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7" w:rsidRPr="00086A8B" w:rsidRDefault="00774FB3">
      <w:pPr>
        <w:spacing w:after="0" w:line="259" w:lineRule="auto"/>
        <w:ind w:left="0" w:right="652" w:firstLine="0"/>
        <w:jc w:val="center"/>
        <w:rPr>
          <w:lang w:val="en-US"/>
        </w:rPr>
      </w:pPr>
      <w:r>
        <w:rPr>
          <w:b/>
          <w:sz w:val="32"/>
        </w:rPr>
        <w:t xml:space="preserve">Задача </w:t>
      </w:r>
      <w:r w:rsidR="00086A8B">
        <w:rPr>
          <w:b/>
          <w:sz w:val="32"/>
        </w:rPr>
        <w:t>5</w:t>
      </w:r>
      <w:r w:rsidR="00880265">
        <w:rPr>
          <w:b/>
          <w:sz w:val="32"/>
        </w:rPr>
        <w:t xml:space="preserve">: </w:t>
      </w:r>
      <w:r w:rsidR="00086A8B">
        <w:rPr>
          <w:b/>
          <w:sz w:val="32"/>
        </w:rPr>
        <w:t>Класиране на ученици</w:t>
      </w:r>
    </w:p>
    <w:p w:rsidR="00DF65B7" w:rsidRDefault="00774FB3">
      <w:pPr>
        <w:spacing w:after="0" w:line="259" w:lineRule="auto"/>
        <w:ind w:left="156" w:firstLine="0"/>
        <w:jc w:val="center"/>
      </w:pPr>
      <w:r>
        <w:rPr>
          <w:b/>
          <w:sz w:val="32"/>
        </w:rPr>
        <w:t xml:space="preserve">  </w:t>
      </w:r>
    </w:p>
    <w:p w:rsidR="00DF65B7" w:rsidRPr="008334A2" w:rsidRDefault="00DF65B7">
      <w:pPr>
        <w:spacing w:after="40" w:line="259" w:lineRule="auto"/>
        <w:ind w:left="66" w:firstLine="0"/>
        <w:jc w:val="center"/>
        <w:rPr>
          <w:sz w:val="8"/>
          <w:szCs w:val="8"/>
        </w:rPr>
      </w:pPr>
    </w:p>
    <w:p w:rsidR="00DF65B7" w:rsidRDefault="00774FB3">
      <w:pPr>
        <w:numPr>
          <w:ilvl w:val="0"/>
          <w:numId w:val="1"/>
        </w:numPr>
        <w:spacing w:after="2"/>
        <w:ind w:left="427" w:hanging="360"/>
      </w:pPr>
      <w:r>
        <w:t xml:space="preserve">Създайте в работната си папка нов проект на C# от тип Windows Application с име </w:t>
      </w:r>
      <w:proofErr w:type="spellStart"/>
      <w:r w:rsidR="00086A8B">
        <w:rPr>
          <w:lang w:val="en-US"/>
        </w:rPr>
        <w:t>klasirane</w:t>
      </w:r>
      <w:proofErr w:type="spellEnd"/>
      <w:r>
        <w:t>_klass,  където klass е името на класа Ви (</w:t>
      </w:r>
      <w:r>
        <w:rPr>
          <w:i/>
        </w:rPr>
        <w:t xml:space="preserve">Пример: </w:t>
      </w:r>
      <w:r w:rsidR="00906E9D">
        <w:rPr>
          <w:i/>
          <w:lang w:val="en-US"/>
        </w:rPr>
        <w:t>calculator</w:t>
      </w:r>
      <w:r>
        <w:rPr>
          <w:i/>
        </w:rPr>
        <w:t>_9a</w:t>
      </w:r>
      <w:r>
        <w:t xml:space="preserve">). </w:t>
      </w:r>
    </w:p>
    <w:p w:rsidR="00DF65B7" w:rsidRPr="008334A2" w:rsidRDefault="00774FB3" w:rsidP="008334A2">
      <w:pPr>
        <w:spacing w:after="42" w:line="259" w:lineRule="auto"/>
        <w:ind w:left="0" w:firstLine="0"/>
        <w:rPr>
          <w:sz w:val="32"/>
          <w:szCs w:val="32"/>
        </w:rPr>
      </w:pPr>
      <w:r>
        <w:rPr>
          <w:sz w:val="16"/>
        </w:rPr>
        <w:t xml:space="preserve">  </w:t>
      </w:r>
    </w:p>
    <w:p w:rsidR="00DF65B7" w:rsidRDefault="00774FB3">
      <w:pPr>
        <w:numPr>
          <w:ilvl w:val="0"/>
          <w:numId w:val="1"/>
        </w:numPr>
        <w:spacing w:after="2"/>
        <w:ind w:left="427" w:hanging="360"/>
      </w:pPr>
      <w:r>
        <w:t xml:space="preserve">Добавете подходящите елементи, така че да се получи следния интерфейс (виж указанията по-долу):  </w:t>
      </w:r>
    </w:p>
    <w:p w:rsidR="007419F8" w:rsidRPr="007419F8" w:rsidRDefault="007419F8" w:rsidP="007419F8">
      <w:pPr>
        <w:spacing w:after="2"/>
        <w:ind w:left="427" w:firstLine="0"/>
        <w:rPr>
          <w:sz w:val="16"/>
          <w:szCs w:val="16"/>
        </w:rPr>
      </w:pPr>
    </w:p>
    <w:p w:rsidR="00DF65B7" w:rsidRDefault="00086A8B" w:rsidP="007419F8">
      <w:pPr>
        <w:spacing w:after="0" w:line="259" w:lineRule="auto"/>
        <w:ind w:left="0" w:right="421" w:firstLine="0"/>
        <w:jc w:val="center"/>
      </w:pPr>
      <w:r>
        <w:rPr>
          <w:noProof/>
        </w:rPr>
        <w:drawing>
          <wp:inline distT="0" distB="0" distL="0" distR="0">
            <wp:extent cx="4562475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B7" w:rsidRDefault="00774FB3" w:rsidP="008334A2">
      <w:pPr>
        <w:spacing w:after="120" w:line="259" w:lineRule="auto"/>
        <w:ind w:left="357" w:firstLine="0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DF65B7" w:rsidRDefault="00774FB3">
      <w:pPr>
        <w:numPr>
          <w:ilvl w:val="0"/>
          <w:numId w:val="1"/>
        </w:numPr>
        <w:ind w:left="427" w:hanging="360"/>
      </w:pPr>
      <w:r>
        <w:t xml:space="preserve">Настройки на формата:  </w:t>
      </w:r>
    </w:p>
    <w:p w:rsidR="00DF65B7" w:rsidRDefault="00774FB3">
      <w:pPr>
        <w:numPr>
          <w:ilvl w:val="1"/>
          <w:numId w:val="1"/>
        </w:numPr>
        <w:spacing w:after="24"/>
        <w:ind w:hanging="360"/>
      </w:pPr>
      <w:r>
        <w:t xml:space="preserve">Цвят на фона – по избор </w:t>
      </w:r>
    </w:p>
    <w:p w:rsidR="00DF65B7" w:rsidRDefault="00774FB3">
      <w:pPr>
        <w:numPr>
          <w:ilvl w:val="1"/>
          <w:numId w:val="1"/>
        </w:numPr>
        <w:spacing w:after="26"/>
        <w:ind w:hanging="360"/>
      </w:pPr>
      <w:r>
        <w:t xml:space="preserve">Размери (вкл. за минимален и максимален) – </w:t>
      </w:r>
      <w:r w:rsidR="00086A8B">
        <w:rPr>
          <w:lang w:val="en-US"/>
        </w:rPr>
        <w:t>480</w:t>
      </w:r>
      <w:r>
        <w:t xml:space="preserve"> х </w:t>
      </w:r>
      <w:r w:rsidR="00086A8B">
        <w:rPr>
          <w:lang w:val="en-US"/>
        </w:rPr>
        <w:t>300</w:t>
      </w:r>
      <w:r>
        <w:t xml:space="preserve"> (или други по избор)  </w:t>
      </w:r>
    </w:p>
    <w:p w:rsidR="00DF65B7" w:rsidRDefault="00774FB3">
      <w:pPr>
        <w:numPr>
          <w:ilvl w:val="1"/>
          <w:numId w:val="1"/>
        </w:numPr>
        <w:spacing w:after="24"/>
        <w:ind w:hanging="360"/>
      </w:pPr>
      <w:r>
        <w:t xml:space="preserve">MaximizeBox и MinimizeBox -&gt; False (без бутони за смяна на размера) </w:t>
      </w:r>
    </w:p>
    <w:p w:rsidR="00DF65B7" w:rsidRDefault="00774FB3">
      <w:pPr>
        <w:numPr>
          <w:ilvl w:val="1"/>
          <w:numId w:val="1"/>
        </w:numPr>
        <w:spacing w:after="24"/>
        <w:ind w:hanging="360"/>
      </w:pPr>
      <w:r>
        <w:t>Текст в заглавната лента – „</w:t>
      </w:r>
      <w:r w:rsidR="00086A8B">
        <w:t>Класиране</w:t>
      </w:r>
      <w:r>
        <w:t xml:space="preserve">“ </w:t>
      </w:r>
    </w:p>
    <w:p w:rsidR="007419F8" w:rsidRDefault="007419F8">
      <w:pPr>
        <w:numPr>
          <w:ilvl w:val="1"/>
          <w:numId w:val="1"/>
        </w:numPr>
        <w:spacing w:after="24"/>
        <w:ind w:hanging="360"/>
      </w:pPr>
      <w:r>
        <w:t>Стартова позиция – в центъра на екрана</w:t>
      </w:r>
    </w:p>
    <w:p w:rsidR="00DF65B7" w:rsidRPr="008334A2" w:rsidRDefault="00DF65B7" w:rsidP="008334A2">
      <w:pPr>
        <w:spacing w:after="4" w:line="259" w:lineRule="auto"/>
        <w:ind w:left="706" w:firstLine="0"/>
        <w:rPr>
          <w:sz w:val="40"/>
          <w:szCs w:val="40"/>
        </w:rPr>
      </w:pPr>
    </w:p>
    <w:p w:rsidR="00DF65B7" w:rsidRDefault="00780CCB">
      <w:pPr>
        <w:numPr>
          <w:ilvl w:val="0"/>
          <w:numId w:val="1"/>
        </w:numPr>
        <w:ind w:left="427" w:hanging="360"/>
      </w:pPr>
      <w:r>
        <w:t>Настройки на елементите</w:t>
      </w:r>
      <w:r w:rsidR="00774FB3">
        <w:t xml:space="preserve">: </w:t>
      </w:r>
    </w:p>
    <w:p w:rsidR="00DF65B7" w:rsidRDefault="00774FB3">
      <w:pPr>
        <w:numPr>
          <w:ilvl w:val="1"/>
          <w:numId w:val="1"/>
        </w:numPr>
        <w:ind w:hanging="360"/>
      </w:pPr>
      <w:r>
        <w:rPr>
          <w:b/>
        </w:rPr>
        <w:t>шрифт</w:t>
      </w:r>
      <w:r>
        <w:t xml:space="preserve"> - Microsoft Sans Serif, размер на символите – 1</w:t>
      </w:r>
      <w:r w:rsidR="00730535">
        <w:t>2, за двата етикета</w:t>
      </w:r>
      <w:r w:rsidR="00780CCB">
        <w:t xml:space="preserve"> с </w:t>
      </w:r>
      <w:r w:rsidR="00730535">
        <w:t xml:space="preserve">текст „Оценки от …“ </w:t>
      </w:r>
      <w:r w:rsidR="00780CCB">
        <w:t xml:space="preserve">– 14, </w:t>
      </w:r>
      <w:r w:rsidR="00730535">
        <w:t>за двата етикета с резултата – 30, червени</w:t>
      </w:r>
    </w:p>
    <w:p w:rsidR="00DF65B7" w:rsidRDefault="00780CCB">
      <w:pPr>
        <w:numPr>
          <w:ilvl w:val="1"/>
          <w:numId w:val="1"/>
        </w:numPr>
        <w:ind w:hanging="360"/>
      </w:pPr>
      <w:r>
        <w:rPr>
          <w:b/>
        </w:rPr>
        <w:t xml:space="preserve">размери:  </w:t>
      </w:r>
      <w:r>
        <w:t xml:space="preserve">на </w:t>
      </w:r>
      <w:r w:rsidR="00381E3A">
        <w:t xml:space="preserve">текстовите полета </w:t>
      </w:r>
      <w:r>
        <w:t xml:space="preserve">-&gt; </w:t>
      </w:r>
      <w:r w:rsidR="00381E3A">
        <w:t>ширина 40</w:t>
      </w:r>
      <w:r>
        <w:t xml:space="preserve">, </w:t>
      </w:r>
      <w:r w:rsidR="00381E3A">
        <w:t xml:space="preserve">за най-долния етикет с профила: 430х70, </w:t>
      </w:r>
      <w:r w:rsidR="00381E3A" w:rsidRPr="00780CCB">
        <w:t xml:space="preserve">на </w:t>
      </w:r>
      <w:r w:rsidR="00381E3A">
        <w:t xml:space="preserve">останалите </w:t>
      </w:r>
      <w:r w:rsidR="00381E3A">
        <w:t>етикети</w:t>
      </w:r>
      <w:r w:rsidR="00381E3A">
        <w:t xml:space="preserve"> и бутона</w:t>
      </w:r>
      <w:r w:rsidR="00381E3A">
        <w:t xml:space="preserve">  - по избор, съобразени с разположеието им върху формата</w:t>
      </w:r>
    </w:p>
    <w:p w:rsidR="00780CCB" w:rsidRDefault="00780CCB">
      <w:pPr>
        <w:numPr>
          <w:ilvl w:val="1"/>
          <w:numId w:val="1"/>
        </w:numPr>
        <w:ind w:hanging="360"/>
      </w:pPr>
      <w:r>
        <w:rPr>
          <w:b/>
        </w:rPr>
        <w:t xml:space="preserve">етикета с </w:t>
      </w:r>
      <w:r w:rsidR="00610846">
        <w:rPr>
          <w:b/>
        </w:rPr>
        <w:t xml:space="preserve">профила </w:t>
      </w:r>
      <w:r>
        <w:rPr>
          <w:b/>
        </w:rPr>
        <w:t xml:space="preserve"> –</w:t>
      </w:r>
      <w:r>
        <w:t xml:space="preserve"> с центриран текст и св</w:t>
      </w:r>
      <w:r w:rsidR="00610846">
        <w:t>о</w:t>
      </w:r>
      <w:r>
        <w:t xml:space="preserve">йство </w:t>
      </w:r>
      <w:proofErr w:type="spellStart"/>
      <w:r>
        <w:rPr>
          <w:lang w:val="en-US"/>
        </w:rPr>
        <w:t>AutoSize</w:t>
      </w:r>
      <w:proofErr w:type="spellEnd"/>
      <w:r>
        <w:rPr>
          <w:lang w:val="en-US"/>
        </w:rPr>
        <w:t xml:space="preserve"> -&gt; False</w:t>
      </w:r>
    </w:p>
    <w:p w:rsidR="00780CCB" w:rsidRDefault="00780CCB">
      <w:pPr>
        <w:numPr>
          <w:ilvl w:val="1"/>
          <w:numId w:val="1"/>
        </w:numPr>
        <w:ind w:hanging="360"/>
      </w:pPr>
      <w:r>
        <w:rPr>
          <w:b/>
        </w:rPr>
        <w:t>надписи на бутоните и етикетите –</w:t>
      </w:r>
      <w:r>
        <w:t xml:space="preserve"> според модела</w:t>
      </w:r>
    </w:p>
    <w:p w:rsidR="00DF65B7" w:rsidRDefault="00780CCB">
      <w:pPr>
        <w:numPr>
          <w:ilvl w:val="1"/>
          <w:numId w:val="1"/>
        </w:numPr>
        <w:spacing w:after="4"/>
        <w:ind w:hanging="360"/>
      </w:pPr>
      <w:r>
        <w:rPr>
          <w:b/>
        </w:rPr>
        <w:t xml:space="preserve">имена на </w:t>
      </w:r>
      <w:r w:rsidR="00774FB3">
        <w:rPr>
          <w:b/>
        </w:rPr>
        <w:t>елементи</w:t>
      </w:r>
      <w:r>
        <w:rPr>
          <w:b/>
        </w:rPr>
        <w:t>те</w:t>
      </w:r>
      <w:r w:rsidR="00774FB3">
        <w:t xml:space="preserve"> – </w:t>
      </w:r>
      <w:r>
        <w:t>за текстовите полета</w:t>
      </w:r>
      <w:r w:rsidR="00610846">
        <w:rPr>
          <w:lang w:val="en-US"/>
        </w:rPr>
        <w:t xml:space="preserve"> </w:t>
      </w:r>
      <w:r w:rsidR="00610846">
        <w:t>в ляво</w:t>
      </w:r>
      <w:r>
        <w:t xml:space="preserve"> </w:t>
      </w:r>
      <w:proofErr w:type="spellStart"/>
      <w:r w:rsidR="00610846" w:rsidRPr="00610846">
        <w:rPr>
          <w:b/>
          <w:lang w:val="en-US"/>
        </w:rPr>
        <w:t>bel_i</w:t>
      </w:r>
      <w:proofErr w:type="spellEnd"/>
      <w:r>
        <w:rPr>
          <w:lang w:val="en-US"/>
        </w:rPr>
        <w:t xml:space="preserve"> </w:t>
      </w:r>
      <w:r w:rsidRPr="00610846">
        <w:rPr>
          <w:lang w:val="en-US"/>
        </w:rPr>
        <w:t xml:space="preserve">и </w:t>
      </w:r>
      <w:proofErr w:type="spellStart"/>
      <w:r w:rsidR="00610846" w:rsidRPr="00610846">
        <w:rPr>
          <w:b/>
          <w:lang w:val="en-US"/>
        </w:rPr>
        <w:t>mat_i</w:t>
      </w:r>
      <w:proofErr w:type="spellEnd"/>
      <w:r>
        <w:rPr>
          <w:lang w:val="en-US"/>
        </w:rPr>
        <w:t xml:space="preserve">, </w:t>
      </w:r>
      <w:r>
        <w:t xml:space="preserve">за </w:t>
      </w:r>
      <w:r w:rsidR="00610846">
        <w:t xml:space="preserve">тези в дясно </w:t>
      </w:r>
      <w:r w:rsidR="00C80ABB">
        <w:t>–</w:t>
      </w:r>
      <w:r w:rsidR="00610846">
        <w:t xml:space="preserve"> </w:t>
      </w:r>
      <w:proofErr w:type="spellStart"/>
      <w:r w:rsidR="00C80ABB" w:rsidRPr="00C80ABB">
        <w:rPr>
          <w:b/>
          <w:lang w:val="en-US"/>
        </w:rPr>
        <w:t>bel_d</w:t>
      </w:r>
      <w:proofErr w:type="spellEnd"/>
      <w:r w:rsidR="00C80ABB">
        <w:rPr>
          <w:lang w:val="en-US"/>
        </w:rPr>
        <w:t xml:space="preserve">, </w:t>
      </w:r>
      <w:proofErr w:type="spellStart"/>
      <w:r w:rsidR="00C80ABB" w:rsidRPr="00C80ABB">
        <w:rPr>
          <w:b/>
          <w:lang w:val="en-US"/>
        </w:rPr>
        <w:t>mat_d</w:t>
      </w:r>
      <w:proofErr w:type="spellEnd"/>
      <w:r w:rsidR="00C80ABB">
        <w:rPr>
          <w:lang w:val="en-US"/>
        </w:rPr>
        <w:t xml:space="preserve"> </w:t>
      </w:r>
      <w:r w:rsidR="00C80ABB">
        <w:t xml:space="preserve">и </w:t>
      </w:r>
      <w:proofErr w:type="spellStart"/>
      <w:r w:rsidR="00C80ABB" w:rsidRPr="00C80ABB">
        <w:rPr>
          <w:b/>
          <w:lang w:val="en-US"/>
        </w:rPr>
        <w:t>ezik</w:t>
      </w:r>
      <w:proofErr w:type="spellEnd"/>
      <w:r>
        <w:rPr>
          <w:lang w:val="en-US"/>
        </w:rPr>
        <w:t xml:space="preserve">, </w:t>
      </w:r>
      <w:r w:rsidR="00C80ABB">
        <w:t xml:space="preserve">за етикетите в червено </w:t>
      </w:r>
      <w:r>
        <w:t xml:space="preserve">– </w:t>
      </w:r>
      <w:proofErr w:type="spellStart"/>
      <w:r w:rsidR="00C80ABB">
        <w:rPr>
          <w:b/>
          <w:lang w:val="en-US"/>
        </w:rPr>
        <w:t>bal</w:t>
      </w:r>
      <w:proofErr w:type="spellEnd"/>
      <w:r w:rsidR="00C80ABB">
        <w:rPr>
          <w:b/>
          <w:lang w:val="en-US"/>
        </w:rPr>
        <w:t xml:space="preserve"> </w:t>
      </w:r>
      <w:r w:rsidR="00C80ABB">
        <w:rPr>
          <w:b/>
        </w:rPr>
        <w:t xml:space="preserve">и </w:t>
      </w:r>
      <w:proofErr w:type="spellStart"/>
      <w:r w:rsidR="00C80ABB">
        <w:rPr>
          <w:b/>
          <w:lang w:val="en-US"/>
        </w:rPr>
        <w:t>profil</w:t>
      </w:r>
      <w:proofErr w:type="spellEnd"/>
      <w:r>
        <w:rPr>
          <w:b/>
          <w:lang w:val="en-US"/>
        </w:rPr>
        <w:t xml:space="preserve"> </w:t>
      </w:r>
      <w:r w:rsidRPr="00780CCB">
        <w:rPr>
          <w:lang w:val="en-US"/>
        </w:rPr>
        <w:t>(</w:t>
      </w:r>
      <w:r>
        <w:t>може и други имена, но задължително изписани на латиница</w:t>
      </w:r>
      <w:r w:rsidRPr="00780CCB">
        <w:rPr>
          <w:lang w:val="en-US"/>
        </w:rPr>
        <w:t>)</w:t>
      </w:r>
    </w:p>
    <w:p w:rsidR="00DF65B7" w:rsidRDefault="008334A2">
      <w:pPr>
        <w:numPr>
          <w:ilvl w:val="0"/>
          <w:numId w:val="1"/>
        </w:numPr>
        <w:spacing w:after="66" w:line="259" w:lineRule="auto"/>
        <w:ind w:left="427" w:hanging="360"/>
      </w:pPr>
      <w:r>
        <w:rPr>
          <w:b/>
        </w:rPr>
        <w:lastRenderedPageBreak/>
        <w:t xml:space="preserve">Действия </w:t>
      </w:r>
    </w:p>
    <w:p w:rsidR="00C80ABB" w:rsidRDefault="00C80ABB" w:rsidP="00C80ABB">
      <w:pPr>
        <w:numPr>
          <w:ilvl w:val="1"/>
          <w:numId w:val="1"/>
        </w:numPr>
        <w:ind w:hanging="360"/>
      </w:pPr>
      <w:r>
        <w:t xml:space="preserve">Първоначално етикетите с червения текст са празни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 xml:space="preserve">При натискане на бутона се изчислява и показва бала като сума на всички оценки, само оценката по математика от изпита е удвоена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 xml:space="preserve">В случай, че балът е под 21 да се изписва „Не сте класиран“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>В случай, че балът е между 21 и 25 да се изписва „</w:t>
      </w:r>
      <w:r>
        <w:t>Технологичен</w:t>
      </w:r>
      <w:r w:rsidRPr="00C80ABB">
        <w:t xml:space="preserve">“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>При бал между 26 и 29 – „</w:t>
      </w:r>
      <w:r>
        <w:t>Софтуерни и хардуерни науки</w:t>
      </w:r>
      <w:r w:rsidRPr="00C80ABB">
        <w:t xml:space="preserve">“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>В случай че е над 29 да се изписва „</w:t>
      </w:r>
      <w:r>
        <w:t>Математически</w:t>
      </w:r>
      <w:r w:rsidRPr="00C80ABB">
        <w:t xml:space="preserve">“ </w:t>
      </w:r>
    </w:p>
    <w:p w:rsidR="00C80ABB" w:rsidRPr="00C80ABB" w:rsidRDefault="00C80ABB" w:rsidP="00C80ABB">
      <w:pPr>
        <w:numPr>
          <w:ilvl w:val="1"/>
          <w:numId w:val="1"/>
        </w:numPr>
        <w:ind w:hanging="360"/>
      </w:pPr>
      <w:r w:rsidRPr="00C80ABB">
        <w:t xml:space="preserve">В случай, че на някой от изпитите има оценка 2 да се изписва „Нямате право на класиране“ </w:t>
      </w:r>
    </w:p>
    <w:p w:rsidR="00DF65B7" w:rsidRDefault="00DF65B7">
      <w:pPr>
        <w:spacing w:after="47" w:line="259" w:lineRule="auto"/>
        <w:ind w:left="428" w:firstLine="0"/>
      </w:pPr>
      <w:bookmarkStart w:id="0" w:name="_GoBack"/>
      <w:bookmarkEnd w:id="0"/>
    </w:p>
    <w:sectPr w:rsidR="00DF65B7" w:rsidSect="00721E2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A3" w:rsidRDefault="00D236A3" w:rsidP="00721E21">
      <w:pPr>
        <w:spacing w:after="0" w:line="240" w:lineRule="auto"/>
      </w:pPr>
      <w:r>
        <w:separator/>
      </w:r>
    </w:p>
  </w:endnote>
  <w:endnote w:type="continuationSeparator" w:id="0">
    <w:p w:rsidR="00D236A3" w:rsidRDefault="00D236A3" w:rsidP="007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21" w:rsidRDefault="0072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A3" w:rsidRDefault="00D236A3" w:rsidP="00721E21">
      <w:pPr>
        <w:spacing w:after="0" w:line="240" w:lineRule="auto"/>
      </w:pPr>
      <w:r>
        <w:separator/>
      </w:r>
    </w:p>
  </w:footnote>
  <w:footnote w:type="continuationSeparator" w:id="0">
    <w:p w:rsidR="00D236A3" w:rsidRDefault="00D236A3" w:rsidP="0072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21" w:rsidRPr="00841ED0" w:rsidRDefault="00721E21" w:rsidP="00721E21">
    <w:pPr>
      <w:pStyle w:val="Header"/>
      <w:pBdr>
        <w:bottom w:val="double" w:sz="4" w:space="1" w:color="auto"/>
      </w:pBdr>
      <w:ind w:left="0" w:right="-1"/>
    </w:pPr>
    <w:r w:rsidRPr="00841ED0">
      <w:rPr>
        <w:b/>
        <w:szCs w:val="24"/>
      </w:rPr>
      <w:t xml:space="preserve">Графични приложения със C# </w:t>
    </w:r>
    <w:r>
      <w:t xml:space="preserve">                                        </w:t>
    </w:r>
    <w:r>
      <w:rPr>
        <w:lang w:val="en-US"/>
      </w:rPr>
      <w:t xml:space="preserve">  </w:t>
    </w:r>
    <w:r>
      <w:t xml:space="preserve">                        В.Велизарова / ППМГ Видин</w:t>
    </w:r>
  </w:p>
  <w:p w:rsidR="00721E21" w:rsidRDefault="00721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B0B"/>
    <w:multiLevelType w:val="hybridMultilevel"/>
    <w:tmpl w:val="5DB8B00E"/>
    <w:lvl w:ilvl="0" w:tplc="8A905A3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8DDE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06046">
      <w:start w:val="1"/>
      <w:numFmt w:val="bullet"/>
      <w:lvlText w:val="▪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20F40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C310C">
      <w:start w:val="1"/>
      <w:numFmt w:val="bullet"/>
      <w:lvlText w:val="o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42A48">
      <w:start w:val="1"/>
      <w:numFmt w:val="bullet"/>
      <w:lvlText w:val="▪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02B00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0DFE0">
      <w:start w:val="1"/>
      <w:numFmt w:val="bullet"/>
      <w:lvlText w:val="o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44B0E">
      <w:start w:val="1"/>
      <w:numFmt w:val="bullet"/>
      <w:lvlText w:val="▪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7"/>
    <w:rsid w:val="00086A8B"/>
    <w:rsid w:val="00307F56"/>
    <w:rsid w:val="00381E3A"/>
    <w:rsid w:val="00610846"/>
    <w:rsid w:val="00714483"/>
    <w:rsid w:val="00721E21"/>
    <w:rsid w:val="00730535"/>
    <w:rsid w:val="007419F8"/>
    <w:rsid w:val="00757ED9"/>
    <w:rsid w:val="00774FB3"/>
    <w:rsid w:val="00780CCB"/>
    <w:rsid w:val="008334A2"/>
    <w:rsid w:val="00880265"/>
    <w:rsid w:val="008A31DB"/>
    <w:rsid w:val="00906E9D"/>
    <w:rsid w:val="009B59B6"/>
    <w:rsid w:val="00B8670F"/>
    <w:rsid w:val="00C80ABB"/>
    <w:rsid w:val="00C85A09"/>
    <w:rsid w:val="00D236A3"/>
    <w:rsid w:val="00DF65B7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AB08E"/>
  <w15:docId w15:val="{A372040F-80C9-42A2-99C7-DA99ECC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" w:line="263" w:lineRule="auto"/>
      <w:ind w:left="77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2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21"/>
    <w:rPr>
      <w:rFonts w:ascii="Calibri" w:eastAsia="Calibri" w:hAnsi="Calibri" w:cs="Calibri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8334A2"/>
    <w:rPr>
      <w:color w:val="808080"/>
    </w:rPr>
  </w:style>
  <w:style w:type="paragraph" w:customStyle="1" w:styleId="Default">
    <w:name w:val="Default"/>
    <w:rsid w:val="00C80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Велизарова</dc:creator>
  <cp:keywords/>
  <cp:lastModifiedBy>Валентина Велизарова</cp:lastModifiedBy>
  <cp:revision>16</cp:revision>
  <dcterms:created xsi:type="dcterms:W3CDTF">2018-01-02T09:57:00Z</dcterms:created>
  <dcterms:modified xsi:type="dcterms:W3CDTF">2018-01-21T23:17:00Z</dcterms:modified>
</cp:coreProperties>
</file>