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3A23" w:rsidRPr="00C53A23" w:rsidRDefault="00C53A23" w:rsidP="00C53A23">
      <w:pPr>
        <w:pStyle w:val="a3"/>
        <w:jc w:val="right"/>
        <w:rPr>
          <w:rFonts w:ascii="Times New Roman" w:hAnsi="Times New Roman" w:cs="Times New Roman"/>
          <w:sz w:val="28"/>
          <w:szCs w:val="28"/>
        </w:rPr>
      </w:pPr>
      <w:r w:rsidRPr="00C53A23">
        <w:rPr>
          <w:rFonts w:ascii="Times New Roman" w:hAnsi="Times New Roman" w:cs="Times New Roman"/>
          <w:sz w:val="28"/>
          <w:szCs w:val="28"/>
        </w:rPr>
        <w:t>Квалификация</w:t>
      </w:r>
    </w:p>
    <w:p w:rsidR="0030223D" w:rsidRDefault="00C53A23" w:rsidP="00C53A23">
      <w:pPr>
        <w:pStyle w:val="a3"/>
        <w:jc w:val="right"/>
        <w:rPr>
          <w:rFonts w:ascii="Times New Roman" w:hAnsi="Times New Roman" w:cs="Times New Roman"/>
          <w:sz w:val="28"/>
          <w:szCs w:val="28"/>
        </w:rPr>
      </w:pPr>
      <w:r w:rsidRPr="00C53A23">
        <w:rPr>
          <w:rFonts w:ascii="Times New Roman" w:hAnsi="Times New Roman" w:cs="Times New Roman"/>
          <w:sz w:val="28"/>
          <w:szCs w:val="28"/>
        </w:rPr>
        <w:t>м.11.2021г.</w:t>
      </w:r>
    </w:p>
    <w:p w:rsidR="00C53A23" w:rsidRDefault="00C53A23" w:rsidP="00C53A23">
      <w:pPr>
        <w:pStyle w:val="a3"/>
        <w:jc w:val="center"/>
        <w:rPr>
          <w:rFonts w:ascii="Times New Roman" w:hAnsi="Times New Roman" w:cs="Times New Roman"/>
          <w:sz w:val="28"/>
          <w:szCs w:val="28"/>
        </w:rPr>
      </w:pPr>
    </w:p>
    <w:p w:rsidR="00C53A23" w:rsidRPr="00E51D69" w:rsidRDefault="00C53A23" w:rsidP="00C53A23">
      <w:pPr>
        <w:pStyle w:val="a3"/>
        <w:jc w:val="center"/>
        <w:rPr>
          <w:rFonts w:ascii="Times New Roman" w:hAnsi="Times New Roman" w:cs="Times New Roman"/>
          <w:b/>
          <w:i/>
          <w:sz w:val="28"/>
          <w:szCs w:val="28"/>
        </w:rPr>
      </w:pPr>
      <w:r w:rsidRPr="00E51D69">
        <w:rPr>
          <w:rFonts w:ascii="Times New Roman" w:hAnsi="Times New Roman" w:cs="Times New Roman"/>
          <w:b/>
          <w:i/>
          <w:sz w:val="28"/>
          <w:szCs w:val="28"/>
        </w:rPr>
        <w:t>Семинар "Образование за всички”</w:t>
      </w:r>
    </w:p>
    <w:p w:rsidR="00C53A23" w:rsidRPr="00E51D69" w:rsidRDefault="00C53A23" w:rsidP="00C53A23">
      <w:pPr>
        <w:pStyle w:val="a3"/>
        <w:jc w:val="center"/>
        <w:rPr>
          <w:rFonts w:ascii="Times New Roman" w:hAnsi="Times New Roman" w:cs="Times New Roman"/>
          <w:i/>
          <w:sz w:val="28"/>
          <w:szCs w:val="28"/>
        </w:rPr>
      </w:pPr>
    </w:p>
    <w:p w:rsidR="00C53A23" w:rsidRDefault="00C53A23" w:rsidP="00C53A23">
      <w:pPr>
        <w:pStyle w:val="a3"/>
        <w:jc w:val="center"/>
        <w:rPr>
          <w:rFonts w:ascii="Times New Roman" w:hAnsi="Times New Roman" w:cs="Times New Roman"/>
          <w:sz w:val="28"/>
          <w:szCs w:val="28"/>
        </w:rPr>
      </w:pPr>
    </w:p>
    <w:p w:rsidR="00C53A23" w:rsidRPr="00AE756D" w:rsidRDefault="00C53A23" w:rsidP="00C53A23">
      <w:pPr>
        <w:pStyle w:val="a3"/>
        <w:jc w:val="center"/>
        <w:rPr>
          <w:rFonts w:ascii="Times New Roman" w:hAnsi="Times New Roman" w:cs="Times New Roman"/>
          <w:b/>
          <w:sz w:val="32"/>
          <w:szCs w:val="32"/>
        </w:rPr>
      </w:pPr>
      <w:r w:rsidRPr="00AE756D">
        <w:rPr>
          <w:rFonts w:ascii="Times New Roman" w:hAnsi="Times New Roman" w:cs="Times New Roman"/>
          <w:b/>
          <w:sz w:val="32"/>
          <w:szCs w:val="32"/>
        </w:rPr>
        <w:t>Взаимодействие с</w:t>
      </w:r>
      <w:r w:rsidR="00AE756D">
        <w:rPr>
          <w:rFonts w:ascii="Times New Roman" w:hAnsi="Times New Roman" w:cs="Times New Roman"/>
          <w:b/>
          <w:sz w:val="32"/>
          <w:szCs w:val="32"/>
        </w:rPr>
        <w:t>ъс семейства от рисковите групи</w:t>
      </w:r>
    </w:p>
    <w:p w:rsidR="00C53A23" w:rsidRDefault="00C53A23" w:rsidP="00225980">
      <w:pPr>
        <w:pStyle w:val="a3"/>
        <w:rPr>
          <w:rFonts w:ascii="Times New Roman" w:hAnsi="Times New Roman" w:cs="Times New Roman"/>
          <w:sz w:val="28"/>
          <w:szCs w:val="28"/>
        </w:rPr>
      </w:pPr>
    </w:p>
    <w:p w:rsidR="000E3EB8" w:rsidRDefault="000E3EB8" w:rsidP="00225980">
      <w:pPr>
        <w:pStyle w:val="a3"/>
        <w:ind w:firstLine="851"/>
        <w:jc w:val="both"/>
        <w:rPr>
          <w:rFonts w:ascii="Times New Roman" w:hAnsi="Times New Roman" w:cs="Times New Roman"/>
          <w:sz w:val="28"/>
          <w:szCs w:val="28"/>
        </w:rPr>
      </w:pPr>
    </w:p>
    <w:p w:rsidR="00AE756D" w:rsidRDefault="000E3EB8" w:rsidP="00AE756D">
      <w:pPr>
        <w:pStyle w:val="a3"/>
        <w:ind w:firstLine="851"/>
        <w:jc w:val="both"/>
        <w:rPr>
          <w:rFonts w:ascii="Times New Roman" w:hAnsi="Times New Roman" w:cs="Times New Roman"/>
          <w:sz w:val="28"/>
          <w:szCs w:val="28"/>
        </w:rPr>
      </w:pPr>
      <w:r w:rsidRPr="000E3EB8">
        <w:rPr>
          <w:rFonts w:ascii="Times New Roman" w:hAnsi="Times New Roman" w:cs="Times New Roman"/>
          <w:sz w:val="28"/>
          <w:szCs w:val="28"/>
        </w:rPr>
        <w:t>Във времето на динамично информационно развитие днешното общество е изправено пред промени, които оказват влияние и имат специфични изисквания към начина на живот на всяко семейство, и на всяка институция, в която се отглеждат деца. Затова е необходимо насърчаване и развиване на личностния потенциал на децата и хората, които се грижат за тях, по начин който е адекватен на бързо променящата се действителност и на неотложните изисквания в развитието на подрастващите. </w:t>
      </w:r>
    </w:p>
    <w:p w:rsidR="000E20EB" w:rsidRDefault="000E20EB" w:rsidP="00AE756D">
      <w:pPr>
        <w:pStyle w:val="a3"/>
        <w:ind w:firstLine="851"/>
        <w:jc w:val="both"/>
        <w:rPr>
          <w:rFonts w:ascii="Times New Roman" w:hAnsi="Times New Roman" w:cs="Times New Roman"/>
          <w:sz w:val="28"/>
          <w:szCs w:val="28"/>
        </w:rPr>
      </w:pPr>
    </w:p>
    <w:p w:rsidR="00AE756D" w:rsidRDefault="00AE756D" w:rsidP="00AE756D">
      <w:pPr>
        <w:pStyle w:val="a3"/>
        <w:ind w:firstLine="851"/>
        <w:rPr>
          <w:rFonts w:ascii="Times New Roman" w:hAnsi="Times New Roman" w:cs="Times New Roman"/>
          <w:sz w:val="28"/>
          <w:szCs w:val="28"/>
        </w:rPr>
      </w:pPr>
      <w:r w:rsidRPr="00AE756D">
        <w:rPr>
          <w:rFonts w:ascii="Times New Roman" w:hAnsi="Times New Roman" w:cs="Times New Roman"/>
          <w:sz w:val="28"/>
          <w:szCs w:val="28"/>
        </w:rPr>
        <w:t>Деца в риск са тази, които са изправени пред промени, които им оказват влияние към начина на живот. Тази промяна може да бъде изразена в социални, материални или здравословни причини...</w:t>
      </w:r>
    </w:p>
    <w:p w:rsidR="000E20EB" w:rsidRDefault="000E20EB" w:rsidP="000E20EB">
      <w:pPr>
        <w:pStyle w:val="a3"/>
        <w:ind w:firstLine="851"/>
        <w:jc w:val="both"/>
        <w:rPr>
          <w:rFonts w:ascii="Times New Roman" w:hAnsi="Times New Roman" w:cs="Times New Roman"/>
          <w:sz w:val="28"/>
          <w:szCs w:val="28"/>
        </w:rPr>
      </w:pPr>
      <w:r w:rsidRPr="000E20EB">
        <w:rPr>
          <w:rFonts w:ascii="Times New Roman" w:hAnsi="Times New Roman" w:cs="Times New Roman"/>
          <w:sz w:val="28"/>
          <w:szCs w:val="28"/>
        </w:rPr>
        <w:t xml:space="preserve">Една от основните функции на работа с дете в риск е да се гарантират и защитят неговите права, които са регламентирани в Конвенцията на ООН за правата на детето, ратифицирана от България през 1991 г. Законът за закрила на детето също задава правото на всяко дете на закрила за нормалното му физическо, умствено, нравствено и социално развитие и на защита на неговите права и интереси. </w:t>
      </w:r>
    </w:p>
    <w:p w:rsidR="00E51D69" w:rsidRDefault="000E3EB8" w:rsidP="000E3EB8">
      <w:pPr>
        <w:pStyle w:val="a3"/>
        <w:ind w:firstLine="851"/>
        <w:jc w:val="both"/>
        <w:rPr>
          <w:rFonts w:ascii="Times New Roman" w:hAnsi="Times New Roman" w:cs="Times New Roman"/>
          <w:sz w:val="28"/>
          <w:szCs w:val="28"/>
        </w:rPr>
      </w:pPr>
      <w:r>
        <w:rPr>
          <w:rFonts w:ascii="Times New Roman" w:hAnsi="Times New Roman" w:cs="Times New Roman"/>
          <w:sz w:val="28"/>
          <w:szCs w:val="28"/>
        </w:rPr>
        <w:t xml:space="preserve">Всички </w:t>
      </w:r>
      <w:r w:rsidRPr="000E3EB8">
        <w:rPr>
          <w:rFonts w:ascii="Times New Roman" w:hAnsi="Times New Roman" w:cs="Times New Roman"/>
          <w:sz w:val="28"/>
          <w:szCs w:val="28"/>
        </w:rPr>
        <w:t>сме дълбоко убедени в правото и нуждата на всяко дете да расте в семейна среда, защитено от насилие и занемаряване.</w:t>
      </w:r>
      <w:r>
        <w:rPr>
          <w:rFonts w:ascii="Times New Roman" w:hAnsi="Times New Roman" w:cs="Times New Roman"/>
          <w:sz w:val="28"/>
          <w:szCs w:val="28"/>
        </w:rPr>
        <w:t xml:space="preserve"> </w:t>
      </w:r>
    </w:p>
    <w:p w:rsidR="000E3EB8" w:rsidRDefault="000E3EB8" w:rsidP="000E3EB8">
      <w:pPr>
        <w:pStyle w:val="a3"/>
        <w:ind w:firstLine="851"/>
        <w:jc w:val="both"/>
        <w:rPr>
          <w:rFonts w:ascii="Times New Roman" w:hAnsi="Times New Roman" w:cs="Times New Roman"/>
          <w:sz w:val="28"/>
          <w:szCs w:val="28"/>
        </w:rPr>
      </w:pPr>
      <w:r w:rsidRPr="000E3EB8">
        <w:rPr>
          <w:rFonts w:ascii="Times New Roman" w:hAnsi="Times New Roman" w:cs="Times New Roman"/>
          <w:sz w:val="28"/>
          <w:szCs w:val="28"/>
        </w:rPr>
        <w:t>Превен</w:t>
      </w:r>
      <w:r w:rsidR="00E51D69">
        <w:rPr>
          <w:rFonts w:ascii="Times New Roman" w:hAnsi="Times New Roman" w:cs="Times New Roman"/>
          <w:sz w:val="28"/>
          <w:szCs w:val="28"/>
        </w:rPr>
        <w:t xml:space="preserve">цията </w:t>
      </w:r>
      <w:r>
        <w:rPr>
          <w:rFonts w:ascii="Times New Roman" w:hAnsi="Times New Roman" w:cs="Times New Roman"/>
          <w:sz w:val="28"/>
          <w:szCs w:val="28"/>
        </w:rPr>
        <w:t>включва:</w:t>
      </w:r>
    </w:p>
    <w:p w:rsidR="000E3EB8" w:rsidRDefault="000E3EB8" w:rsidP="000E3EB8">
      <w:pPr>
        <w:pStyle w:val="a3"/>
        <w:ind w:firstLine="851"/>
        <w:jc w:val="both"/>
        <w:rPr>
          <w:rFonts w:ascii="Times New Roman" w:hAnsi="Times New Roman" w:cs="Times New Roman"/>
          <w:sz w:val="28"/>
          <w:szCs w:val="28"/>
        </w:rPr>
      </w:pPr>
      <w:r w:rsidRPr="000E3EB8">
        <w:rPr>
          <w:rFonts w:ascii="Times New Roman" w:hAnsi="Times New Roman" w:cs="Times New Roman"/>
          <w:sz w:val="28"/>
          <w:szCs w:val="28"/>
        </w:rPr>
        <w:t xml:space="preserve">• Да се намалят случаите на недостатъчна грижа, насилие и изоставяне на деца; </w:t>
      </w:r>
    </w:p>
    <w:p w:rsidR="000E3EB8" w:rsidRDefault="000E3EB8" w:rsidP="000E3EB8">
      <w:pPr>
        <w:pStyle w:val="a3"/>
        <w:ind w:firstLine="851"/>
        <w:jc w:val="both"/>
        <w:rPr>
          <w:rFonts w:ascii="Times New Roman" w:hAnsi="Times New Roman" w:cs="Times New Roman"/>
          <w:sz w:val="28"/>
          <w:szCs w:val="28"/>
        </w:rPr>
      </w:pPr>
      <w:r w:rsidRPr="000E3EB8">
        <w:rPr>
          <w:rFonts w:ascii="Times New Roman" w:hAnsi="Times New Roman" w:cs="Times New Roman"/>
          <w:sz w:val="28"/>
          <w:szCs w:val="28"/>
        </w:rPr>
        <w:t xml:space="preserve">• Да се предотврати настаняването на деца в институции; </w:t>
      </w:r>
    </w:p>
    <w:p w:rsidR="000E3EB8" w:rsidRDefault="000E3EB8" w:rsidP="000E3EB8">
      <w:pPr>
        <w:pStyle w:val="a3"/>
        <w:ind w:firstLine="851"/>
        <w:jc w:val="both"/>
        <w:rPr>
          <w:rFonts w:ascii="Times New Roman" w:hAnsi="Times New Roman" w:cs="Times New Roman"/>
          <w:sz w:val="28"/>
          <w:szCs w:val="28"/>
        </w:rPr>
      </w:pPr>
      <w:r w:rsidRPr="000E3EB8">
        <w:rPr>
          <w:rFonts w:ascii="Times New Roman" w:hAnsi="Times New Roman" w:cs="Times New Roman"/>
          <w:sz w:val="28"/>
          <w:szCs w:val="28"/>
        </w:rPr>
        <w:t xml:space="preserve">• Да стимулираме адаптирането и въвеждането на разнообразни съвременни модели и практики за подкрепа за деца и семейства, основани на силните страни на децата, семействата и общността; </w:t>
      </w:r>
    </w:p>
    <w:p w:rsidR="000E3EB8" w:rsidRDefault="000E3EB8" w:rsidP="000E3EB8">
      <w:pPr>
        <w:pStyle w:val="a3"/>
        <w:ind w:firstLine="851"/>
        <w:jc w:val="both"/>
        <w:rPr>
          <w:rFonts w:ascii="Times New Roman" w:hAnsi="Times New Roman" w:cs="Times New Roman"/>
          <w:sz w:val="28"/>
          <w:szCs w:val="28"/>
        </w:rPr>
      </w:pPr>
      <w:r w:rsidRPr="000E3EB8">
        <w:rPr>
          <w:rFonts w:ascii="Times New Roman" w:hAnsi="Times New Roman" w:cs="Times New Roman"/>
          <w:sz w:val="28"/>
          <w:szCs w:val="28"/>
        </w:rPr>
        <w:t xml:space="preserve">• Да подкрепим избрани организации да демонстрират модели и подходи на работа с деца и семейства в риск в общността, които са приложими и в други населени места в България; </w:t>
      </w:r>
    </w:p>
    <w:p w:rsidR="000E3EB8" w:rsidRDefault="000E3EB8" w:rsidP="000E3EB8">
      <w:pPr>
        <w:pStyle w:val="a3"/>
        <w:ind w:firstLine="851"/>
        <w:jc w:val="both"/>
        <w:rPr>
          <w:rFonts w:ascii="Times New Roman" w:hAnsi="Times New Roman" w:cs="Times New Roman"/>
          <w:sz w:val="28"/>
          <w:szCs w:val="28"/>
        </w:rPr>
      </w:pPr>
      <w:r w:rsidRPr="000E3EB8">
        <w:rPr>
          <w:rFonts w:ascii="Times New Roman" w:hAnsi="Times New Roman" w:cs="Times New Roman"/>
          <w:sz w:val="28"/>
          <w:szCs w:val="28"/>
        </w:rPr>
        <w:t xml:space="preserve">• Да се стимулира ранното идентифициране и интервенция в случаите на риск от настаняване на деца в институции; </w:t>
      </w:r>
    </w:p>
    <w:p w:rsidR="00C53A23" w:rsidRDefault="000E3EB8" w:rsidP="000E20EB">
      <w:pPr>
        <w:pStyle w:val="a3"/>
        <w:ind w:firstLine="851"/>
        <w:jc w:val="both"/>
        <w:rPr>
          <w:rFonts w:ascii="Times New Roman" w:hAnsi="Times New Roman" w:cs="Times New Roman"/>
          <w:sz w:val="28"/>
          <w:szCs w:val="28"/>
        </w:rPr>
      </w:pPr>
      <w:r w:rsidRPr="000E3EB8">
        <w:rPr>
          <w:rFonts w:ascii="Times New Roman" w:hAnsi="Times New Roman" w:cs="Times New Roman"/>
          <w:sz w:val="28"/>
          <w:szCs w:val="28"/>
        </w:rPr>
        <w:t>• Да се насърчи участието на местната общност в инициативи и дейности, свързани с добруването на децата и отглеждането им в семейна среда.</w:t>
      </w:r>
    </w:p>
    <w:p w:rsidR="00C53A23" w:rsidRDefault="00C53A23" w:rsidP="003241B6">
      <w:pPr>
        <w:pStyle w:val="a3"/>
        <w:ind w:firstLine="851"/>
        <w:jc w:val="both"/>
        <w:rPr>
          <w:rFonts w:ascii="Times New Roman" w:hAnsi="Times New Roman" w:cs="Times New Roman"/>
          <w:sz w:val="28"/>
          <w:szCs w:val="28"/>
        </w:rPr>
      </w:pPr>
      <w:r w:rsidRPr="00C53A23">
        <w:rPr>
          <w:rFonts w:ascii="Times New Roman" w:hAnsi="Times New Roman" w:cs="Times New Roman"/>
          <w:sz w:val="28"/>
          <w:szCs w:val="28"/>
        </w:rPr>
        <w:lastRenderedPageBreak/>
        <w:t xml:space="preserve">Родителите и местната общност са участници в процеса на образование. Те са основен фактор за </w:t>
      </w:r>
      <w:r w:rsidR="00AE756D">
        <w:rPr>
          <w:rFonts w:ascii="Times New Roman" w:hAnsi="Times New Roman" w:cs="Times New Roman"/>
          <w:sz w:val="28"/>
          <w:szCs w:val="28"/>
        </w:rPr>
        <w:t xml:space="preserve">подпомагане на децата в риск </w:t>
      </w:r>
      <w:r w:rsidRPr="00C53A23">
        <w:rPr>
          <w:rFonts w:ascii="Times New Roman" w:hAnsi="Times New Roman" w:cs="Times New Roman"/>
          <w:sz w:val="28"/>
          <w:szCs w:val="28"/>
        </w:rPr>
        <w:t xml:space="preserve">и трябва да бъдат насърчавани чрез: </w:t>
      </w:r>
    </w:p>
    <w:p w:rsidR="00C53A23" w:rsidRDefault="00C53A23" w:rsidP="00C53A23">
      <w:pPr>
        <w:pStyle w:val="a3"/>
        <w:ind w:firstLine="851"/>
        <w:jc w:val="both"/>
        <w:rPr>
          <w:rFonts w:ascii="Times New Roman" w:hAnsi="Times New Roman" w:cs="Times New Roman"/>
          <w:sz w:val="28"/>
          <w:szCs w:val="28"/>
        </w:rPr>
      </w:pPr>
      <w:r>
        <w:rPr>
          <w:rFonts w:ascii="Times New Roman" w:hAnsi="Times New Roman" w:cs="Times New Roman"/>
          <w:b/>
          <w:sz w:val="28"/>
          <w:szCs w:val="28"/>
        </w:rPr>
        <w:t xml:space="preserve"> Прилагане на</w:t>
      </w:r>
      <w:r w:rsidRPr="00C53A23">
        <w:rPr>
          <w:rFonts w:ascii="Times New Roman" w:hAnsi="Times New Roman" w:cs="Times New Roman"/>
          <w:b/>
          <w:sz w:val="28"/>
          <w:szCs w:val="28"/>
        </w:rPr>
        <w:t xml:space="preserve"> подходи в работата с родителите</w:t>
      </w:r>
      <w:r w:rsidR="000E20EB">
        <w:rPr>
          <w:rFonts w:ascii="Times New Roman" w:hAnsi="Times New Roman" w:cs="Times New Roman"/>
          <w:b/>
          <w:sz w:val="28"/>
          <w:szCs w:val="28"/>
        </w:rPr>
        <w:t xml:space="preserve"> при деца в риск</w:t>
      </w:r>
      <w:r w:rsidRPr="00C53A23">
        <w:rPr>
          <w:rFonts w:ascii="Times New Roman" w:hAnsi="Times New Roman" w:cs="Times New Roman"/>
          <w:b/>
          <w:sz w:val="28"/>
          <w:szCs w:val="28"/>
        </w:rPr>
        <w:t xml:space="preserve"> </w:t>
      </w:r>
      <w:r w:rsidRPr="00C53A23">
        <w:rPr>
          <w:rFonts w:ascii="Times New Roman" w:hAnsi="Times New Roman" w:cs="Times New Roman"/>
          <w:sz w:val="28"/>
          <w:szCs w:val="28"/>
        </w:rPr>
        <w:t>– алтернативни родителски срещи, активно включване в общи дейности, родителите- партньори на детската група;</w:t>
      </w:r>
    </w:p>
    <w:p w:rsidR="00C53A23" w:rsidRDefault="000E20EB" w:rsidP="00C53A23">
      <w:pPr>
        <w:pStyle w:val="a3"/>
        <w:ind w:firstLine="851"/>
        <w:jc w:val="both"/>
        <w:rPr>
          <w:rFonts w:ascii="Times New Roman" w:hAnsi="Times New Roman" w:cs="Times New Roman"/>
          <w:sz w:val="28"/>
          <w:szCs w:val="28"/>
        </w:rPr>
      </w:pPr>
      <w:r>
        <w:rPr>
          <w:rFonts w:ascii="Times New Roman" w:hAnsi="Times New Roman" w:cs="Times New Roman"/>
          <w:sz w:val="28"/>
          <w:szCs w:val="28"/>
        </w:rPr>
        <w:t xml:space="preserve"> 1</w:t>
      </w:r>
      <w:r w:rsidR="00C53A23" w:rsidRPr="00C53A23">
        <w:rPr>
          <w:rFonts w:ascii="Times New Roman" w:hAnsi="Times New Roman" w:cs="Times New Roman"/>
          <w:sz w:val="28"/>
          <w:szCs w:val="28"/>
        </w:rPr>
        <w:t xml:space="preserve">. Повишаване отговорността на родителите и тяхната активност за сътрудничество с учителите и ръководството на детската градина с цел развитието на децата им с фокус върху родители от уязвими групи(при наличие на такива) за насърчаване на редовното посещаване на детската градина; </w:t>
      </w:r>
    </w:p>
    <w:p w:rsidR="000E20EB" w:rsidRDefault="000E20EB" w:rsidP="000E20EB">
      <w:pPr>
        <w:pStyle w:val="a3"/>
        <w:ind w:firstLine="851"/>
        <w:jc w:val="both"/>
        <w:rPr>
          <w:rFonts w:ascii="Times New Roman" w:hAnsi="Times New Roman" w:cs="Times New Roman"/>
          <w:sz w:val="28"/>
          <w:szCs w:val="28"/>
        </w:rPr>
      </w:pPr>
      <w:r>
        <w:rPr>
          <w:rFonts w:ascii="Times New Roman" w:hAnsi="Times New Roman" w:cs="Times New Roman"/>
          <w:sz w:val="28"/>
          <w:szCs w:val="28"/>
        </w:rPr>
        <w:t>2</w:t>
      </w:r>
      <w:r w:rsidR="00C53A23" w:rsidRPr="00C53A23">
        <w:rPr>
          <w:rFonts w:ascii="Times New Roman" w:hAnsi="Times New Roman" w:cs="Times New Roman"/>
          <w:sz w:val="28"/>
          <w:szCs w:val="28"/>
        </w:rPr>
        <w:t xml:space="preserve">. Провеждане на Училище за родители; </w:t>
      </w:r>
    </w:p>
    <w:p w:rsidR="00C53A23" w:rsidRDefault="000E20EB" w:rsidP="000E20EB">
      <w:pPr>
        <w:pStyle w:val="a3"/>
        <w:ind w:firstLine="851"/>
        <w:jc w:val="both"/>
        <w:rPr>
          <w:rFonts w:ascii="Times New Roman" w:hAnsi="Times New Roman" w:cs="Times New Roman"/>
          <w:sz w:val="28"/>
          <w:szCs w:val="28"/>
        </w:rPr>
      </w:pPr>
      <w:r>
        <w:rPr>
          <w:rFonts w:ascii="Times New Roman" w:hAnsi="Times New Roman" w:cs="Times New Roman"/>
          <w:sz w:val="28"/>
          <w:szCs w:val="28"/>
        </w:rPr>
        <w:t>3</w:t>
      </w:r>
      <w:r w:rsidR="00C53A23" w:rsidRPr="00C53A23">
        <w:rPr>
          <w:rFonts w:ascii="Times New Roman" w:hAnsi="Times New Roman" w:cs="Times New Roman"/>
          <w:sz w:val="28"/>
          <w:szCs w:val="28"/>
        </w:rPr>
        <w:t xml:space="preserve">. Провеждане на открити практики с участието на родители; </w:t>
      </w:r>
    </w:p>
    <w:p w:rsidR="00C53A23" w:rsidRDefault="000E20EB" w:rsidP="00C53A23">
      <w:pPr>
        <w:pStyle w:val="a3"/>
        <w:ind w:firstLine="851"/>
        <w:jc w:val="both"/>
        <w:rPr>
          <w:rFonts w:ascii="Times New Roman" w:hAnsi="Times New Roman" w:cs="Times New Roman"/>
          <w:sz w:val="28"/>
          <w:szCs w:val="28"/>
        </w:rPr>
      </w:pPr>
      <w:r>
        <w:rPr>
          <w:rFonts w:ascii="Times New Roman" w:hAnsi="Times New Roman" w:cs="Times New Roman"/>
          <w:sz w:val="28"/>
          <w:szCs w:val="28"/>
        </w:rPr>
        <w:t>4</w:t>
      </w:r>
      <w:r w:rsidR="00C53A23" w:rsidRPr="00C53A23">
        <w:rPr>
          <w:rFonts w:ascii="Times New Roman" w:hAnsi="Times New Roman" w:cs="Times New Roman"/>
          <w:sz w:val="28"/>
          <w:szCs w:val="28"/>
        </w:rPr>
        <w:t xml:space="preserve">. Работа на външни специалисти с родителите на застрашени от отпадане деца- включване в проектни дейности на ниво детска градина и/ или Община </w:t>
      </w:r>
    </w:p>
    <w:p w:rsidR="00C53A23" w:rsidRDefault="000E20EB" w:rsidP="00C53A23">
      <w:pPr>
        <w:pStyle w:val="a3"/>
        <w:ind w:firstLine="851"/>
        <w:jc w:val="both"/>
        <w:rPr>
          <w:rFonts w:ascii="Times New Roman" w:hAnsi="Times New Roman" w:cs="Times New Roman"/>
          <w:sz w:val="28"/>
          <w:szCs w:val="28"/>
        </w:rPr>
      </w:pPr>
      <w:r>
        <w:rPr>
          <w:rFonts w:ascii="Times New Roman" w:hAnsi="Times New Roman" w:cs="Times New Roman"/>
          <w:sz w:val="28"/>
          <w:szCs w:val="28"/>
        </w:rPr>
        <w:t>5</w:t>
      </w:r>
      <w:r w:rsidR="00C53A23" w:rsidRPr="00C53A23">
        <w:rPr>
          <w:rFonts w:ascii="Times New Roman" w:hAnsi="Times New Roman" w:cs="Times New Roman"/>
          <w:sz w:val="28"/>
          <w:szCs w:val="28"/>
        </w:rPr>
        <w:t xml:space="preserve">. Въвеждане на съвременни подходи за управление на дисциплината за преодоляване на фрагментарността в това отношение и постигане на последователна политика в областта на възпитанието; </w:t>
      </w:r>
    </w:p>
    <w:p w:rsidR="003241B6" w:rsidRDefault="000E20EB" w:rsidP="003241B6">
      <w:pPr>
        <w:pStyle w:val="a3"/>
        <w:ind w:firstLine="851"/>
        <w:jc w:val="both"/>
        <w:rPr>
          <w:rFonts w:ascii="Times New Roman" w:hAnsi="Times New Roman" w:cs="Times New Roman"/>
          <w:sz w:val="28"/>
          <w:szCs w:val="28"/>
        </w:rPr>
      </w:pPr>
      <w:r>
        <w:rPr>
          <w:rFonts w:ascii="Times New Roman" w:hAnsi="Times New Roman" w:cs="Times New Roman"/>
          <w:sz w:val="28"/>
          <w:szCs w:val="28"/>
        </w:rPr>
        <w:t>6</w:t>
      </w:r>
      <w:r w:rsidR="00C53A23" w:rsidRPr="00C53A23">
        <w:rPr>
          <w:rFonts w:ascii="Times New Roman" w:hAnsi="Times New Roman" w:cs="Times New Roman"/>
          <w:sz w:val="28"/>
          <w:szCs w:val="28"/>
        </w:rPr>
        <w:t>.</w:t>
      </w:r>
      <w:r>
        <w:rPr>
          <w:rFonts w:ascii="Times New Roman" w:hAnsi="Times New Roman" w:cs="Times New Roman"/>
          <w:sz w:val="28"/>
          <w:szCs w:val="28"/>
        </w:rPr>
        <w:t xml:space="preserve"> </w:t>
      </w:r>
      <w:r w:rsidR="00C53A23" w:rsidRPr="00C53A23">
        <w:rPr>
          <w:rFonts w:ascii="Times New Roman" w:hAnsi="Times New Roman" w:cs="Times New Roman"/>
          <w:sz w:val="28"/>
          <w:szCs w:val="28"/>
        </w:rPr>
        <w:t xml:space="preserve">Включване в извънучебни форми на деца </w:t>
      </w:r>
      <w:r w:rsidR="003241B6">
        <w:rPr>
          <w:rFonts w:ascii="Times New Roman" w:hAnsi="Times New Roman" w:cs="Times New Roman"/>
          <w:sz w:val="28"/>
          <w:szCs w:val="28"/>
        </w:rPr>
        <w:t>в риск, застрашени от отпадане;</w:t>
      </w:r>
    </w:p>
    <w:p w:rsidR="003241B6" w:rsidRDefault="003241B6" w:rsidP="003241B6">
      <w:pPr>
        <w:pStyle w:val="a3"/>
        <w:ind w:firstLine="851"/>
        <w:jc w:val="both"/>
        <w:rPr>
          <w:rFonts w:ascii="Times New Roman" w:hAnsi="Times New Roman" w:cs="Times New Roman"/>
          <w:sz w:val="28"/>
          <w:szCs w:val="28"/>
        </w:rPr>
      </w:pPr>
      <w:r>
        <w:rPr>
          <w:rFonts w:ascii="Times New Roman" w:hAnsi="Times New Roman" w:cs="Times New Roman"/>
          <w:sz w:val="28"/>
          <w:szCs w:val="28"/>
        </w:rPr>
        <w:t>7. В</w:t>
      </w:r>
      <w:r w:rsidRPr="003241B6">
        <w:rPr>
          <w:rFonts w:ascii="Times New Roman" w:hAnsi="Times New Roman" w:cs="Times New Roman"/>
          <w:sz w:val="28"/>
          <w:szCs w:val="28"/>
        </w:rPr>
        <w:t>ключване в осъществяването на граждански контрол в управлението на ДГ. Подкрепа за развитието на децата чрез създаване на екипи, които да работят съвместно с родителите, органите за закрила правата на детето и органите за борба срещу противообществените прояви н</w:t>
      </w:r>
      <w:r>
        <w:rPr>
          <w:rFonts w:ascii="Times New Roman" w:hAnsi="Times New Roman" w:cs="Times New Roman"/>
          <w:sz w:val="28"/>
          <w:szCs w:val="28"/>
        </w:rPr>
        <w:t>а малолетните и непълнолетните;</w:t>
      </w:r>
    </w:p>
    <w:p w:rsidR="003241B6" w:rsidRDefault="003241B6" w:rsidP="003241B6">
      <w:pPr>
        <w:pStyle w:val="a3"/>
        <w:ind w:firstLine="851"/>
        <w:jc w:val="both"/>
        <w:rPr>
          <w:rFonts w:ascii="Times New Roman" w:hAnsi="Times New Roman" w:cs="Times New Roman"/>
          <w:sz w:val="28"/>
          <w:szCs w:val="28"/>
        </w:rPr>
      </w:pPr>
      <w:r>
        <w:rPr>
          <w:rFonts w:ascii="Times New Roman" w:hAnsi="Times New Roman" w:cs="Times New Roman"/>
          <w:sz w:val="28"/>
          <w:szCs w:val="28"/>
        </w:rPr>
        <w:t>8. П</w:t>
      </w:r>
      <w:r w:rsidRPr="003241B6">
        <w:rPr>
          <w:rFonts w:ascii="Times New Roman" w:hAnsi="Times New Roman" w:cs="Times New Roman"/>
          <w:sz w:val="28"/>
          <w:szCs w:val="28"/>
        </w:rPr>
        <w:t xml:space="preserve">опуляризиране на добри практики и възможности за участие в мрежи за включване на родителите и местната общност в процеса на прилагане на мерките за предотвратяване на преждевременното напускане на детската градина; </w:t>
      </w:r>
    </w:p>
    <w:p w:rsidR="00C53A23" w:rsidRDefault="003241B6" w:rsidP="003241B6">
      <w:pPr>
        <w:pStyle w:val="a3"/>
        <w:ind w:firstLine="851"/>
        <w:jc w:val="both"/>
        <w:rPr>
          <w:rFonts w:ascii="Times New Roman" w:hAnsi="Times New Roman" w:cs="Times New Roman"/>
          <w:sz w:val="28"/>
          <w:szCs w:val="28"/>
        </w:rPr>
      </w:pPr>
      <w:r>
        <w:rPr>
          <w:rFonts w:ascii="Times New Roman" w:hAnsi="Times New Roman" w:cs="Times New Roman"/>
          <w:sz w:val="28"/>
          <w:szCs w:val="28"/>
        </w:rPr>
        <w:t>9</w:t>
      </w:r>
      <w:r w:rsidR="000E20EB">
        <w:rPr>
          <w:rFonts w:ascii="Times New Roman" w:hAnsi="Times New Roman" w:cs="Times New Roman"/>
          <w:sz w:val="28"/>
          <w:szCs w:val="28"/>
        </w:rPr>
        <w:t>. Работа със семейството на детето - насочване към</w:t>
      </w:r>
      <w:r w:rsidR="00C53A23" w:rsidRPr="00C53A23">
        <w:rPr>
          <w:rFonts w:ascii="Times New Roman" w:hAnsi="Times New Roman" w:cs="Times New Roman"/>
          <w:sz w:val="28"/>
          <w:szCs w:val="28"/>
        </w:rPr>
        <w:t xml:space="preserve"> психолог, педагогически съветник; </w:t>
      </w:r>
    </w:p>
    <w:p w:rsidR="00C53A23" w:rsidRPr="00C53A23" w:rsidRDefault="003241B6" w:rsidP="00C53A23">
      <w:pPr>
        <w:pStyle w:val="a3"/>
        <w:ind w:firstLine="851"/>
        <w:jc w:val="both"/>
        <w:rPr>
          <w:rFonts w:ascii="Times New Roman" w:hAnsi="Times New Roman" w:cs="Times New Roman"/>
          <w:sz w:val="28"/>
          <w:szCs w:val="28"/>
        </w:rPr>
      </w:pPr>
      <w:r>
        <w:rPr>
          <w:rFonts w:ascii="Times New Roman" w:hAnsi="Times New Roman" w:cs="Times New Roman"/>
          <w:sz w:val="28"/>
          <w:szCs w:val="28"/>
        </w:rPr>
        <w:t>10</w:t>
      </w:r>
      <w:bookmarkStart w:id="0" w:name="_GoBack"/>
      <w:bookmarkEnd w:id="0"/>
      <w:r w:rsidR="00C53A23" w:rsidRPr="00C53A23">
        <w:rPr>
          <w:rFonts w:ascii="Times New Roman" w:hAnsi="Times New Roman" w:cs="Times New Roman"/>
          <w:sz w:val="28"/>
          <w:szCs w:val="28"/>
        </w:rPr>
        <w:t>. При липсата на финансови средства на семейството за осигуряване на редовното присъствие и активното участие на децата в образователния процес може да се осъществи с целева финансова подкрепа, която включва частично или пълно заплащане на таксите от общината в детските градини за децата от семейства с ниски доходи.</w:t>
      </w:r>
    </w:p>
    <w:p w:rsidR="00225980" w:rsidRDefault="00225980" w:rsidP="000E20EB">
      <w:pPr>
        <w:pStyle w:val="a3"/>
        <w:jc w:val="both"/>
        <w:rPr>
          <w:rFonts w:ascii="Times New Roman" w:hAnsi="Times New Roman" w:cs="Times New Roman"/>
          <w:sz w:val="28"/>
          <w:szCs w:val="28"/>
        </w:rPr>
      </w:pPr>
    </w:p>
    <w:p w:rsidR="00225980" w:rsidRPr="00225980" w:rsidRDefault="00225980" w:rsidP="000E20EB">
      <w:pPr>
        <w:pStyle w:val="a3"/>
        <w:ind w:firstLine="851"/>
        <w:jc w:val="both"/>
        <w:rPr>
          <w:rFonts w:ascii="Times New Roman" w:hAnsi="Times New Roman" w:cs="Times New Roman"/>
          <w:sz w:val="28"/>
          <w:szCs w:val="28"/>
        </w:rPr>
      </w:pPr>
      <w:r w:rsidRPr="00225980">
        <w:rPr>
          <w:rFonts w:ascii="Times New Roman" w:hAnsi="Times New Roman" w:cs="Times New Roman"/>
          <w:sz w:val="28"/>
          <w:szCs w:val="28"/>
        </w:rPr>
        <w:t>За децата от уязвими групи известният писател Чарлз Дикенс споделя: “В своите малки светове, в които съществуват...няма нищо друго, което е възприемано така точно и усещано така точно, както несправедливостта”.</w:t>
      </w:r>
    </w:p>
    <w:sectPr w:rsidR="00225980" w:rsidRPr="0022598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0B6C"/>
    <w:rsid w:val="000E20EB"/>
    <w:rsid w:val="000E3EB8"/>
    <w:rsid w:val="00225980"/>
    <w:rsid w:val="0030223D"/>
    <w:rsid w:val="003241B6"/>
    <w:rsid w:val="009A0B6C"/>
    <w:rsid w:val="00AE756D"/>
    <w:rsid w:val="00C53A23"/>
    <w:rsid w:val="00E51D69"/>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CC145"/>
  <w15:chartTrackingRefBased/>
  <w15:docId w15:val="{C1348960-4556-4ACD-AA90-ADC597EED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2598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4259550">
      <w:bodyDiv w:val="1"/>
      <w:marLeft w:val="0"/>
      <w:marRight w:val="0"/>
      <w:marTop w:val="0"/>
      <w:marBottom w:val="0"/>
      <w:divBdr>
        <w:top w:val="none" w:sz="0" w:space="0" w:color="auto"/>
        <w:left w:val="none" w:sz="0" w:space="0" w:color="auto"/>
        <w:bottom w:val="none" w:sz="0" w:space="0" w:color="auto"/>
        <w:right w:val="none" w:sz="0" w:space="0" w:color="auto"/>
      </w:divBdr>
    </w:div>
    <w:div w:id="1224020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641</Words>
  <Characters>3658</Characters>
  <Application>Microsoft Office Word</Application>
  <DocSecurity>0</DocSecurity>
  <Lines>30</Lines>
  <Paragraphs>8</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4291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DG</dc:creator>
  <cp:keywords/>
  <dc:description/>
  <cp:lastModifiedBy>DG</cp:lastModifiedBy>
  <cp:revision>2</cp:revision>
  <dcterms:created xsi:type="dcterms:W3CDTF">2021-12-22T12:57:00Z</dcterms:created>
  <dcterms:modified xsi:type="dcterms:W3CDTF">2021-12-22T12:57:00Z</dcterms:modified>
</cp:coreProperties>
</file>