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F" w:rsidRDefault="00740E2F" w:rsidP="00740E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40E2F">
        <w:rPr>
          <w:rFonts w:ascii="Times New Roman" w:hAnsi="Times New Roman" w:cs="Times New Roman"/>
          <w:i/>
          <w:sz w:val="24"/>
          <w:szCs w:val="24"/>
        </w:rPr>
        <w:t>Квалификация- 01., 02.,03.2018г.</w:t>
      </w:r>
    </w:p>
    <w:p w:rsidR="00740E2F" w:rsidRDefault="00740E2F" w:rsidP="00740E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40E2F">
        <w:rPr>
          <w:rFonts w:ascii="Times New Roman" w:hAnsi="Times New Roman" w:cs="Times New Roman"/>
          <w:i/>
          <w:sz w:val="24"/>
          <w:szCs w:val="24"/>
        </w:rPr>
        <w:t xml:space="preserve">Педагогически тренинг: „Детската игра с нови функции”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740E2F">
        <w:rPr>
          <w:rFonts w:ascii="Times New Roman" w:hAnsi="Times New Roman" w:cs="Times New Roman"/>
          <w:i/>
          <w:sz w:val="24"/>
          <w:szCs w:val="24"/>
        </w:rPr>
        <w:t xml:space="preserve"> обновена визия на детската игра съобразно мястото и в ЗПУО и световните тенденции в налагането на играта в педагогическия процес</w:t>
      </w:r>
    </w:p>
    <w:p w:rsidR="00740E2F" w:rsidRPr="00740E2F" w:rsidRDefault="00740E2F" w:rsidP="00740E2F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E2F">
        <w:rPr>
          <w:rFonts w:ascii="Times New Roman" w:hAnsi="Times New Roman" w:cs="Times New Roman"/>
          <w:b/>
          <w:i/>
          <w:sz w:val="24"/>
          <w:szCs w:val="24"/>
        </w:rPr>
        <w:t>Игри по система Монтесори</w:t>
      </w:r>
    </w:p>
    <w:p w:rsidR="00740E2F" w:rsidRPr="00740E2F" w:rsidRDefault="00740E2F" w:rsidP="00740E2F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Лазарова</w:t>
      </w:r>
      <w:bookmarkStart w:id="0" w:name="_GoBack"/>
      <w:bookmarkEnd w:id="0"/>
    </w:p>
    <w:p w:rsid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Основните принципи в Монтесори обучението са: независимост, наблюдение, следване на детето, коригиране на детето,</w:t>
      </w:r>
      <w:r>
        <w:rPr>
          <w:rFonts w:ascii="Times New Roman" w:hAnsi="Times New Roman" w:cs="Times New Roman"/>
          <w:sz w:val="24"/>
          <w:szCs w:val="24"/>
        </w:rPr>
        <w:t xml:space="preserve"> подготвена среда и попиващ ум.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Това са целите и убежденията, които Мария Монтесори е следвала при обучението на децата.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0E2F">
        <w:rPr>
          <w:rFonts w:ascii="Times New Roman" w:hAnsi="Times New Roman" w:cs="Times New Roman"/>
          <w:b/>
          <w:sz w:val="24"/>
          <w:szCs w:val="24"/>
        </w:rPr>
        <w:t>Независимост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„Никога не помагайте на дете със задача, за която то чувства, че мо</w:t>
      </w:r>
      <w:r>
        <w:rPr>
          <w:rFonts w:ascii="Times New Roman" w:hAnsi="Times New Roman" w:cs="Times New Roman"/>
          <w:sz w:val="24"/>
          <w:szCs w:val="24"/>
        </w:rPr>
        <w:t>же да успее“ – Мария Монтесори.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Независимостта е основна цел в Монтесори класовете, която помага на децата да станат самостоятелни. Това се постига, като се даде възможност на децата да се движат, да се обличат сами, да избират заниманията си и да помагат във задачите на възрастните. Когато малчуганите са в състояние да правят неща за себе си, това им дава вяра, самочувствие и уважение,  че могат да се справят и това ще им </w:t>
      </w:r>
      <w:proofErr w:type="spellStart"/>
      <w:r w:rsidRPr="00740E2F">
        <w:rPr>
          <w:rFonts w:ascii="Times New Roman" w:hAnsi="Times New Roman" w:cs="Times New Roman"/>
          <w:sz w:val="24"/>
          <w:szCs w:val="24"/>
        </w:rPr>
        <w:t>помога</w:t>
      </w:r>
      <w:proofErr w:type="spellEnd"/>
      <w:r w:rsidRPr="00740E2F">
        <w:rPr>
          <w:rFonts w:ascii="Times New Roman" w:hAnsi="Times New Roman" w:cs="Times New Roman"/>
          <w:sz w:val="24"/>
          <w:szCs w:val="24"/>
        </w:rPr>
        <w:t xml:space="preserve"> през целият им живот.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0E2F">
        <w:rPr>
          <w:rFonts w:ascii="Times New Roman" w:hAnsi="Times New Roman" w:cs="Times New Roman"/>
          <w:b/>
          <w:sz w:val="24"/>
          <w:szCs w:val="24"/>
        </w:rPr>
        <w:t>Наблюдение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Да седиш и да наблюдаваш детето си е най-лесното нещо, което може да направи един родител. Можеш да седиш и да наблюдаваш детето, докато то играе, докато се забавлява или докат</w:t>
      </w:r>
      <w:r>
        <w:rPr>
          <w:rFonts w:ascii="Times New Roman" w:hAnsi="Times New Roman" w:cs="Times New Roman"/>
          <w:sz w:val="24"/>
          <w:szCs w:val="24"/>
        </w:rPr>
        <w:t>о опознава света около себе си.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Чрез наблюдаване на децата, Мария Монтесори развива своите теории за детското развитие. Тя наблюдава без предубеждение и това и помага да създаде своите материали, от които децата имат нужда, за да се развиват. Наблюдението ще помогне на родителя да прецени от какво детето му има нужда в </w:t>
      </w:r>
      <w:r>
        <w:rPr>
          <w:rFonts w:ascii="Times New Roman" w:hAnsi="Times New Roman" w:cs="Times New Roman"/>
          <w:sz w:val="24"/>
          <w:szCs w:val="24"/>
        </w:rPr>
        <w:t>процеса на неговото израстване.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Например, ако едно дете започне да чука по различни </w:t>
      </w:r>
      <w:proofErr w:type="spellStart"/>
      <w:r w:rsidRPr="00740E2F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740E2F">
        <w:rPr>
          <w:rFonts w:ascii="Times New Roman" w:hAnsi="Times New Roman" w:cs="Times New Roman"/>
          <w:sz w:val="24"/>
          <w:szCs w:val="24"/>
        </w:rPr>
        <w:t>, това означава, че то има нужда от тази моторна актив</w:t>
      </w:r>
      <w:r>
        <w:rPr>
          <w:rFonts w:ascii="Times New Roman" w:hAnsi="Times New Roman" w:cs="Times New Roman"/>
          <w:sz w:val="24"/>
          <w:szCs w:val="24"/>
        </w:rPr>
        <w:t>ност, така че му дайте барабан.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Ако едно дете е много енергично, това значи, че има нужда да се движи. Ако е малко и не може само – помогнете </w:t>
      </w:r>
      <w:r>
        <w:rPr>
          <w:rFonts w:ascii="Times New Roman" w:hAnsi="Times New Roman" w:cs="Times New Roman"/>
          <w:sz w:val="24"/>
          <w:szCs w:val="24"/>
        </w:rPr>
        <w:t xml:space="preserve">му или го сложете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Това са примери  как наблюдението може да помогне за хармония в нуждите на детето.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0E2F">
        <w:rPr>
          <w:rFonts w:ascii="Times New Roman" w:hAnsi="Times New Roman" w:cs="Times New Roman"/>
          <w:b/>
          <w:sz w:val="24"/>
          <w:szCs w:val="24"/>
        </w:rPr>
        <w:t>Следване на детето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Следвайте детето си. То ще Ви покаже от какво има нужда – какво трябва да направи, какво трябва да развие в себе си и к</w:t>
      </w:r>
      <w:r>
        <w:rPr>
          <w:rFonts w:ascii="Times New Roman" w:hAnsi="Times New Roman" w:cs="Times New Roman"/>
          <w:sz w:val="24"/>
          <w:szCs w:val="24"/>
        </w:rPr>
        <w:t>оя област се нуждае от промяна.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Когато детето упорства в работата си с даден предмет, това е не защото иска да се учи от него, а е привлечено от този предмет, заради нуждите на вътрешния си свят, който трябва да бъде разработен.Наблюдавайте внимателно действията на малчугана и след това го</w:t>
      </w:r>
      <w:r>
        <w:rPr>
          <w:rFonts w:ascii="Times New Roman" w:hAnsi="Times New Roman" w:cs="Times New Roman"/>
          <w:sz w:val="24"/>
          <w:szCs w:val="24"/>
        </w:rPr>
        <w:t xml:space="preserve"> следвайте в това, което прави.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Ако иска да се катери, дайте му възможност да направи това по безопасен на</w:t>
      </w:r>
      <w:r>
        <w:rPr>
          <w:rFonts w:ascii="Times New Roman" w:hAnsi="Times New Roman" w:cs="Times New Roman"/>
          <w:sz w:val="24"/>
          <w:szCs w:val="24"/>
        </w:rPr>
        <w:t>чин, без прекалена загриженост.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Да следвате детето не означава да му казвате непрекъснато, какво да прави. Дайте му свобода да избира, какво иска, от какво се нуждае, и</w:t>
      </w:r>
      <w:r>
        <w:rPr>
          <w:rFonts w:ascii="Times New Roman" w:hAnsi="Times New Roman" w:cs="Times New Roman"/>
          <w:sz w:val="24"/>
          <w:szCs w:val="24"/>
        </w:rPr>
        <w:t xml:space="preserve"> да прави нещата самостоятелно.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Не казвайте „направи това ….“, по-скоро му представет</w:t>
      </w:r>
      <w:r>
        <w:rPr>
          <w:rFonts w:ascii="Times New Roman" w:hAnsi="Times New Roman" w:cs="Times New Roman"/>
          <w:sz w:val="24"/>
          <w:szCs w:val="24"/>
        </w:rPr>
        <w:t>е възможните варианти за избор.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lastRenderedPageBreak/>
        <w:t xml:space="preserve">Когато наблюдавате дадено действие на детето си , не е </w:t>
      </w:r>
      <w:proofErr w:type="spellStart"/>
      <w:r w:rsidRPr="00740E2F">
        <w:rPr>
          <w:rFonts w:ascii="Times New Roman" w:hAnsi="Times New Roman" w:cs="Times New Roman"/>
          <w:sz w:val="24"/>
          <w:szCs w:val="24"/>
        </w:rPr>
        <w:t>нуждо</w:t>
      </w:r>
      <w:proofErr w:type="spellEnd"/>
      <w:r w:rsidRPr="00740E2F">
        <w:rPr>
          <w:rFonts w:ascii="Times New Roman" w:hAnsi="Times New Roman" w:cs="Times New Roman"/>
          <w:sz w:val="24"/>
          <w:szCs w:val="24"/>
        </w:rPr>
        <w:t xml:space="preserve"> да се месите през цялото време, а само в случаите, когато чупи нещо и</w:t>
      </w:r>
      <w:r>
        <w:rPr>
          <w:rFonts w:ascii="Times New Roman" w:hAnsi="Times New Roman" w:cs="Times New Roman"/>
          <w:sz w:val="24"/>
          <w:szCs w:val="24"/>
        </w:rPr>
        <w:t>ли има вероятност да се нарани.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Да знаеш, кога да се намесиш е умение, което всеки родител трябва да научи, за да постави правилните граници пред детето си.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0E2F">
        <w:rPr>
          <w:rFonts w:ascii="Times New Roman" w:hAnsi="Times New Roman" w:cs="Times New Roman"/>
          <w:b/>
          <w:sz w:val="24"/>
          <w:szCs w:val="24"/>
        </w:rPr>
        <w:t>Поправяне на грешките на детето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Децата правят грешки. Могат да разлеят вода, могат д</w:t>
      </w:r>
      <w:r>
        <w:rPr>
          <w:rFonts w:ascii="Times New Roman" w:hAnsi="Times New Roman" w:cs="Times New Roman"/>
          <w:sz w:val="24"/>
          <w:szCs w:val="24"/>
        </w:rPr>
        <w:t>а изсипят храна неволно, и т.н.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Няма нужда да повишаваме тон в такива ситуации. Вместо това спокойно трябва да кажем на детето да признае грешката си „Ох, аз разлях вода …“, и след това то само да вземе кърпата и да подсуши. Това е възможност да накараме детето, да </w:t>
      </w:r>
      <w:r>
        <w:rPr>
          <w:rFonts w:ascii="Times New Roman" w:hAnsi="Times New Roman" w:cs="Times New Roman"/>
          <w:sz w:val="24"/>
          <w:szCs w:val="24"/>
        </w:rPr>
        <w:t>участва в домашните задължения.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Ще откриете, че децата обичат да чистят, защото това правят и възрастните, а те обичат да им</w:t>
      </w:r>
      <w:r>
        <w:rPr>
          <w:rFonts w:ascii="Times New Roman" w:hAnsi="Times New Roman" w:cs="Times New Roman"/>
          <w:sz w:val="24"/>
          <w:szCs w:val="24"/>
        </w:rPr>
        <w:t xml:space="preserve"> подражават.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Не е нужно винаги да се отбелязва грешката,</w:t>
      </w:r>
      <w:r>
        <w:rPr>
          <w:rFonts w:ascii="Times New Roman" w:hAnsi="Times New Roman" w:cs="Times New Roman"/>
          <w:sz w:val="24"/>
          <w:szCs w:val="24"/>
        </w:rPr>
        <w:t xml:space="preserve"> достатъчно е тя да се поправи.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Например, ако едно дете произнася дума неправилно, не отбелязваме грешката, а просто казв</w:t>
      </w:r>
      <w:r>
        <w:rPr>
          <w:rFonts w:ascii="Times New Roman" w:hAnsi="Times New Roman" w:cs="Times New Roman"/>
          <w:sz w:val="24"/>
          <w:szCs w:val="24"/>
        </w:rPr>
        <w:t>аме думата по правилният начин.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Непрекъснатото коригиране на детето може да доведе до това, че малчугана да се откаже да опитва нов</w:t>
      </w:r>
      <w:r>
        <w:rPr>
          <w:rFonts w:ascii="Times New Roman" w:hAnsi="Times New Roman" w:cs="Times New Roman"/>
          <w:sz w:val="24"/>
          <w:szCs w:val="24"/>
        </w:rPr>
        <w:t>и неща, поради страх от грешка.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Децата ще правят грешки, а ние трябва</w:t>
      </w:r>
      <w:r>
        <w:rPr>
          <w:rFonts w:ascii="Times New Roman" w:hAnsi="Times New Roman" w:cs="Times New Roman"/>
          <w:sz w:val="24"/>
          <w:szCs w:val="24"/>
        </w:rPr>
        <w:t xml:space="preserve"> да ги научим на добри обноски.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Давайте им свобода и право на избор, подкрепяйте ги в техния избо</w:t>
      </w:r>
      <w:r>
        <w:rPr>
          <w:rFonts w:ascii="Times New Roman" w:hAnsi="Times New Roman" w:cs="Times New Roman"/>
          <w:sz w:val="24"/>
          <w:szCs w:val="24"/>
        </w:rPr>
        <w:t>р, като им осигурите сигурност.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Това може да се окаже от ключово значение за развит</w:t>
      </w:r>
      <w:r>
        <w:rPr>
          <w:rFonts w:ascii="Times New Roman" w:hAnsi="Times New Roman" w:cs="Times New Roman"/>
          <w:sz w:val="24"/>
          <w:szCs w:val="24"/>
        </w:rPr>
        <w:t>ието на техния пълен потенциал.</w:t>
      </w:r>
    </w:p>
    <w:p w:rsid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0E2F">
        <w:rPr>
          <w:rFonts w:ascii="Times New Roman" w:hAnsi="Times New Roman" w:cs="Times New Roman"/>
          <w:b/>
          <w:sz w:val="24"/>
          <w:szCs w:val="24"/>
        </w:rPr>
        <w:t>Подготвена среда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„Първото задължение на Монтесори учителя е да подготви учебната среда. Това ще окаже косвено влияние, но неправилно подготвената обкръжаваща среда за детето може да доведе до физически, интелектуални или духовн</w:t>
      </w:r>
      <w:r>
        <w:rPr>
          <w:rFonts w:ascii="Times New Roman" w:hAnsi="Times New Roman" w:cs="Times New Roman"/>
          <w:sz w:val="24"/>
          <w:szCs w:val="24"/>
        </w:rPr>
        <w:t>и последици“ – Мария Монтесори.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Подготвената среда е важн</w:t>
      </w:r>
      <w:r w:rsidRPr="00740E2F">
        <w:rPr>
          <w:rFonts w:ascii="Times New Roman" w:hAnsi="Times New Roman" w:cs="Times New Roman"/>
          <w:sz w:val="24"/>
          <w:szCs w:val="24"/>
        </w:rPr>
        <w:t>а част от Монтесори обучението.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Това е начин д</w:t>
      </w:r>
      <w:r>
        <w:rPr>
          <w:rFonts w:ascii="Times New Roman" w:hAnsi="Times New Roman" w:cs="Times New Roman"/>
          <w:sz w:val="24"/>
          <w:szCs w:val="24"/>
        </w:rPr>
        <w:t>етето да се учи от възрастните.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Обзавеждането в стаите е с размерите на детето и позволява свободн</w:t>
      </w:r>
      <w:r>
        <w:rPr>
          <w:rFonts w:ascii="Times New Roman" w:hAnsi="Times New Roman" w:cs="Times New Roman"/>
          <w:sz w:val="24"/>
          <w:szCs w:val="24"/>
        </w:rPr>
        <w:t>о движение и избор на дейности.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Средата също </w:t>
      </w:r>
      <w:r>
        <w:rPr>
          <w:rFonts w:ascii="Times New Roman" w:hAnsi="Times New Roman" w:cs="Times New Roman"/>
          <w:sz w:val="24"/>
          <w:szCs w:val="24"/>
        </w:rPr>
        <w:t>така, трябва да бъде безопасна.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Всичко трябва да бъде подготвено и красиво, така ч</w:t>
      </w:r>
      <w:r>
        <w:rPr>
          <w:rFonts w:ascii="Times New Roman" w:hAnsi="Times New Roman" w:cs="Times New Roman"/>
          <w:sz w:val="24"/>
          <w:szCs w:val="24"/>
        </w:rPr>
        <w:t>е да приканва детето да работи.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Монтесори прави разлика между работа и игра. Тя нарича дейностите, които детето извършва – работа, тъй като чрез нея то изгражда себе с</w:t>
      </w:r>
      <w:r>
        <w:rPr>
          <w:rFonts w:ascii="Times New Roman" w:hAnsi="Times New Roman" w:cs="Times New Roman"/>
          <w:sz w:val="24"/>
          <w:szCs w:val="24"/>
        </w:rPr>
        <w:t>и и това не е просто една игра.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Ролята на възрастният тогава е да изгради среда, в която детето да се учи и развива, т.е развитието на детето зависи и от подготвената среда.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40E2F">
        <w:rPr>
          <w:rFonts w:ascii="Times New Roman" w:hAnsi="Times New Roman" w:cs="Times New Roman"/>
          <w:b/>
          <w:sz w:val="24"/>
          <w:szCs w:val="24"/>
        </w:rPr>
        <w:t>Попиващ ум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 xml:space="preserve">Монтесори наблюдава как децата учат език, без някой да им преподава. Това и </w:t>
      </w:r>
      <w:r>
        <w:rPr>
          <w:rFonts w:ascii="Times New Roman" w:hAnsi="Times New Roman" w:cs="Times New Roman"/>
          <w:sz w:val="24"/>
          <w:szCs w:val="24"/>
        </w:rPr>
        <w:t>дава идеята за „абсорбиращ ум“.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Децата под 3 годишна възраст, не е нужно да имат уроци, за да учат, те просто попиват всичко от околната среда, чрез експериментиране</w:t>
      </w:r>
      <w:r>
        <w:rPr>
          <w:rFonts w:ascii="Times New Roman" w:hAnsi="Times New Roman" w:cs="Times New Roman"/>
          <w:sz w:val="24"/>
          <w:szCs w:val="24"/>
        </w:rPr>
        <w:t>, когато са част от тази среда.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Поради това е много важно околната среда, от която детето ще абсорбира да бъде добра, приятна и положите</w:t>
      </w:r>
      <w:r>
        <w:rPr>
          <w:rFonts w:ascii="Times New Roman" w:hAnsi="Times New Roman" w:cs="Times New Roman"/>
          <w:sz w:val="24"/>
          <w:szCs w:val="24"/>
        </w:rPr>
        <w:t>лна.</w:t>
      </w:r>
    </w:p>
    <w:p w:rsidR="00740E2F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Езикът и начина на говорене е едно от нещата, които децата лесно прихващат. Така че бъдете внимателни за това, което к</w:t>
      </w:r>
      <w:r>
        <w:rPr>
          <w:rFonts w:ascii="Times New Roman" w:hAnsi="Times New Roman" w:cs="Times New Roman"/>
          <w:sz w:val="24"/>
          <w:szCs w:val="24"/>
        </w:rPr>
        <w:t>азвате, когато сте с детето си.</w:t>
      </w:r>
    </w:p>
    <w:p w:rsidR="00997471" w:rsidRPr="00740E2F" w:rsidRDefault="00740E2F" w:rsidP="00740E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40E2F">
        <w:rPr>
          <w:rFonts w:ascii="Times New Roman" w:hAnsi="Times New Roman" w:cs="Times New Roman"/>
          <w:sz w:val="24"/>
          <w:szCs w:val="24"/>
        </w:rPr>
        <w:t>Не казвайте прекалено често „Не“ на едно дете. Вместо това използвайте „стоп/стига“, когато искате да кажете, че това което прави детето е грешно.</w:t>
      </w:r>
    </w:p>
    <w:sectPr w:rsidR="00997471" w:rsidRPr="0074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A"/>
    <w:rsid w:val="0029229A"/>
    <w:rsid w:val="00740E2F"/>
    <w:rsid w:val="00997471"/>
    <w:rsid w:val="00E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CDG</cp:lastModifiedBy>
  <cp:revision>3</cp:revision>
  <cp:lastPrinted>2018-03-20T13:10:00Z</cp:lastPrinted>
  <dcterms:created xsi:type="dcterms:W3CDTF">2018-03-20T13:02:00Z</dcterms:created>
  <dcterms:modified xsi:type="dcterms:W3CDTF">2018-03-20T13:11:00Z</dcterms:modified>
</cp:coreProperties>
</file>