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2F" w:rsidRDefault="00740E2F" w:rsidP="00740E2F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740E2F">
        <w:rPr>
          <w:rFonts w:ascii="Times New Roman" w:hAnsi="Times New Roman" w:cs="Times New Roman"/>
          <w:i/>
          <w:sz w:val="24"/>
          <w:szCs w:val="24"/>
        </w:rPr>
        <w:t>Квалификация- 01., 02.,03.2018г.</w:t>
      </w:r>
    </w:p>
    <w:p w:rsidR="00740E2F" w:rsidRDefault="00740E2F" w:rsidP="00740E2F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740E2F">
        <w:rPr>
          <w:rFonts w:ascii="Times New Roman" w:hAnsi="Times New Roman" w:cs="Times New Roman"/>
          <w:i/>
          <w:sz w:val="24"/>
          <w:szCs w:val="24"/>
        </w:rPr>
        <w:t xml:space="preserve">Педагогически тренинг: „Детската игра с нови функции”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740E2F">
        <w:rPr>
          <w:rFonts w:ascii="Times New Roman" w:hAnsi="Times New Roman" w:cs="Times New Roman"/>
          <w:i/>
          <w:sz w:val="24"/>
          <w:szCs w:val="24"/>
        </w:rPr>
        <w:t xml:space="preserve"> обновена визия на детската игра съобразно мястото и в ЗПУО и световните тенденции в налагането на играта в педагогическия процес</w:t>
      </w:r>
    </w:p>
    <w:p w:rsidR="00740E2F" w:rsidRPr="00740E2F" w:rsidRDefault="00740E2F" w:rsidP="00740E2F">
      <w:pPr>
        <w:pStyle w:val="a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0E2F">
        <w:rPr>
          <w:rFonts w:ascii="Times New Roman" w:hAnsi="Times New Roman" w:cs="Times New Roman"/>
          <w:b/>
          <w:i/>
          <w:sz w:val="24"/>
          <w:szCs w:val="24"/>
        </w:rPr>
        <w:t>Игри по система Монтесори</w:t>
      </w:r>
    </w:p>
    <w:p w:rsidR="00740E2F" w:rsidRPr="00740E2F" w:rsidRDefault="00740E2F" w:rsidP="00740E2F">
      <w:pPr>
        <w:pStyle w:val="aa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С. Лазарова</w:t>
      </w:r>
      <w:bookmarkStart w:id="0" w:name="_GoBack"/>
      <w:bookmarkEnd w:id="0"/>
    </w:p>
    <w:p w:rsid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>Основните принципи в Монтесори обучението са: независимост, наблюдение, следване на детето, коригиране на детето,</w:t>
      </w:r>
      <w:r>
        <w:rPr>
          <w:rFonts w:ascii="Times New Roman" w:hAnsi="Times New Roman" w:cs="Times New Roman"/>
          <w:sz w:val="24"/>
          <w:szCs w:val="24"/>
        </w:rPr>
        <w:t xml:space="preserve"> подготвена среда и попиващ ум.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>Това са целите и убежденията, които Мария Монтесори е следвала при обучението на децата.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740E2F">
        <w:rPr>
          <w:rFonts w:ascii="Times New Roman" w:hAnsi="Times New Roman" w:cs="Times New Roman"/>
          <w:b/>
          <w:sz w:val="24"/>
          <w:szCs w:val="24"/>
        </w:rPr>
        <w:t>Независимост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>„Никога не помагайте на дете със задача, за която то чувства, че мо</w:t>
      </w:r>
      <w:r>
        <w:rPr>
          <w:rFonts w:ascii="Times New Roman" w:hAnsi="Times New Roman" w:cs="Times New Roman"/>
          <w:sz w:val="24"/>
          <w:szCs w:val="24"/>
        </w:rPr>
        <w:t>же да успее“ – Мария Монтесори.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 xml:space="preserve">Независимостта е основна цел в Монтесори класовете, която помага на децата да станат самостоятелни. Това се постига, като се даде възможност на децата да се движат, да се обличат сами, да избират заниманията си и да помагат във задачите на възрастните. Когато малчуганите са в състояние да правят неща за себе си, това им дава вяра, самочувствие и уважение,  че могат да се справят и това ще им </w:t>
      </w:r>
      <w:proofErr w:type="spellStart"/>
      <w:r w:rsidRPr="00740E2F">
        <w:rPr>
          <w:rFonts w:ascii="Times New Roman" w:hAnsi="Times New Roman" w:cs="Times New Roman"/>
          <w:sz w:val="24"/>
          <w:szCs w:val="24"/>
        </w:rPr>
        <w:t>помога</w:t>
      </w:r>
      <w:proofErr w:type="spellEnd"/>
      <w:r w:rsidRPr="00740E2F">
        <w:rPr>
          <w:rFonts w:ascii="Times New Roman" w:hAnsi="Times New Roman" w:cs="Times New Roman"/>
          <w:sz w:val="24"/>
          <w:szCs w:val="24"/>
        </w:rPr>
        <w:t xml:space="preserve"> през целият им живот.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740E2F">
        <w:rPr>
          <w:rFonts w:ascii="Times New Roman" w:hAnsi="Times New Roman" w:cs="Times New Roman"/>
          <w:b/>
          <w:sz w:val="24"/>
          <w:szCs w:val="24"/>
        </w:rPr>
        <w:t>Наблюдение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>Да седиш и да наблюдаваш детето си е най-лесното нещо, което може да направи един родител. Можеш да седиш и да наблюдаваш детето, докато то играе, докато се забавлява или докат</w:t>
      </w:r>
      <w:r>
        <w:rPr>
          <w:rFonts w:ascii="Times New Roman" w:hAnsi="Times New Roman" w:cs="Times New Roman"/>
          <w:sz w:val="24"/>
          <w:szCs w:val="24"/>
        </w:rPr>
        <w:t>о опознава света около себе си.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 xml:space="preserve">Чрез наблюдаване на децата, Мария Монтесори развива своите теории за детското развитие. Тя наблюдава без предубеждение и това и помага да създаде своите материали, от които децата имат нужда, за да се развиват. Наблюдението ще помогне на родителя да прецени от какво детето му има нужда в </w:t>
      </w:r>
      <w:r>
        <w:rPr>
          <w:rFonts w:ascii="Times New Roman" w:hAnsi="Times New Roman" w:cs="Times New Roman"/>
          <w:sz w:val="24"/>
          <w:szCs w:val="24"/>
        </w:rPr>
        <w:t>процеса на неговото израстване.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 xml:space="preserve">Например, ако едно дете започне да чука по различни </w:t>
      </w:r>
      <w:proofErr w:type="spellStart"/>
      <w:r w:rsidRPr="00740E2F">
        <w:rPr>
          <w:rFonts w:ascii="Times New Roman" w:hAnsi="Times New Roman" w:cs="Times New Roman"/>
          <w:sz w:val="24"/>
          <w:szCs w:val="24"/>
        </w:rPr>
        <w:t>предмете</w:t>
      </w:r>
      <w:proofErr w:type="spellEnd"/>
      <w:r w:rsidRPr="00740E2F">
        <w:rPr>
          <w:rFonts w:ascii="Times New Roman" w:hAnsi="Times New Roman" w:cs="Times New Roman"/>
          <w:sz w:val="24"/>
          <w:szCs w:val="24"/>
        </w:rPr>
        <w:t>, това означава, че то има нужда от тази моторна актив</w:t>
      </w:r>
      <w:r>
        <w:rPr>
          <w:rFonts w:ascii="Times New Roman" w:hAnsi="Times New Roman" w:cs="Times New Roman"/>
          <w:sz w:val="24"/>
          <w:szCs w:val="24"/>
        </w:rPr>
        <w:t>ност, така че му дайте барабан.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 xml:space="preserve">Ако едно дете е много енергично, това значи, че има нужда да се движи. Ако е малко и не може само – помогнете </w:t>
      </w:r>
      <w:r>
        <w:rPr>
          <w:rFonts w:ascii="Times New Roman" w:hAnsi="Times New Roman" w:cs="Times New Roman"/>
          <w:sz w:val="24"/>
          <w:szCs w:val="24"/>
        </w:rPr>
        <w:t xml:space="preserve">му или го сложете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проходилка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>Това са примери  как наблюдението може да помогне за хармония в нуждите на детето.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740E2F">
        <w:rPr>
          <w:rFonts w:ascii="Times New Roman" w:hAnsi="Times New Roman" w:cs="Times New Roman"/>
          <w:b/>
          <w:sz w:val="24"/>
          <w:szCs w:val="24"/>
        </w:rPr>
        <w:t>Следване на детето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>Следвайте детето си. То ще Ви покаже от какво има нужда – какво трябва да направи, какво трябва да развие в себе си и к</w:t>
      </w:r>
      <w:r>
        <w:rPr>
          <w:rFonts w:ascii="Times New Roman" w:hAnsi="Times New Roman" w:cs="Times New Roman"/>
          <w:sz w:val="24"/>
          <w:szCs w:val="24"/>
        </w:rPr>
        <w:t>оя област се нуждае от промяна.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>Когато детето упорства в работата си с даден предмет, това е не защото иска да се учи от него, а е привлечено от този предмет, заради нуждите на вътрешния си свят, който трябва да бъде разработен.Наблюдавайте внимателно действията на малчугана и след това го</w:t>
      </w:r>
      <w:r>
        <w:rPr>
          <w:rFonts w:ascii="Times New Roman" w:hAnsi="Times New Roman" w:cs="Times New Roman"/>
          <w:sz w:val="24"/>
          <w:szCs w:val="24"/>
        </w:rPr>
        <w:t xml:space="preserve"> следвайте в това, което прави.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>Ако иска да се катери, дайте му възможност да направи това по безопасен на</w:t>
      </w:r>
      <w:r>
        <w:rPr>
          <w:rFonts w:ascii="Times New Roman" w:hAnsi="Times New Roman" w:cs="Times New Roman"/>
          <w:sz w:val="24"/>
          <w:szCs w:val="24"/>
        </w:rPr>
        <w:t>чин, без прекалена загриженост.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>Да следвате детето не означава да му казвате непрекъснато, какво да прави. Дайте му свобода да избира, какво иска, от какво се нуждае, и</w:t>
      </w:r>
      <w:r>
        <w:rPr>
          <w:rFonts w:ascii="Times New Roman" w:hAnsi="Times New Roman" w:cs="Times New Roman"/>
          <w:sz w:val="24"/>
          <w:szCs w:val="24"/>
        </w:rPr>
        <w:t xml:space="preserve"> да прави нещата самостоятелно.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>Не казвайте „направи това ….“, по-скоро му представет</w:t>
      </w:r>
      <w:r>
        <w:rPr>
          <w:rFonts w:ascii="Times New Roman" w:hAnsi="Times New Roman" w:cs="Times New Roman"/>
          <w:sz w:val="24"/>
          <w:szCs w:val="24"/>
        </w:rPr>
        <w:t>е възможните варианти за избор.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lastRenderedPageBreak/>
        <w:t xml:space="preserve">Когато наблюдавате дадено действие на детето си , не е </w:t>
      </w:r>
      <w:proofErr w:type="spellStart"/>
      <w:r w:rsidRPr="00740E2F">
        <w:rPr>
          <w:rFonts w:ascii="Times New Roman" w:hAnsi="Times New Roman" w:cs="Times New Roman"/>
          <w:sz w:val="24"/>
          <w:szCs w:val="24"/>
        </w:rPr>
        <w:t>нуждо</w:t>
      </w:r>
      <w:proofErr w:type="spellEnd"/>
      <w:r w:rsidRPr="00740E2F">
        <w:rPr>
          <w:rFonts w:ascii="Times New Roman" w:hAnsi="Times New Roman" w:cs="Times New Roman"/>
          <w:sz w:val="24"/>
          <w:szCs w:val="24"/>
        </w:rPr>
        <w:t xml:space="preserve"> да се месите през цялото време, а само в случаите, когато чупи нещо и</w:t>
      </w:r>
      <w:r>
        <w:rPr>
          <w:rFonts w:ascii="Times New Roman" w:hAnsi="Times New Roman" w:cs="Times New Roman"/>
          <w:sz w:val="24"/>
          <w:szCs w:val="24"/>
        </w:rPr>
        <w:t>ли има вероятност да се нарани.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>Да знаеш, кога да се намесиш е умение, което всеки родител трябва да научи, за да постави правилните граници пред детето си.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740E2F">
        <w:rPr>
          <w:rFonts w:ascii="Times New Roman" w:hAnsi="Times New Roman" w:cs="Times New Roman"/>
          <w:b/>
          <w:sz w:val="24"/>
          <w:szCs w:val="24"/>
        </w:rPr>
        <w:t>Поправяне на грешките на детето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>Децата правят грешки. Могат да разлеят вода, могат д</w:t>
      </w:r>
      <w:r>
        <w:rPr>
          <w:rFonts w:ascii="Times New Roman" w:hAnsi="Times New Roman" w:cs="Times New Roman"/>
          <w:sz w:val="24"/>
          <w:szCs w:val="24"/>
        </w:rPr>
        <w:t>а изсипят храна неволно, и т.н.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 xml:space="preserve">Няма нужда да повишаваме тон в такива ситуации. Вместо това спокойно трябва да кажем на детето да признае грешката си „Ох, аз разлях вода …“, и след това то само да вземе кърпата и да подсуши. Това е възможност да накараме детето, да </w:t>
      </w:r>
      <w:r>
        <w:rPr>
          <w:rFonts w:ascii="Times New Roman" w:hAnsi="Times New Roman" w:cs="Times New Roman"/>
          <w:sz w:val="24"/>
          <w:szCs w:val="24"/>
        </w:rPr>
        <w:t>участва в домашните задължения.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>Ще откриете, че децата обичат да чистят, защото това правят и възрастните, а те обичат да им</w:t>
      </w:r>
      <w:r>
        <w:rPr>
          <w:rFonts w:ascii="Times New Roman" w:hAnsi="Times New Roman" w:cs="Times New Roman"/>
          <w:sz w:val="24"/>
          <w:szCs w:val="24"/>
        </w:rPr>
        <w:t xml:space="preserve"> подражават.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>Не е нужно винаги да се отбелязва грешката,</w:t>
      </w:r>
      <w:r>
        <w:rPr>
          <w:rFonts w:ascii="Times New Roman" w:hAnsi="Times New Roman" w:cs="Times New Roman"/>
          <w:sz w:val="24"/>
          <w:szCs w:val="24"/>
        </w:rPr>
        <w:t xml:space="preserve"> достатъчно е тя да се поправи.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>Например, ако едно дете произнася дума неправилно, не отбелязваме грешката, а просто казв</w:t>
      </w:r>
      <w:r>
        <w:rPr>
          <w:rFonts w:ascii="Times New Roman" w:hAnsi="Times New Roman" w:cs="Times New Roman"/>
          <w:sz w:val="24"/>
          <w:szCs w:val="24"/>
        </w:rPr>
        <w:t>аме думата по правилният начин.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>Непрекъснатото коригиране на детето може да доведе до това, че малчугана да се откаже да опитва нов</w:t>
      </w:r>
      <w:r>
        <w:rPr>
          <w:rFonts w:ascii="Times New Roman" w:hAnsi="Times New Roman" w:cs="Times New Roman"/>
          <w:sz w:val="24"/>
          <w:szCs w:val="24"/>
        </w:rPr>
        <w:t>и неща, поради страх от грешка.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>Децата ще правят грешки, а ние трябва</w:t>
      </w:r>
      <w:r>
        <w:rPr>
          <w:rFonts w:ascii="Times New Roman" w:hAnsi="Times New Roman" w:cs="Times New Roman"/>
          <w:sz w:val="24"/>
          <w:szCs w:val="24"/>
        </w:rPr>
        <w:t xml:space="preserve"> да ги научим на добри обноски.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>Давайте им свобода и право на избор, подкрепяйте ги в техния избо</w:t>
      </w:r>
      <w:r>
        <w:rPr>
          <w:rFonts w:ascii="Times New Roman" w:hAnsi="Times New Roman" w:cs="Times New Roman"/>
          <w:sz w:val="24"/>
          <w:szCs w:val="24"/>
        </w:rPr>
        <w:t>р, като им осигурите сигурност.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>Това може да се окаже от ключово значение за развит</w:t>
      </w:r>
      <w:r>
        <w:rPr>
          <w:rFonts w:ascii="Times New Roman" w:hAnsi="Times New Roman" w:cs="Times New Roman"/>
          <w:sz w:val="24"/>
          <w:szCs w:val="24"/>
        </w:rPr>
        <w:t>ието на техния пълен потенциал.</w:t>
      </w:r>
    </w:p>
    <w:p w:rsidR="00740E2F" w:rsidRDefault="00740E2F" w:rsidP="00740E2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740E2F">
        <w:rPr>
          <w:rFonts w:ascii="Times New Roman" w:hAnsi="Times New Roman" w:cs="Times New Roman"/>
          <w:b/>
          <w:sz w:val="24"/>
          <w:szCs w:val="24"/>
        </w:rPr>
        <w:t>Подготвена среда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>„Първото задължение на Монтесори учителя е да подготви учебната среда. Това ще окаже косвено влияние, но неправилно подготвената обкръжаваща среда за детето може да доведе до физически, интелектуални или духовн</w:t>
      </w:r>
      <w:r>
        <w:rPr>
          <w:rFonts w:ascii="Times New Roman" w:hAnsi="Times New Roman" w:cs="Times New Roman"/>
          <w:sz w:val="24"/>
          <w:szCs w:val="24"/>
        </w:rPr>
        <w:t>и последици“ – Мария Монтесори.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>Подготвената среда е важн</w:t>
      </w:r>
      <w:r w:rsidRPr="00740E2F">
        <w:rPr>
          <w:rFonts w:ascii="Times New Roman" w:hAnsi="Times New Roman" w:cs="Times New Roman"/>
          <w:sz w:val="24"/>
          <w:szCs w:val="24"/>
        </w:rPr>
        <w:t>а част от Монтесори обучението.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>Това е начин д</w:t>
      </w:r>
      <w:r>
        <w:rPr>
          <w:rFonts w:ascii="Times New Roman" w:hAnsi="Times New Roman" w:cs="Times New Roman"/>
          <w:sz w:val="24"/>
          <w:szCs w:val="24"/>
        </w:rPr>
        <w:t>етето да се учи от възрастните.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>Обзавеждането в стаите е с размерите на детето и позволява свободн</w:t>
      </w:r>
      <w:r>
        <w:rPr>
          <w:rFonts w:ascii="Times New Roman" w:hAnsi="Times New Roman" w:cs="Times New Roman"/>
          <w:sz w:val="24"/>
          <w:szCs w:val="24"/>
        </w:rPr>
        <w:t>о движение и избор на дейности.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 xml:space="preserve">Средата също </w:t>
      </w:r>
      <w:r>
        <w:rPr>
          <w:rFonts w:ascii="Times New Roman" w:hAnsi="Times New Roman" w:cs="Times New Roman"/>
          <w:sz w:val="24"/>
          <w:szCs w:val="24"/>
        </w:rPr>
        <w:t>така, трябва да бъде безопасна.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>Всичко трябва да бъде подготвено и красиво, така ч</w:t>
      </w:r>
      <w:r>
        <w:rPr>
          <w:rFonts w:ascii="Times New Roman" w:hAnsi="Times New Roman" w:cs="Times New Roman"/>
          <w:sz w:val="24"/>
          <w:szCs w:val="24"/>
        </w:rPr>
        <w:t>е да приканва детето да работи.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>Монтесори прави разлика между работа и игра. Тя нарича дейностите, които детето извършва – работа, тъй като чрез нея то изгражда себе с</w:t>
      </w:r>
      <w:r>
        <w:rPr>
          <w:rFonts w:ascii="Times New Roman" w:hAnsi="Times New Roman" w:cs="Times New Roman"/>
          <w:sz w:val="24"/>
          <w:szCs w:val="24"/>
        </w:rPr>
        <w:t>и и това не е просто една игра.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>Ролята на възрастният тогава е да изгради среда, в която детето да се учи и развива, т.е развитието на детето зависи и от подготвената среда.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740E2F">
        <w:rPr>
          <w:rFonts w:ascii="Times New Roman" w:hAnsi="Times New Roman" w:cs="Times New Roman"/>
          <w:b/>
          <w:sz w:val="24"/>
          <w:szCs w:val="24"/>
        </w:rPr>
        <w:t>Попиващ ум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 xml:space="preserve">Монтесори наблюдава как децата учат език, без някой да им преподава. Това и </w:t>
      </w:r>
      <w:r>
        <w:rPr>
          <w:rFonts w:ascii="Times New Roman" w:hAnsi="Times New Roman" w:cs="Times New Roman"/>
          <w:sz w:val="24"/>
          <w:szCs w:val="24"/>
        </w:rPr>
        <w:t>дава идеята за „абсорбиращ ум“.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>Децата под 3 годишна възраст, не е нужно да имат уроци, за да учат, те просто попиват всичко от околната среда, чрез експериментиране</w:t>
      </w:r>
      <w:r>
        <w:rPr>
          <w:rFonts w:ascii="Times New Roman" w:hAnsi="Times New Roman" w:cs="Times New Roman"/>
          <w:sz w:val="24"/>
          <w:szCs w:val="24"/>
        </w:rPr>
        <w:t>, когато са част от тази среда.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>Поради това е много важно околната среда, от която детето ще абсорбира да бъде добра, приятна и положите</w:t>
      </w:r>
      <w:r>
        <w:rPr>
          <w:rFonts w:ascii="Times New Roman" w:hAnsi="Times New Roman" w:cs="Times New Roman"/>
          <w:sz w:val="24"/>
          <w:szCs w:val="24"/>
        </w:rPr>
        <w:t>лна.</w:t>
      </w:r>
    </w:p>
    <w:p w:rsidR="00740E2F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>Езикът и начина на говорене е едно от нещата, които децата лесно прихващат. Така че бъдете внимателни за това, което к</w:t>
      </w:r>
      <w:r>
        <w:rPr>
          <w:rFonts w:ascii="Times New Roman" w:hAnsi="Times New Roman" w:cs="Times New Roman"/>
          <w:sz w:val="24"/>
          <w:szCs w:val="24"/>
        </w:rPr>
        <w:t>азвате, когато сте с детето си.</w:t>
      </w:r>
    </w:p>
    <w:p w:rsidR="00997471" w:rsidRPr="00740E2F" w:rsidRDefault="00740E2F" w:rsidP="00740E2F">
      <w:pPr>
        <w:pStyle w:val="aa"/>
        <w:rPr>
          <w:rFonts w:ascii="Times New Roman" w:hAnsi="Times New Roman" w:cs="Times New Roman"/>
          <w:sz w:val="24"/>
          <w:szCs w:val="24"/>
        </w:rPr>
      </w:pPr>
      <w:r w:rsidRPr="00740E2F">
        <w:rPr>
          <w:rFonts w:ascii="Times New Roman" w:hAnsi="Times New Roman" w:cs="Times New Roman"/>
          <w:sz w:val="24"/>
          <w:szCs w:val="24"/>
        </w:rPr>
        <w:t>Не казвайте прекалено често „Не“ на едно дете. Вместо това използвайте „стоп/стига“, когато искате да кажете, че това което прави детето е грешно.</w:t>
      </w:r>
    </w:p>
    <w:sectPr w:rsidR="00997471" w:rsidRPr="00740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9A"/>
    <w:rsid w:val="0029229A"/>
    <w:rsid w:val="00740E2F"/>
    <w:rsid w:val="00997471"/>
    <w:rsid w:val="00E9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96"/>
  </w:style>
  <w:style w:type="paragraph" w:styleId="1">
    <w:name w:val="heading 1"/>
    <w:basedOn w:val="a"/>
    <w:next w:val="a"/>
    <w:link w:val="10"/>
    <w:uiPriority w:val="9"/>
    <w:qFormat/>
    <w:rsid w:val="00E9009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09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9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09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09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09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09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09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09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90096"/>
    <w:rPr>
      <w:smallCaps/>
      <w:spacing w:val="5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E90096"/>
    <w:rPr>
      <w:smallCaps/>
      <w:spacing w:val="5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E90096"/>
    <w:rPr>
      <w:smallCaps/>
      <w:spacing w:val="5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E90096"/>
    <w:rPr>
      <w:smallCaps/>
      <w:spacing w:val="10"/>
      <w:sz w:val="22"/>
      <w:szCs w:val="22"/>
    </w:rPr>
  </w:style>
  <w:style w:type="character" w:customStyle="1" w:styleId="50">
    <w:name w:val="Заглавие 5 Знак"/>
    <w:basedOn w:val="a0"/>
    <w:link w:val="5"/>
    <w:uiPriority w:val="9"/>
    <w:semiHidden/>
    <w:rsid w:val="00E90096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E90096"/>
    <w:rPr>
      <w:smallCaps/>
      <w:color w:val="C0504D" w:themeColor="accent2"/>
      <w:spacing w:val="5"/>
      <w:sz w:val="22"/>
    </w:rPr>
  </w:style>
  <w:style w:type="character" w:customStyle="1" w:styleId="70">
    <w:name w:val="Заглавие 7 Знак"/>
    <w:basedOn w:val="a0"/>
    <w:link w:val="7"/>
    <w:uiPriority w:val="9"/>
    <w:semiHidden/>
    <w:rsid w:val="00E90096"/>
    <w:rPr>
      <w:b/>
      <w:smallCaps/>
      <w:color w:val="C0504D" w:themeColor="accent2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E90096"/>
    <w:rPr>
      <w:b/>
      <w:i/>
      <w:smallCaps/>
      <w:color w:val="943634" w:themeColor="accent2" w:themeShade="BF"/>
    </w:rPr>
  </w:style>
  <w:style w:type="character" w:customStyle="1" w:styleId="90">
    <w:name w:val="Заглавие 9 Знак"/>
    <w:basedOn w:val="a0"/>
    <w:link w:val="9"/>
    <w:uiPriority w:val="9"/>
    <w:semiHidden/>
    <w:rsid w:val="00E90096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90096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9009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лавие Знак"/>
    <w:basedOn w:val="a0"/>
    <w:link w:val="a4"/>
    <w:uiPriority w:val="10"/>
    <w:rsid w:val="00E90096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9009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лавие Знак"/>
    <w:basedOn w:val="a0"/>
    <w:link w:val="a6"/>
    <w:uiPriority w:val="11"/>
    <w:rsid w:val="00E90096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90096"/>
    <w:rPr>
      <w:b/>
      <w:color w:val="C0504D" w:themeColor="accent2"/>
    </w:rPr>
  </w:style>
  <w:style w:type="character" w:styleId="a9">
    <w:name w:val="Emphasis"/>
    <w:uiPriority w:val="20"/>
    <w:qFormat/>
    <w:rsid w:val="00E90096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90096"/>
    <w:pPr>
      <w:spacing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E90096"/>
  </w:style>
  <w:style w:type="paragraph" w:styleId="ac">
    <w:name w:val="List Paragraph"/>
    <w:basedOn w:val="a"/>
    <w:uiPriority w:val="34"/>
    <w:qFormat/>
    <w:rsid w:val="00E9009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90096"/>
    <w:rPr>
      <w:i/>
    </w:rPr>
  </w:style>
  <w:style w:type="character" w:customStyle="1" w:styleId="ae">
    <w:name w:val="Цитат Знак"/>
    <w:basedOn w:val="a0"/>
    <w:link w:val="ad"/>
    <w:uiPriority w:val="29"/>
    <w:rsid w:val="00E90096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E9009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Интензивно цитиране Знак"/>
    <w:basedOn w:val="a0"/>
    <w:link w:val="af"/>
    <w:uiPriority w:val="30"/>
    <w:rsid w:val="00E90096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E90096"/>
    <w:rPr>
      <w:i/>
    </w:rPr>
  </w:style>
  <w:style w:type="character" w:styleId="af2">
    <w:name w:val="Intense Emphasis"/>
    <w:uiPriority w:val="21"/>
    <w:qFormat/>
    <w:rsid w:val="00E90096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E90096"/>
    <w:rPr>
      <w:b/>
    </w:rPr>
  </w:style>
  <w:style w:type="character" w:styleId="af4">
    <w:name w:val="Intense Reference"/>
    <w:uiPriority w:val="32"/>
    <w:qFormat/>
    <w:rsid w:val="00E90096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E9009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E9009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96"/>
  </w:style>
  <w:style w:type="paragraph" w:styleId="1">
    <w:name w:val="heading 1"/>
    <w:basedOn w:val="a"/>
    <w:next w:val="a"/>
    <w:link w:val="10"/>
    <w:uiPriority w:val="9"/>
    <w:qFormat/>
    <w:rsid w:val="00E9009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09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9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09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09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09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09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09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09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90096"/>
    <w:rPr>
      <w:smallCaps/>
      <w:spacing w:val="5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E90096"/>
    <w:rPr>
      <w:smallCaps/>
      <w:spacing w:val="5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E90096"/>
    <w:rPr>
      <w:smallCaps/>
      <w:spacing w:val="5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E90096"/>
    <w:rPr>
      <w:smallCaps/>
      <w:spacing w:val="10"/>
      <w:sz w:val="22"/>
      <w:szCs w:val="22"/>
    </w:rPr>
  </w:style>
  <w:style w:type="character" w:customStyle="1" w:styleId="50">
    <w:name w:val="Заглавие 5 Знак"/>
    <w:basedOn w:val="a0"/>
    <w:link w:val="5"/>
    <w:uiPriority w:val="9"/>
    <w:semiHidden/>
    <w:rsid w:val="00E90096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E90096"/>
    <w:rPr>
      <w:smallCaps/>
      <w:color w:val="C0504D" w:themeColor="accent2"/>
      <w:spacing w:val="5"/>
      <w:sz w:val="22"/>
    </w:rPr>
  </w:style>
  <w:style w:type="character" w:customStyle="1" w:styleId="70">
    <w:name w:val="Заглавие 7 Знак"/>
    <w:basedOn w:val="a0"/>
    <w:link w:val="7"/>
    <w:uiPriority w:val="9"/>
    <w:semiHidden/>
    <w:rsid w:val="00E90096"/>
    <w:rPr>
      <w:b/>
      <w:smallCaps/>
      <w:color w:val="C0504D" w:themeColor="accent2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E90096"/>
    <w:rPr>
      <w:b/>
      <w:i/>
      <w:smallCaps/>
      <w:color w:val="943634" w:themeColor="accent2" w:themeShade="BF"/>
    </w:rPr>
  </w:style>
  <w:style w:type="character" w:customStyle="1" w:styleId="90">
    <w:name w:val="Заглавие 9 Знак"/>
    <w:basedOn w:val="a0"/>
    <w:link w:val="9"/>
    <w:uiPriority w:val="9"/>
    <w:semiHidden/>
    <w:rsid w:val="00E90096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90096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9009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лавие Знак"/>
    <w:basedOn w:val="a0"/>
    <w:link w:val="a4"/>
    <w:uiPriority w:val="10"/>
    <w:rsid w:val="00E90096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9009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лавие Знак"/>
    <w:basedOn w:val="a0"/>
    <w:link w:val="a6"/>
    <w:uiPriority w:val="11"/>
    <w:rsid w:val="00E90096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90096"/>
    <w:rPr>
      <w:b/>
      <w:color w:val="C0504D" w:themeColor="accent2"/>
    </w:rPr>
  </w:style>
  <w:style w:type="character" w:styleId="a9">
    <w:name w:val="Emphasis"/>
    <w:uiPriority w:val="20"/>
    <w:qFormat/>
    <w:rsid w:val="00E90096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90096"/>
    <w:pPr>
      <w:spacing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E90096"/>
  </w:style>
  <w:style w:type="paragraph" w:styleId="ac">
    <w:name w:val="List Paragraph"/>
    <w:basedOn w:val="a"/>
    <w:uiPriority w:val="34"/>
    <w:qFormat/>
    <w:rsid w:val="00E9009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90096"/>
    <w:rPr>
      <w:i/>
    </w:rPr>
  </w:style>
  <w:style w:type="character" w:customStyle="1" w:styleId="ae">
    <w:name w:val="Цитат Знак"/>
    <w:basedOn w:val="a0"/>
    <w:link w:val="ad"/>
    <w:uiPriority w:val="29"/>
    <w:rsid w:val="00E90096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E9009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Интензивно цитиране Знак"/>
    <w:basedOn w:val="a0"/>
    <w:link w:val="af"/>
    <w:uiPriority w:val="30"/>
    <w:rsid w:val="00E90096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E90096"/>
    <w:rPr>
      <w:i/>
    </w:rPr>
  </w:style>
  <w:style w:type="character" w:styleId="af2">
    <w:name w:val="Intense Emphasis"/>
    <w:uiPriority w:val="21"/>
    <w:qFormat/>
    <w:rsid w:val="00E90096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E90096"/>
    <w:rPr>
      <w:b/>
    </w:rPr>
  </w:style>
  <w:style w:type="character" w:styleId="af4">
    <w:name w:val="Intense Reference"/>
    <w:uiPriority w:val="32"/>
    <w:qFormat/>
    <w:rsid w:val="00E90096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E9009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E9009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режа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</dc:creator>
  <cp:keywords/>
  <dc:description/>
  <cp:lastModifiedBy>CDG</cp:lastModifiedBy>
  <cp:revision>3</cp:revision>
  <cp:lastPrinted>2018-03-20T13:10:00Z</cp:lastPrinted>
  <dcterms:created xsi:type="dcterms:W3CDTF">2018-03-20T13:02:00Z</dcterms:created>
  <dcterms:modified xsi:type="dcterms:W3CDTF">2018-03-20T13:11:00Z</dcterms:modified>
</cp:coreProperties>
</file>