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E" w:rsidRDefault="00A8664E" w:rsidP="00A866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664E">
        <w:rPr>
          <w:rFonts w:ascii="Times New Roman" w:hAnsi="Times New Roman" w:cs="Times New Roman"/>
          <w:sz w:val="32"/>
          <w:szCs w:val="32"/>
        </w:rPr>
        <w:t xml:space="preserve">План- конспект на ситуация по математика в </w:t>
      </w:r>
      <w:r w:rsidRPr="00A8664E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A8664E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група</w:t>
      </w:r>
    </w:p>
    <w:p w:rsidR="00A8664E" w:rsidRDefault="00A8664E" w:rsidP="00A866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8664E">
        <w:rPr>
          <w:rFonts w:ascii="Times New Roman" w:hAnsi="Times New Roman" w:cs="Times New Roman"/>
          <w:sz w:val="24"/>
          <w:szCs w:val="24"/>
        </w:rPr>
        <w:t>зготвил: С. Лазарова</w:t>
      </w:r>
    </w:p>
    <w:p w:rsidR="00121506" w:rsidRDefault="00121506" w:rsidP="00A866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121506" w:rsidRPr="00A8664E" w:rsidRDefault="00121506" w:rsidP="00A866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деца: </w:t>
      </w:r>
    </w:p>
    <w:p w:rsidR="00A8664E" w:rsidRDefault="00A8664E" w:rsidP="00A8664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626EA" w:rsidRPr="00A8664E" w:rsidRDefault="00A8664E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64E">
        <w:rPr>
          <w:rFonts w:ascii="Times New Roman" w:hAnsi="Times New Roman" w:cs="Times New Roman"/>
          <w:i/>
          <w:sz w:val="24"/>
          <w:szCs w:val="24"/>
        </w:rPr>
        <w:t>Тема:</w:t>
      </w:r>
      <w:r w:rsidRPr="00A8664E">
        <w:rPr>
          <w:rFonts w:ascii="Times New Roman" w:hAnsi="Times New Roman" w:cs="Times New Roman"/>
          <w:sz w:val="24"/>
          <w:szCs w:val="24"/>
        </w:rPr>
        <w:t xml:space="preserve"> Сравняване</w:t>
      </w:r>
    </w:p>
    <w:p w:rsidR="00D7425D" w:rsidRPr="00D7425D" w:rsidRDefault="00D7425D" w:rsidP="00D74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25D">
        <w:rPr>
          <w:rFonts w:ascii="Times New Roman" w:hAnsi="Times New Roman" w:cs="Times New Roman"/>
          <w:sz w:val="24"/>
          <w:szCs w:val="24"/>
        </w:rPr>
        <w:t xml:space="preserve">1.Цели:  </w:t>
      </w:r>
    </w:p>
    <w:p w:rsidR="00D7425D" w:rsidRPr="001D4224" w:rsidRDefault="00D7425D" w:rsidP="009378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25D">
        <w:rPr>
          <w:rFonts w:ascii="Times New Roman" w:hAnsi="Times New Roman" w:cs="Times New Roman"/>
          <w:sz w:val="24"/>
          <w:szCs w:val="24"/>
        </w:rPr>
        <w:t>a) Образователни: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24" w:rsidRPr="001D4224">
        <w:rPr>
          <w:rFonts w:ascii="Times New Roman" w:hAnsi="Times New Roman" w:cs="Times New Roman"/>
          <w:sz w:val="24"/>
          <w:szCs w:val="24"/>
        </w:rPr>
        <w:t>Формиране на елементар</w:t>
      </w:r>
      <w:r w:rsidR="0093788A">
        <w:rPr>
          <w:rFonts w:ascii="Times New Roman" w:hAnsi="Times New Roman" w:cs="Times New Roman"/>
          <w:sz w:val="24"/>
          <w:szCs w:val="24"/>
        </w:rPr>
        <w:t xml:space="preserve">ни представи за числата до 10 и </w:t>
      </w:r>
      <w:r w:rsidR="001D4224" w:rsidRPr="001D4224">
        <w:rPr>
          <w:rFonts w:ascii="Times New Roman" w:hAnsi="Times New Roman" w:cs="Times New Roman"/>
          <w:sz w:val="24"/>
          <w:szCs w:val="24"/>
        </w:rPr>
        <w:t>отношенията между тях; на представи за величините дължина, маса; на представи за основни геометрични фигури и обекти, в които се преоткриват.</w:t>
      </w:r>
    </w:p>
    <w:p w:rsidR="00D7425D" w:rsidRPr="00D7425D" w:rsidRDefault="00D7425D" w:rsidP="00D74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25D">
        <w:rPr>
          <w:rFonts w:ascii="Times New Roman" w:hAnsi="Times New Roman" w:cs="Times New Roman"/>
          <w:sz w:val="24"/>
          <w:szCs w:val="24"/>
        </w:rPr>
        <w:t>б) Възпитателни: Да се създаде емоционална нагласа у децата, свързана с предстоящата раздяла.</w:t>
      </w:r>
    </w:p>
    <w:p w:rsidR="00D7425D" w:rsidRPr="00D7425D" w:rsidRDefault="00D7425D" w:rsidP="00D74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25D">
        <w:rPr>
          <w:rFonts w:ascii="Times New Roman" w:hAnsi="Times New Roman" w:cs="Times New Roman"/>
          <w:sz w:val="24"/>
          <w:szCs w:val="24"/>
        </w:rPr>
        <w:t>2. Задачи:</w:t>
      </w:r>
    </w:p>
    <w:p w:rsidR="00A8664E" w:rsidRDefault="00D7425D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25D">
        <w:rPr>
          <w:rFonts w:ascii="Times New Roman" w:hAnsi="Times New Roman" w:cs="Times New Roman"/>
          <w:sz w:val="24"/>
          <w:szCs w:val="24"/>
        </w:rPr>
        <w:t>а) Образователни:</w:t>
      </w:r>
    </w:p>
    <w:p w:rsidR="00A8664E" w:rsidRDefault="0093788A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 </w:t>
      </w:r>
      <w:r w:rsidR="00A8664E">
        <w:rPr>
          <w:rFonts w:ascii="Times New Roman" w:hAnsi="Times New Roman" w:cs="Times New Roman"/>
          <w:sz w:val="24"/>
          <w:szCs w:val="24"/>
        </w:rPr>
        <w:t>да класифицират обекти по познати свойства;</w:t>
      </w:r>
    </w:p>
    <w:p w:rsidR="00A8664E" w:rsidRDefault="00A8664E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определят брой на предмети в множество;</w:t>
      </w:r>
    </w:p>
    <w:p w:rsidR="00A8664E" w:rsidRDefault="0093788A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</w:t>
      </w:r>
      <w:r w:rsidR="00A8664E">
        <w:rPr>
          <w:rFonts w:ascii="Times New Roman" w:hAnsi="Times New Roman" w:cs="Times New Roman"/>
          <w:sz w:val="24"/>
          <w:szCs w:val="24"/>
        </w:rPr>
        <w:t>равняват броя на обектите в две множества;</w:t>
      </w:r>
    </w:p>
    <w:p w:rsidR="00A8664E" w:rsidRDefault="0093788A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</w:t>
      </w:r>
      <w:r w:rsidR="00A8664E">
        <w:rPr>
          <w:rFonts w:ascii="Times New Roman" w:hAnsi="Times New Roman" w:cs="Times New Roman"/>
          <w:sz w:val="24"/>
          <w:szCs w:val="24"/>
        </w:rPr>
        <w:t>азличават и назовават измеренията дължина, широчина, височина;</w:t>
      </w:r>
    </w:p>
    <w:p w:rsidR="00A8664E" w:rsidRDefault="0093788A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</w:t>
      </w:r>
      <w:r w:rsidR="00A8664E">
        <w:rPr>
          <w:rFonts w:ascii="Times New Roman" w:hAnsi="Times New Roman" w:cs="Times New Roman"/>
          <w:sz w:val="24"/>
          <w:szCs w:val="24"/>
        </w:rPr>
        <w:t>равняват обекти по тези измерения; сравняват предмети по форма;</w:t>
      </w:r>
    </w:p>
    <w:p w:rsidR="00A8664E" w:rsidRDefault="0093788A" w:rsidP="00A86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</w:t>
      </w:r>
      <w:r w:rsidR="00A8664E">
        <w:rPr>
          <w:rFonts w:ascii="Times New Roman" w:hAnsi="Times New Roman" w:cs="Times New Roman"/>
          <w:sz w:val="24"/>
          <w:szCs w:val="24"/>
        </w:rPr>
        <w:t>азпознават и комбинират геометрични фигури.</w:t>
      </w:r>
    </w:p>
    <w:p w:rsidR="0093788A" w:rsidRDefault="0093788A" w:rsidP="009378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8A">
        <w:rPr>
          <w:rFonts w:ascii="Times New Roman" w:hAnsi="Times New Roman" w:cs="Times New Roman"/>
          <w:sz w:val="24"/>
          <w:szCs w:val="24"/>
        </w:rPr>
        <w:t>б) Възпитателни:</w:t>
      </w:r>
    </w:p>
    <w:p w:rsidR="0093788A" w:rsidRDefault="0093788A" w:rsidP="0093788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 да проявяват активност, </w:t>
      </w:r>
      <w:r w:rsidRPr="0093788A">
        <w:rPr>
          <w:rFonts w:ascii="Times New Roman" w:hAnsi="Times New Roman" w:cs="Times New Roman"/>
          <w:sz w:val="24"/>
          <w:szCs w:val="24"/>
        </w:rPr>
        <w:t>да имат собствена позиция и нагласа за включване</w:t>
      </w:r>
      <w:r>
        <w:rPr>
          <w:rFonts w:ascii="Times New Roman" w:hAnsi="Times New Roman" w:cs="Times New Roman"/>
          <w:sz w:val="24"/>
          <w:szCs w:val="24"/>
        </w:rPr>
        <w:t xml:space="preserve"> в ситуацията.</w:t>
      </w:r>
    </w:p>
    <w:p w:rsidR="0093788A" w:rsidRDefault="0093788A" w:rsidP="0093788A">
      <w:pPr>
        <w:pStyle w:val="NoSpacing"/>
      </w:pPr>
      <w:r w:rsidRPr="0093788A">
        <w:rPr>
          <w:rFonts w:ascii="Times New Roman" w:hAnsi="Times New Roman" w:cs="Times New Roman"/>
          <w:sz w:val="24"/>
          <w:szCs w:val="24"/>
        </w:rPr>
        <w:t>в) Развиващи:</w:t>
      </w:r>
      <w:r w:rsidRPr="0093788A">
        <w:t xml:space="preserve"> </w:t>
      </w:r>
    </w:p>
    <w:p w:rsidR="0093788A" w:rsidRDefault="0093788A" w:rsidP="009378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88A">
        <w:rPr>
          <w:rFonts w:ascii="Times New Roman" w:hAnsi="Times New Roman" w:cs="Times New Roman"/>
          <w:sz w:val="24"/>
          <w:szCs w:val="24"/>
        </w:rPr>
        <w:t>Децата да развият своето образно мислене;</w:t>
      </w:r>
    </w:p>
    <w:p w:rsidR="0093788A" w:rsidRDefault="0093788A" w:rsidP="009378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88A">
        <w:rPr>
          <w:rFonts w:ascii="Times New Roman" w:hAnsi="Times New Roman" w:cs="Times New Roman"/>
          <w:sz w:val="24"/>
          <w:szCs w:val="24"/>
        </w:rPr>
        <w:t>да развият уменията си за анализ, сравнение и  конкретизация;</w:t>
      </w:r>
    </w:p>
    <w:p w:rsidR="0093788A" w:rsidRPr="0093788A" w:rsidRDefault="0093788A" w:rsidP="009378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88A">
        <w:rPr>
          <w:rFonts w:ascii="Times New Roman" w:hAnsi="Times New Roman" w:cs="Times New Roman"/>
          <w:sz w:val="24"/>
          <w:szCs w:val="24"/>
        </w:rPr>
        <w:t>да развият своите моторни навици.</w:t>
      </w:r>
    </w:p>
    <w:p w:rsidR="00A8664E" w:rsidRPr="00A8664E" w:rsidRDefault="00A8664E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64E" w:rsidRDefault="00A8664E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i/>
          <w:sz w:val="24"/>
          <w:szCs w:val="24"/>
        </w:rPr>
        <w:t>Ключови думи</w:t>
      </w:r>
      <w:r w:rsidR="0014633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повече, </w:t>
      </w:r>
      <w:r w:rsidR="005E0452">
        <w:rPr>
          <w:rFonts w:ascii="Times New Roman" w:hAnsi="Times New Roman" w:cs="Times New Roman"/>
          <w:sz w:val="24"/>
          <w:szCs w:val="24"/>
        </w:rPr>
        <w:t>по-малко, поравно, числата до 10</w:t>
      </w:r>
      <w:r>
        <w:rPr>
          <w:rFonts w:ascii="Times New Roman" w:hAnsi="Times New Roman" w:cs="Times New Roman"/>
          <w:sz w:val="24"/>
          <w:szCs w:val="24"/>
        </w:rPr>
        <w:t>, по-дълго, по-късо, по-тежко, по-леко, триъгълник, правоъгълник.</w:t>
      </w:r>
    </w:p>
    <w:p w:rsidR="0093788A" w:rsidRDefault="007C08CC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Предварителна</w:t>
      </w:r>
      <w:r w:rsidR="0093788A" w:rsidRPr="0093788A">
        <w:rPr>
          <w:rFonts w:ascii="Times New Roman" w:hAnsi="Times New Roman" w:cs="Times New Roman"/>
          <w:sz w:val="24"/>
          <w:szCs w:val="24"/>
        </w:rPr>
        <w:t xml:space="preserve"> подготовка:</w:t>
      </w:r>
      <w:r w:rsidR="0093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8A" w:rsidRPr="0093788A" w:rsidRDefault="0093788A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учителя: </w:t>
      </w:r>
      <w:r w:rsidR="007F54C5">
        <w:rPr>
          <w:rFonts w:ascii="Times New Roman" w:hAnsi="Times New Roman" w:cs="Times New Roman"/>
          <w:sz w:val="24"/>
          <w:szCs w:val="24"/>
        </w:rPr>
        <w:t>подготвяне на необходимите материали и средства за онагледяване;</w:t>
      </w:r>
    </w:p>
    <w:p w:rsidR="0093788A" w:rsidRDefault="0093788A" w:rsidP="007C08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378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децата: </w:t>
      </w:r>
      <w:r w:rsidR="00BB4591">
        <w:rPr>
          <w:rFonts w:ascii="Times New Roman" w:hAnsi="Times New Roman" w:cs="Times New Roman"/>
          <w:sz w:val="24"/>
          <w:szCs w:val="24"/>
        </w:rPr>
        <w:t xml:space="preserve">Децата умеят </w:t>
      </w:r>
      <w:r w:rsidR="00BB4591" w:rsidRPr="00BB4591">
        <w:rPr>
          <w:rFonts w:ascii="Times New Roman" w:hAnsi="Times New Roman" w:cs="Times New Roman"/>
          <w:sz w:val="24"/>
          <w:szCs w:val="24"/>
        </w:rPr>
        <w:t>да определят б</w:t>
      </w:r>
      <w:r w:rsidR="00BB4591">
        <w:rPr>
          <w:rFonts w:ascii="Times New Roman" w:hAnsi="Times New Roman" w:cs="Times New Roman"/>
          <w:sz w:val="24"/>
          <w:szCs w:val="24"/>
        </w:rPr>
        <w:t>роя на обектите в едно множе</w:t>
      </w:r>
      <w:r w:rsidR="007F54C5">
        <w:rPr>
          <w:rFonts w:ascii="Times New Roman" w:hAnsi="Times New Roman" w:cs="Times New Roman"/>
          <w:sz w:val="24"/>
          <w:szCs w:val="24"/>
        </w:rPr>
        <w:t>с</w:t>
      </w:r>
      <w:r w:rsidR="00BB4591">
        <w:rPr>
          <w:rFonts w:ascii="Times New Roman" w:hAnsi="Times New Roman" w:cs="Times New Roman"/>
          <w:sz w:val="24"/>
          <w:szCs w:val="24"/>
        </w:rPr>
        <w:t>тво</w:t>
      </w:r>
      <w:r w:rsidR="005E0452">
        <w:rPr>
          <w:rFonts w:ascii="Times New Roman" w:hAnsi="Times New Roman" w:cs="Times New Roman"/>
          <w:sz w:val="24"/>
          <w:szCs w:val="24"/>
        </w:rPr>
        <w:t xml:space="preserve"> до 10</w:t>
      </w:r>
      <w:r w:rsidR="00BB4591">
        <w:rPr>
          <w:rFonts w:ascii="Times New Roman" w:hAnsi="Times New Roman" w:cs="Times New Roman"/>
          <w:sz w:val="24"/>
          <w:szCs w:val="24"/>
        </w:rPr>
        <w:t>, да сравняват броя на обекти в множества чрез отношенията „повече“, „по-малко“, „поравно“; да съотнасят знаков белег /цифра/ към съответно количество и обратно – на конкре</w:t>
      </w:r>
      <w:r w:rsidR="007F54C5">
        <w:rPr>
          <w:rFonts w:ascii="Times New Roman" w:hAnsi="Times New Roman" w:cs="Times New Roman"/>
          <w:sz w:val="24"/>
          <w:szCs w:val="24"/>
        </w:rPr>
        <w:t>тно количество към знаков белег; умеят да различават и назовават измеренията дължина, широчина, височина, както и да сравняват обекти по тези измерения; разпознават и сравняват основните геометрични фигури.</w:t>
      </w:r>
    </w:p>
    <w:p w:rsidR="007C08CC" w:rsidRDefault="007C08CC" w:rsidP="007C08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64E" w:rsidRPr="00146332" w:rsidRDefault="00A8664E" w:rsidP="00A8664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46332">
        <w:rPr>
          <w:rFonts w:ascii="Times New Roman" w:hAnsi="Times New Roman" w:cs="Times New Roman"/>
          <w:i/>
          <w:sz w:val="24"/>
          <w:szCs w:val="24"/>
        </w:rPr>
        <w:t>Педагогическа технология:</w:t>
      </w:r>
    </w:p>
    <w:p w:rsidR="00A8664E" w:rsidRDefault="00146332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– педагогическа ситуация;</w:t>
      </w:r>
    </w:p>
    <w:p w:rsidR="00146332" w:rsidRDefault="007C08CC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6332">
        <w:rPr>
          <w:rFonts w:ascii="Times New Roman" w:hAnsi="Times New Roman" w:cs="Times New Roman"/>
          <w:sz w:val="24"/>
          <w:szCs w:val="24"/>
        </w:rPr>
        <w:t>Методи: беседа, упражнение,   моделиране</w:t>
      </w:r>
      <w:r w:rsidR="00A63AF9">
        <w:rPr>
          <w:rFonts w:ascii="Times New Roman" w:hAnsi="Times New Roman" w:cs="Times New Roman"/>
          <w:sz w:val="24"/>
          <w:szCs w:val="24"/>
        </w:rPr>
        <w:t xml:space="preserve">, ПИ </w:t>
      </w:r>
      <w:r w:rsidR="00A63AF9" w:rsidRPr="00A63AF9">
        <w:rPr>
          <w:rFonts w:ascii="Times New Roman" w:hAnsi="Times New Roman" w:cs="Times New Roman"/>
          <w:sz w:val="24"/>
          <w:szCs w:val="24"/>
        </w:rPr>
        <w:t>„Помисли и мястото си намери“.</w:t>
      </w:r>
      <w:r w:rsidR="00146332">
        <w:rPr>
          <w:rFonts w:ascii="Times New Roman" w:hAnsi="Times New Roman" w:cs="Times New Roman"/>
          <w:sz w:val="24"/>
          <w:szCs w:val="24"/>
        </w:rPr>
        <w:t>;</w:t>
      </w:r>
    </w:p>
    <w:p w:rsidR="00146332" w:rsidRDefault="007C08CC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6332">
        <w:rPr>
          <w:rFonts w:ascii="Times New Roman" w:hAnsi="Times New Roman" w:cs="Times New Roman"/>
          <w:sz w:val="24"/>
          <w:szCs w:val="24"/>
        </w:rPr>
        <w:t xml:space="preserve">Средства: </w:t>
      </w:r>
      <w:r w:rsidR="00543595">
        <w:rPr>
          <w:rFonts w:ascii="Times New Roman" w:hAnsi="Times New Roman" w:cs="Times New Roman"/>
          <w:sz w:val="24"/>
          <w:szCs w:val="24"/>
        </w:rPr>
        <w:t xml:space="preserve">жълт, червен, син, оранжев, лилав, зелен обръчи, </w:t>
      </w:r>
      <w:r w:rsidR="007F54C5">
        <w:rPr>
          <w:rFonts w:ascii="Times New Roman" w:hAnsi="Times New Roman" w:cs="Times New Roman"/>
          <w:sz w:val="24"/>
          <w:szCs w:val="24"/>
        </w:rPr>
        <w:t xml:space="preserve">по три броя знаци </w:t>
      </w:r>
      <w:r w:rsidR="007F54C5">
        <w:rPr>
          <w:rFonts w:ascii="Times New Roman" w:hAnsi="Times New Roman" w:cs="Times New Roman"/>
          <w:sz w:val="24"/>
          <w:szCs w:val="24"/>
          <w:lang w:val="en-US"/>
        </w:rPr>
        <w:t xml:space="preserve">&lt;, &gt; </w:t>
      </w:r>
      <w:r w:rsidR="007F54C5">
        <w:rPr>
          <w:rFonts w:ascii="Times New Roman" w:hAnsi="Times New Roman" w:cs="Times New Roman"/>
          <w:sz w:val="24"/>
          <w:szCs w:val="24"/>
        </w:rPr>
        <w:t>и = на бели картончета;</w:t>
      </w:r>
      <w:r w:rsidR="002F0C6D">
        <w:rPr>
          <w:rFonts w:ascii="Times New Roman" w:hAnsi="Times New Roman" w:cs="Times New Roman"/>
          <w:sz w:val="24"/>
          <w:szCs w:val="24"/>
        </w:rPr>
        <w:t xml:space="preserve"> листи с</w:t>
      </w:r>
      <w:r w:rsidR="007F54C5">
        <w:rPr>
          <w:rFonts w:ascii="Times New Roman" w:hAnsi="Times New Roman" w:cs="Times New Roman"/>
          <w:sz w:val="24"/>
          <w:szCs w:val="24"/>
        </w:rPr>
        <w:t xml:space="preserve"> </w:t>
      </w:r>
      <w:r w:rsidR="00146332">
        <w:rPr>
          <w:rFonts w:ascii="Times New Roman" w:hAnsi="Times New Roman" w:cs="Times New Roman"/>
          <w:sz w:val="24"/>
          <w:szCs w:val="24"/>
        </w:rPr>
        <w:t>познавателни задачи</w:t>
      </w:r>
      <w:r w:rsidR="00543595">
        <w:rPr>
          <w:rFonts w:ascii="Times New Roman" w:hAnsi="Times New Roman" w:cs="Times New Roman"/>
          <w:sz w:val="24"/>
          <w:szCs w:val="24"/>
        </w:rPr>
        <w:t>,</w:t>
      </w:r>
      <w:r w:rsidR="002F0C6D">
        <w:rPr>
          <w:rFonts w:ascii="Times New Roman" w:hAnsi="Times New Roman" w:cs="Times New Roman"/>
          <w:sz w:val="24"/>
          <w:szCs w:val="24"/>
        </w:rPr>
        <w:t xml:space="preserve"> цветни моливи.</w:t>
      </w:r>
      <w:r w:rsidR="0054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32" w:rsidRDefault="00146332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32" w:rsidRDefault="00146332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на ситуацията: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242"/>
      </w:tblGrid>
      <w:tr w:rsidR="00D6641D" w:rsidRPr="00D6641D" w:rsidTr="002D7C7E">
        <w:tc>
          <w:tcPr>
            <w:tcW w:w="817" w:type="dxa"/>
          </w:tcPr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Ситуац. </w:t>
            </w: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</w:p>
        </w:tc>
        <w:tc>
          <w:tcPr>
            <w:tcW w:w="7229" w:type="dxa"/>
          </w:tcPr>
          <w:p w:rsidR="00D6641D" w:rsidRPr="00D6641D" w:rsidRDefault="00D6641D" w:rsidP="00D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Дейност на учителя</w:t>
            </w:r>
          </w:p>
        </w:tc>
        <w:tc>
          <w:tcPr>
            <w:tcW w:w="1242" w:type="dxa"/>
          </w:tcPr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Дейност на децата</w:t>
            </w:r>
          </w:p>
        </w:tc>
      </w:tr>
      <w:tr w:rsidR="00D6641D" w:rsidRPr="00D6641D" w:rsidTr="00121506">
        <w:trPr>
          <w:trHeight w:val="2220"/>
        </w:trPr>
        <w:tc>
          <w:tcPr>
            <w:tcW w:w="817" w:type="dxa"/>
          </w:tcPr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Насочване към темата</w:t>
            </w:r>
          </w:p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43595" w:rsidRDefault="00121506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3595">
              <w:rPr>
                <w:rFonts w:ascii="Times New Roman" w:hAnsi="Times New Roman" w:cs="Times New Roman"/>
                <w:sz w:val="24"/>
                <w:szCs w:val="24"/>
              </w:rPr>
              <w:t xml:space="preserve">На земята са поставени в две </w:t>
            </w:r>
            <w:r w:rsidR="00A9771D">
              <w:rPr>
                <w:rFonts w:ascii="Times New Roman" w:hAnsi="Times New Roman" w:cs="Times New Roman"/>
                <w:sz w:val="24"/>
                <w:szCs w:val="24"/>
              </w:rPr>
              <w:t xml:space="preserve">успоредни </w:t>
            </w:r>
            <w:r w:rsidR="00543595">
              <w:rPr>
                <w:rFonts w:ascii="Times New Roman" w:hAnsi="Times New Roman" w:cs="Times New Roman"/>
                <w:sz w:val="24"/>
                <w:szCs w:val="24"/>
              </w:rPr>
              <w:t xml:space="preserve">редици </w:t>
            </w:r>
            <w:r w:rsidR="00F40F6D">
              <w:rPr>
                <w:rFonts w:ascii="Times New Roman" w:hAnsi="Times New Roman" w:cs="Times New Roman"/>
                <w:sz w:val="24"/>
                <w:szCs w:val="24"/>
              </w:rPr>
              <w:t>общо шест обръча./</w:t>
            </w:r>
          </w:p>
          <w:p w:rsidR="005E0452" w:rsidRPr="00D6641D" w:rsidRDefault="00543595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У:- Деца, </w:t>
            </w:r>
            <w:r w:rsidR="00F40F6D">
              <w:rPr>
                <w:rFonts w:ascii="Times New Roman" w:hAnsi="Times New Roman" w:cs="Times New Roman"/>
                <w:sz w:val="24"/>
                <w:szCs w:val="24"/>
              </w:rPr>
              <w:t>това са последните ни дни в детската градина и аз не спирам да Ви се радвам като Ви гледам заедно! Вижте колко цветни и различни сме всички ние и така ми приличате на полянка с разцъфнали в различни цветове полянка. И затова ми хрумна да Ви предложа една игра,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която много обичаме – </w:t>
            </w:r>
            <w:r w:rsidR="00C20623">
              <w:rPr>
                <w:rFonts w:ascii="Times New Roman" w:hAnsi="Times New Roman" w:cs="Times New Roman"/>
                <w:sz w:val="24"/>
                <w:szCs w:val="24"/>
              </w:rPr>
              <w:t>„Помисли и мястото си намери“.</w:t>
            </w:r>
          </w:p>
        </w:tc>
        <w:tc>
          <w:tcPr>
            <w:tcW w:w="1242" w:type="dxa"/>
          </w:tcPr>
          <w:p w:rsidR="00D6641D" w:rsidRPr="00D6641D" w:rsidRDefault="00121506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06">
              <w:rPr>
                <w:rFonts w:ascii="Times New Roman" w:hAnsi="Times New Roman" w:cs="Times New Roman"/>
                <w:sz w:val="24"/>
                <w:szCs w:val="24"/>
              </w:rPr>
              <w:t>Децата са на утринна среща.</w:t>
            </w:r>
          </w:p>
        </w:tc>
      </w:tr>
      <w:tr w:rsidR="00121506" w:rsidRPr="00D6641D" w:rsidTr="002D7C7E">
        <w:trPr>
          <w:trHeight w:val="5775"/>
        </w:trPr>
        <w:tc>
          <w:tcPr>
            <w:tcW w:w="817" w:type="dxa"/>
          </w:tcPr>
          <w:p w:rsidR="00121506" w:rsidRPr="00D6641D" w:rsidRDefault="00121506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06">
              <w:rPr>
                <w:rFonts w:ascii="Times New Roman" w:hAnsi="Times New Roman" w:cs="Times New Roman"/>
                <w:sz w:val="24"/>
                <w:szCs w:val="24"/>
              </w:rPr>
              <w:t>Поставяне на задачата, мотивиране за дейността</w:t>
            </w:r>
          </w:p>
        </w:tc>
        <w:tc>
          <w:tcPr>
            <w:tcW w:w="7229" w:type="dxa"/>
          </w:tcPr>
          <w:p w:rsidR="00121506" w:rsidRDefault="00121506" w:rsidP="005E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я изиграем този път като децата, които притежават определен признак, влизат в съответния обръч. И така, започваме играта. Нека влязат в синия обръч всички деца, които имат руса коса. Нека сега в жълтия влязат всички, които имат червени пантофи, в червения – всички със сини тениски, в лилавия – всички с цветни клинчета, в оранжевия – всички със зелени панталонки, в зеления – всички със сини очи, в синия – всички с бели чорапки. /Децата могат да влизат и излизат от съответния обръч според последващите указания. Може да се добавят други признаци по усмотрение на учителя, за да се разпределят децата в множества от по 1 до 4 деца./ А сега нека преброим по колко деца има във всеки от обръчите. /Дете от съответното множество преброява всички в неговата група/ Виждаме, че в различните обръчи има и различен брой деца. Приготвила съм Ви тези знаци</w:t>
            </w:r>
            <w:r>
              <w:t xml:space="preserve"> </w:t>
            </w:r>
            <w:r w:rsidRPr="00A9771D">
              <w:rPr>
                <w:rFonts w:ascii="Times New Roman" w:hAnsi="Times New Roman" w:cs="Times New Roman"/>
                <w:sz w:val="24"/>
                <w:szCs w:val="24"/>
              </w:rPr>
              <w:t>за равенство или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които познавате, хайде да си ги припомним /показвам картончетата със знаците &lt;, &gt; и =, децата ги назовават/. Нека децата от двойките обръчи заедно обсъдят и определят какъв знак трябва да се постави помежду им. /Децата коментират и поставят</w:t>
            </w:r>
            <w:r>
              <w:t xml:space="preserve"> </w:t>
            </w:r>
            <w:r w:rsidRPr="00A9771D">
              <w:rPr>
                <w:rFonts w:ascii="Times New Roman" w:hAnsi="Times New Roman" w:cs="Times New Roman"/>
                <w:sz w:val="24"/>
                <w:szCs w:val="24"/>
              </w:rPr>
              <w:t>верния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всяка срещуположна двойка групи/. </w:t>
            </w:r>
          </w:p>
          <w:p w:rsidR="00121506" w:rsidRDefault="00121506" w:rsidP="005E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У:- Радвам се, че всички участвахте активно в нашата игра и давахте правилни отговори на моите въпроси. </w:t>
            </w:r>
          </w:p>
        </w:tc>
        <w:tc>
          <w:tcPr>
            <w:tcW w:w="1242" w:type="dxa"/>
          </w:tcPr>
          <w:p w:rsidR="00121506" w:rsidRDefault="00121506" w:rsidP="0012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Децата откриват назованите признаци у себе си и останалите и заемат своите места в цветните обръчи; </w:t>
            </w:r>
          </w:p>
          <w:p w:rsidR="00121506" w:rsidRPr="00D6641D" w:rsidRDefault="00121506" w:rsidP="0012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Поставят картончета със знаците за равенство и неравенство.</w:t>
            </w:r>
          </w:p>
        </w:tc>
      </w:tr>
      <w:tr w:rsidR="00D6641D" w:rsidRPr="00D6641D" w:rsidTr="002D7C7E">
        <w:trPr>
          <w:trHeight w:val="873"/>
        </w:trPr>
        <w:tc>
          <w:tcPr>
            <w:tcW w:w="817" w:type="dxa"/>
          </w:tcPr>
          <w:p w:rsidR="00D6641D" w:rsidRPr="00D6641D" w:rsidRDefault="00D6641D" w:rsidP="0012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41D" w:rsidRDefault="005E0452" w:rsidP="00A6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-  Ние знаем, че обектите могат да се сравняват ос</w:t>
            </w:r>
            <w:r w:rsidR="00C20623">
              <w:rPr>
                <w:rFonts w:ascii="Times New Roman" w:hAnsi="Times New Roman" w:cs="Times New Roman"/>
                <w:sz w:val="24"/>
                <w:szCs w:val="24"/>
              </w:rPr>
              <w:t>вен по цвят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AF9">
              <w:rPr>
                <w:rFonts w:ascii="Times New Roman" w:hAnsi="Times New Roman" w:cs="Times New Roman"/>
                <w:sz w:val="24"/>
                <w:szCs w:val="24"/>
              </w:rPr>
              <w:t xml:space="preserve">така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също и по различните</w:t>
            </w:r>
            <w:r w:rsidR="00A63AF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– дължина, широчина и височина. </w:t>
            </w:r>
            <w:r w:rsidR="00A63AF9">
              <w:rPr>
                <w:rFonts w:ascii="Times New Roman" w:hAnsi="Times New Roman" w:cs="Times New Roman"/>
                <w:sz w:val="24"/>
                <w:szCs w:val="24"/>
              </w:rPr>
              <w:t>Предлагам Ви да продължим нашата игра като от всеки обръч определите най – високото и най – ниското си другарче. /Децата се сравняват и определят двойката от групата./</w:t>
            </w:r>
          </w:p>
          <w:p w:rsidR="00A63AF9" w:rsidRPr="00D6641D" w:rsidRDefault="00A63AF9" w:rsidP="007C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У:- И с тази задача се справихте. Затова ще Ви предложа следваща игра, в която ще продължим да сравняваме.</w:t>
            </w:r>
          </w:p>
        </w:tc>
        <w:tc>
          <w:tcPr>
            <w:tcW w:w="1242" w:type="dxa"/>
          </w:tcPr>
          <w:p w:rsidR="00D6641D" w:rsidRPr="00D6641D" w:rsidRDefault="00121506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 най – ниско и най – високо дете от подгрупата си.</w:t>
            </w:r>
          </w:p>
        </w:tc>
      </w:tr>
      <w:tr w:rsidR="00D6641D" w:rsidRPr="00D6641D" w:rsidTr="002D7C7E">
        <w:trPr>
          <w:trHeight w:val="720"/>
        </w:trPr>
        <w:tc>
          <w:tcPr>
            <w:tcW w:w="817" w:type="dxa"/>
          </w:tcPr>
          <w:p w:rsidR="00121506" w:rsidRPr="00121506" w:rsidRDefault="00121506" w:rsidP="0012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06">
              <w:rPr>
                <w:rFonts w:ascii="Times New Roman" w:hAnsi="Times New Roman" w:cs="Times New Roman"/>
                <w:sz w:val="24"/>
                <w:szCs w:val="24"/>
              </w:rPr>
              <w:t>Основна част</w:t>
            </w:r>
          </w:p>
          <w:p w:rsidR="00D6641D" w:rsidRPr="00D6641D" w:rsidRDefault="00121506" w:rsidP="0012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06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7229" w:type="dxa"/>
          </w:tcPr>
          <w:p w:rsidR="00D6641D" w:rsidRDefault="00F40F6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6D">
              <w:rPr>
                <w:rFonts w:ascii="Times New Roman" w:hAnsi="Times New Roman" w:cs="Times New Roman"/>
                <w:sz w:val="24"/>
                <w:szCs w:val="24"/>
              </w:rPr>
              <w:t>/На масичките вече са подредени индивидуални картони с нарисувани  2 дървета, на едното - едното с тесен ствол и с 10 ябълки по клоните е подпряна стълба с 5 стъпала, на другото – с широк ствол и 10  круши е подпряна стълба с 10 стъпала.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полянката под всяко дърво има по една щайга – в едната – 4 круши, в другата –</w:t>
            </w:r>
            <w:r w:rsidR="004B6A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ябълки.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 xml:space="preserve"> Между двете дървета има две отсечки – към крушата – по-къса, към ябълката- по-дълга.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0F6D" w:rsidRDefault="00F40F6D" w:rsidP="00DA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- Нашата задача днес ще бъде да съберем плодовете от дърветата 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 xml:space="preserve">и да ги приготвим за пазара. Познавате ли дърветата какви са? /Круша и ябълка/. Освен, че се различават по вид, различават ли се те по още нещо? /На крушата стеблото е по-широко, на ябълката – 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по-тясно/ Какво трябва да направим най – напред? / да стигнем до дърветата/ Правилно, за да стигнем до плодовете, първо трябва да преминем по пътечките. Еднакви ли са те? /Не – едната е по-дълга, другата е по-къса./ За да разбера дали всички открихте по- късата пътечка, сложете до нея синя точка. И така, след като п</w:t>
            </w:r>
            <w:r w:rsidR="00DA0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>еминахме по пътечките, стигнахме до дървета</w:t>
            </w:r>
            <w:r w:rsidR="00DA01F2">
              <w:rPr>
                <w:rFonts w:ascii="Times New Roman" w:hAnsi="Times New Roman" w:cs="Times New Roman"/>
                <w:sz w:val="24"/>
                <w:szCs w:val="24"/>
              </w:rPr>
              <w:t>та. Ще успеем ли да стигнем до плодовете? /Не, клоните са нависоко, затова ще използваме стълбите, подпрени на стеблата./ А е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 xml:space="preserve">днакви ли са те? /Не. Едната е по – висока, другата – по </w:t>
            </w:r>
            <w:r w:rsidR="00DA0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 xml:space="preserve"> ниска</w:t>
            </w:r>
            <w:r w:rsidR="00DA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01F2">
              <w:rPr>
                <w:rFonts w:ascii="Times New Roman" w:hAnsi="Times New Roman" w:cs="Times New Roman"/>
                <w:sz w:val="24"/>
                <w:szCs w:val="24"/>
              </w:rPr>
              <w:t xml:space="preserve"> Нека всеки постави червена точка на по-високата.</w:t>
            </w:r>
            <w:r w:rsidR="002F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 xml:space="preserve">А колко плодове има в щайгите? /Преброяват/ А колко са останали по клоните? </w:t>
            </w:r>
          </w:p>
          <w:p w:rsidR="00DA01F2" w:rsidRDefault="00DA01F2" w:rsidP="004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У:- Браво, деца, успяхте правилно да сравните и назовете коя е по- дългата и коя- по- късата пътечка,  кое</w:t>
            </w:r>
            <w:r w:rsidRPr="00DA01F2">
              <w:rPr>
                <w:rFonts w:ascii="Times New Roman" w:hAnsi="Times New Roman" w:cs="Times New Roman"/>
                <w:sz w:val="24"/>
                <w:szCs w:val="24"/>
              </w:rPr>
              <w:t xml:space="preserve"> е по- широкото и кое- по- тясното дърво,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коя стълба е по- висока и коя – по-къса. А сега да видим дали ще успеете </w:t>
            </w:r>
            <w:r w:rsidR="004B6A1C">
              <w:rPr>
                <w:rFonts w:ascii="Times New Roman" w:hAnsi="Times New Roman" w:cs="Times New Roman"/>
                <w:sz w:val="24"/>
                <w:szCs w:val="24"/>
              </w:rPr>
              <w:t>прецените коя щайга ще тежи повече. Как можем да направим това? /Като преброим плодовете- тази с повечето плодове тежи повече, тази с по- малкото е по-лека./  Аз, всъщност вече претеглих плодовете на кантара, и ето, на тези картончета ще Ви покажа как изглежда той. /На отделни листи има апликирани кантар, от двете страни с по една щайга – в едната – с 4 круши, в другата – с 8 ябълки./ Везните на кантара накъде са наклонени? Към по- тежката щайга, в която има 8 ябълки. А другата каква е? /по-лека/  Нека всеки от Вас постави червена точка до по-тежката щайга.</w:t>
            </w:r>
          </w:p>
          <w:p w:rsidR="004B6A1C" w:rsidRDefault="004B6A1C" w:rsidP="004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- Справихте се и с тази задача много лесно – знаете толкова много, личи, че вече сте големи и скоро ще отидете в училище. 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>А дали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 бъде 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 xml:space="preserve">толкова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 и последната загад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>ка? На тези четири къщички са паднали част от тухличките, вашата задача е да намерите коя част от стенички на коя къщичка е и оградите числото, което показва номера на къщичката.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Раздавам последните листи със силуети на 4 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>къщички и допълнителни елементи от тухлички с различна форма – триъгълник, правоъгълник./</w:t>
            </w:r>
          </w:p>
          <w:p w:rsidR="00BE4992" w:rsidRPr="00D6641D" w:rsidRDefault="00BE4992" w:rsidP="004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 разгледаме тухличките и стеничките. На какво Ви приличат? /Някои – на триъгълник в различно положение, други – на правоъгълник/</w:t>
            </w:r>
          </w:p>
        </w:tc>
        <w:tc>
          <w:tcPr>
            <w:tcW w:w="1242" w:type="dxa"/>
          </w:tcPr>
          <w:p w:rsidR="00D6641D" w:rsidRPr="00D6641D" w:rsidRDefault="00121506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Децата работят самостоятелно в индивидуалните си картони.</w:t>
            </w:r>
          </w:p>
        </w:tc>
      </w:tr>
      <w:tr w:rsidR="00D6641D" w:rsidRPr="00D6641D" w:rsidTr="002D7C7E">
        <w:trPr>
          <w:trHeight w:val="608"/>
        </w:trPr>
        <w:tc>
          <w:tcPr>
            <w:tcW w:w="817" w:type="dxa"/>
          </w:tcPr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Заключителна </w:t>
            </w:r>
          </w:p>
          <w:p w:rsidR="00D6641D" w:rsidRPr="00D6641D" w:rsidRDefault="00D6641D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41D" w:rsidRPr="00D6641D" w:rsidRDefault="00BE4992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Браво, деца, справихте се и с тази задача – открихте правилно кои тухлички от кои къщички са. И затова аз наистина мисля, че </w:t>
            </w:r>
            <w:r w:rsidR="000B7BB4">
              <w:rPr>
                <w:rFonts w:ascii="Times New Roman" w:hAnsi="Times New Roman" w:cs="Times New Roman"/>
                <w:sz w:val="24"/>
                <w:szCs w:val="24"/>
              </w:rPr>
              <w:t>Вие ще станете чудесни първокласници, които ще открият и решат правилно всяка загадка!</w:t>
            </w:r>
          </w:p>
        </w:tc>
        <w:tc>
          <w:tcPr>
            <w:tcW w:w="1242" w:type="dxa"/>
          </w:tcPr>
          <w:p w:rsidR="00D6641D" w:rsidRPr="00D6641D" w:rsidRDefault="00810DD1" w:rsidP="00D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Децата изпитват задоволство от постигнатите резултати.</w:t>
            </w:r>
            <w:bookmarkStart w:id="0" w:name="_GoBack"/>
            <w:bookmarkEnd w:id="0"/>
          </w:p>
        </w:tc>
      </w:tr>
    </w:tbl>
    <w:p w:rsidR="00D6641D" w:rsidRPr="00D6641D" w:rsidRDefault="00D6641D" w:rsidP="00D6641D">
      <w:pPr>
        <w:jc w:val="both"/>
        <w:rPr>
          <w:rFonts w:ascii="Times New Roman" w:hAnsi="Times New Roman" w:cs="Times New Roman"/>
        </w:rPr>
      </w:pPr>
    </w:p>
    <w:p w:rsidR="00D6641D" w:rsidRPr="00D6641D" w:rsidRDefault="00D6641D" w:rsidP="00D6641D">
      <w:pPr>
        <w:jc w:val="both"/>
        <w:rPr>
          <w:rFonts w:ascii="Times New Roman" w:hAnsi="Times New Roman" w:cs="Times New Roman"/>
        </w:rPr>
      </w:pPr>
    </w:p>
    <w:p w:rsidR="00D6641D" w:rsidRPr="00121506" w:rsidRDefault="00121506" w:rsidP="00D6641D">
      <w:pPr>
        <w:jc w:val="both"/>
        <w:rPr>
          <w:rFonts w:ascii="Times New Roman" w:hAnsi="Times New Roman" w:cs="Times New Roman"/>
          <w:i/>
        </w:rPr>
      </w:pPr>
      <w:r w:rsidRPr="00121506">
        <w:rPr>
          <w:rFonts w:ascii="Times New Roman" w:hAnsi="Times New Roman" w:cs="Times New Roman"/>
          <w:i/>
        </w:rPr>
        <w:t xml:space="preserve">Интеграция с други направления: </w:t>
      </w:r>
    </w:p>
    <w:p w:rsidR="00121506" w:rsidRDefault="00121506" w:rsidP="00D66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БЕЛ: Създаване на кратък текст по илюстрация;</w:t>
      </w:r>
    </w:p>
    <w:p w:rsidR="00D6641D" w:rsidRDefault="00121506" w:rsidP="00D66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Околен свят: Назоваване и характеризиране на признаци на растения /</w:t>
      </w:r>
      <w:r w:rsidR="002F0C6D">
        <w:rPr>
          <w:rFonts w:ascii="Times New Roman" w:hAnsi="Times New Roman" w:cs="Times New Roman"/>
        </w:rPr>
        <w:t>плодове</w:t>
      </w:r>
      <w:r>
        <w:rPr>
          <w:rFonts w:ascii="Times New Roman" w:hAnsi="Times New Roman" w:cs="Times New Roman"/>
        </w:rPr>
        <w:t>/;</w:t>
      </w:r>
    </w:p>
    <w:p w:rsidR="00121506" w:rsidRPr="00D6641D" w:rsidRDefault="00121506" w:rsidP="00D66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Конструиране и теххнологии: Разпознаване и правилно назоваване на различни конструктивни елементи.</w:t>
      </w:r>
    </w:p>
    <w:p w:rsidR="00D6641D" w:rsidRPr="00D6641D" w:rsidRDefault="00D6641D" w:rsidP="00D6641D">
      <w:pPr>
        <w:jc w:val="both"/>
        <w:rPr>
          <w:rFonts w:ascii="Times New Roman" w:hAnsi="Times New Roman" w:cs="Times New Roman"/>
        </w:rPr>
      </w:pPr>
    </w:p>
    <w:p w:rsidR="00146332" w:rsidRPr="00A8664E" w:rsidRDefault="00146332" w:rsidP="00A86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46332" w:rsidRPr="00A8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44"/>
    <w:multiLevelType w:val="hybridMultilevel"/>
    <w:tmpl w:val="30EAD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542D"/>
    <w:multiLevelType w:val="hybridMultilevel"/>
    <w:tmpl w:val="2C24C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2554"/>
    <w:multiLevelType w:val="hybridMultilevel"/>
    <w:tmpl w:val="9EDE48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81E4E"/>
    <w:multiLevelType w:val="hybridMultilevel"/>
    <w:tmpl w:val="C0180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C"/>
    <w:rsid w:val="000548DC"/>
    <w:rsid w:val="000B7BB4"/>
    <w:rsid w:val="00121506"/>
    <w:rsid w:val="00146332"/>
    <w:rsid w:val="001D4224"/>
    <w:rsid w:val="002F0C6D"/>
    <w:rsid w:val="00456DA9"/>
    <w:rsid w:val="004705AC"/>
    <w:rsid w:val="004B6A1C"/>
    <w:rsid w:val="00543595"/>
    <w:rsid w:val="005E0452"/>
    <w:rsid w:val="006D7825"/>
    <w:rsid w:val="007C08CC"/>
    <w:rsid w:val="007F54C5"/>
    <w:rsid w:val="00810DD1"/>
    <w:rsid w:val="008626EA"/>
    <w:rsid w:val="0093788A"/>
    <w:rsid w:val="00A63AF9"/>
    <w:rsid w:val="00A8664E"/>
    <w:rsid w:val="00A9771D"/>
    <w:rsid w:val="00BB4591"/>
    <w:rsid w:val="00BE4992"/>
    <w:rsid w:val="00C20623"/>
    <w:rsid w:val="00D6641D"/>
    <w:rsid w:val="00D7425D"/>
    <w:rsid w:val="00DA01F2"/>
    <w:rsid w:val="00F40F6D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64E"/>
    <w:pPr>
      <w:spacing w:after="0" w:line="240" w:lineRule="auto"/>
    </w:pPr>
  </w:style>
  <w:style w:type="table" w:styleId="TableGrid">
    <w:name w:val="Table Grid"/>
    <w:basedOn w:val="TableNormal"/>
    <w:uiPriority w:val="59"/>
    <w:rsid w:val="00D6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64E"/>
    <w:pPr>
      <w:spacing w:after="0" w:line="240" w:lineRule="auto"/>
    </w:pPr>
  </w:style>
  <w:style w:type="table" w:styleId="TableGrid">
    <w:name w:val="Table Grid"/>
    <w:basedOn w:val="TableNormal"/>
    <w:uiPriority w:val="59"/>
    <w:rsid w:val="00D6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2017-05-02T15:21:00Z</dcterms:created>
  <dcterms:modified xsi:type="dcterms:W3CDTF">2017-05-11T06:02:00Z</dcterms:modified>
</cp:coreProperties>
</file>