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06" w:rsidRPr="002D1806" w:rsidRDefault="002D1806" w:rsidP="002D180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D1806">
        <w:rPr>
          <w:rFonts w:ascii="Times New Roman" w:hAnsi="Times New Roman" w:cs="Times New Roman"/>
          <w:b/>
          <w:sz w:val="32"/>
          <w:szCs w:val="32"/>
        </w:rPr>
        <w:t>Състезание по БДП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Мото: „Това трябва да го знае всяко дете“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Главна цел: Детето да се ориентира в обстановката, да взима адекватни решения, да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проявява вариативно поведение и съобразителност.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„Околен</w:t>
      </w:r>
      <w:r w:rsidRPr="002D1806">
        <w:rPr>
          <w:rFonts w:ascii="Times New Roman" w:hAnsi="Times New Roman" w:cs="Times New Roman"/>
          <w:sz w:val="24"/>
          <w:szCs w:val="24"/>
        </w:rPr>
        <w:t xml:space="preserve"> свят“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Главна цел: Детето да наблюдава, да осъзнава и да почувства социалната реалност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около себе си.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Задача: Да взаимодейства със своите връстници, да наблюдава тяхното поведение и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отношение към социалната реалност (пътната обстановка).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Я „ЗСС“ – Детето да избира подходяща форма на поведение според ситуацията.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Добри педагогически практики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Я „ПС“ – Детето да различава и оперира с предмети според характерните им белези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(пътни знаци, светофар, кръстовище, пешеходна пътека, превозни средства).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Главна цел: Детето да се ориентира във физическата среда – знакови очер-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тания, посоки.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Задача: Да осъзнава възможностите на своето зрение при възприемане на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светлинните сигнали, маркировката на пътя, пътните знаци.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ОН „Български език и литература“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Главна цел: Детето да може смислено и граматически правилно да изразява мислите си.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Да осъзнава начините за решаване на речева задача според ситуаци-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ята, в която протича изказването.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Да отговаря на проблемни въпроси със сложни изречения.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ОН „Физическа култура“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Главна цел: Детето да се упражнява в нравствено-волеви форми на поведение.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Задача: Да използва самостоятелно наличните условия и материали за физи-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чески упражнения (да кара велосипед със съответните изисквания – да го упра-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влява с каска, да спазва разстояние, да сигнализира при спиране с двете ръце, при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завой наляво или надясно – с едноименната ръка).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ОН „Музика“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Главна цел: Да се обогати емоционално-образният свят на детето.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Задача: Да изпълнява в група песни с подходящо съдържание, свързано с безо-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пасността на движението по пътищата.</w:t>
      </w:r>
    </w:p>
    <w:p w:rsid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1806" w:rsidTr="002D1806">
        <w:tc>
          <w:tcPr>
            <w:tcW w:w="3070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</w:t>
            </w:r>
          </w:p>
        </w:tc>
        <w:tc>
          <w:tcPr>
            <w:tcW w:w="3071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</w:p>
        </w:tc>
        <w:tc>
          <w:tcPr>
            <w:tcW w:w="3071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</w:tr>
      <w:tr w:rsidR="002D1806" w:rsidTr="002D1806">
        <w:tc>
          <w:tcPr>
            <w:tcW w:w="3070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Езикова</w:t>
            </w:r>
          </w:p>
        </w:tc>
        <w:tc>
          <w:tcPr>
            <w:tcW w:w="3071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Развлекателна</w:t>
            </w:r>
          </w:p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Дидактична</w:t>
            </w:r>
          </w:p>
        </w:tc>
        <w:tc>
          <w:tcPr>
            <w:tcW w:w="3071" w:type="dxa"/>
          </w:tcPr>
          <w:p w:rsidR="002D1806" w:rsidRP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6">
              <w:rPr>
                <w:rFonts w:ascii="Times New Roman" w:hAnsi="Times New Roman" w:cs="Times New Roman"/>
                <w:sz w:val="24"/>
                <w:szCs w:val="24"/>
              </w:rPr>
              <w:t>„Анини приказки“ от Стефан Цанев, стихо-</w:t>
            </w:r>
          </w:p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6">
              <w:rPr>
                <w:rFonts w:ascii="Times New Roman" w:hAnsi="Times New Roman" w:cs="Times New Roman"/>
                <w:sz w:val="24"/>
                <w:szCs w:val="24"/>
              </w:rPr>
              <w:t>творение за светофара</w:t>
            </w:r>
          </w:p>
        </w:tc>
      </w:tr>
      <w:tr w:rsidR="002D1806" w:rsidTr="002D1806">
        <w:tc>
          <w:tcPr>
            <w:tcW w:w="3070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</w:p>
        </w:tc>
        <w:tc>
          <w:tcPr>
            <w:tcW w:w="3071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Дидактична</w:t>
            </w:r>
          </w:p>
        </w:tc>
        <w:tc>
          <w:tcPr>
            <w:tcW w:w="3071" w:type="dxa"/>
          </w:tcPr>
          <w:p w:rsidR="002D1806" w:rsidRP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6">
              <w:rPr>
                <w:rFonts w:ascii="Times New Roman" w:hAnsi="Times New Roman" w:cs="Times New Roman"/>
                <w:sz w:val="24"/>
                <w:szCs w:val="24"/>
              </w:rPr>
              <w:t>пътни знаци – предупредителни, забрани-</w:t>
            </w:r>
          </w:p>
          <w:p w:rsidR="002D1806" w:rsidRP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6">
              <w:rPr>
                <w:rFonts w:ascii="Times New Roman" w:hAnsi="Times New Roman" w:cs="Times New Roman"/>
                <w:sz w:val="24"/>
                <w:szCs w:val="24"/>
              </w:rPr>
              <w:t>телни, задължителни, указателни; Картин-</w:t>
            </w:r>
          </w:p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6">
              <w:rPr>
                <w:rFonts w:ascii="Times New Roman" w:hAnsi="Times New Roman" w:cs="Times New Roman"/>
                <w:sz w:val="24"/>
                <w:szCs w:val="24"/>
              </w:rPr>
              <w:t>ки с превозни средства, лабиринт</w:t>
            </w:r>
          </w:p>
        </w:tc>
      </w:tr>
      <w:tr w:rsidR="002D1806" w:rsidTr="002D1806">
        <w:tc>
          <w:tcPr>
            <w:tcW w:w="3070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Музикална </w:t>
            </w:r>
          </w:p>
        </w:tc>
        <w:tc>
          <w:tcPr>
            <w:tcW w:w="3071" w:type="dxa"/>
          </w:tcPr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Музикално- творческа</w:t>
            </w:r>
          </w:p>
        </w:tc>
        <w:tc>
          <w:tcPr>
            <w:tcW w:w="3071" w:type="dxa"/>
          </w:tcPr>
          <w:p w:rsidR="002D1806" w:rsidRP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6">
              <w:rPr>
                <w:rFonts w:ascii="Times New Roman" w:hAnsi="Times New Roman" w:cs="Times New Roman"/>
                <w:sz w:val="24"/>
                <w:szCs w:val="24"/>
              </w:rPr>
              <w:t>песни „Светофар“, „Тротоар“, „Пътен знак“</w:t>
            </w:r>
          </w:p>
          <w:p w:rsidR="002D1806" w:rsidRDefault="002D1806" w:rsidP="002D18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6">
              <w:rPr>
                <w:rFonts w:ascii="Times New Roman" w:hAnsi="Times New Roman" w:cs="Times New Roman"/>
                <w:sz w:val="24"/>
                <w:szCs w:val="24"/>
              </w:rPr>
              <w:t>и „Песен за велосипеда“</w:t>
            </w:r>
          </w:p>
        </w:tc>
      </w:tr>
    </w:tbl>
    <w:p w:rsid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Децата са </w:t>
      </w:r>
      <w:r w:rsidRPr="002D1806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>ни в два отбора: „Дъга“ и „Бонбон</w:t>
      </w:r>
      <w:r w:rsidRPr="002D1806">
        <w:rPr>
          <w:rFonts w:ascii="Times New Roman" w:hAnsi="Times New Roman" w:cs="Times New Roman"/>
          <w:sz w:val="24"/>
          <w:szCs w:val="24"/>
        </w:rPr>
        <w:t>“.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Водещите са двама – учителка и дете.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най-шумния момент, </w:t>
      </w:r>
      <w:r w:rsidRPr="002D1806">
        <w:rPr>
          <w:rFonts w:ascii="Times New Roman" w:hAnsi="Times New Roman" w:cs="Times New Roman"/>
          <w:sz w:val="24"/>
          <w:szCs w:val="24"/>
        </w:rPr>
        <w:t>на най-шумния ден,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най-шумния площад, </w:t>
      </w:r>
      <w:r w:rsidRPr="002D1806">
        <w:rPr>
          <w:rFonts w:ascii="Times New Roman" w:hAnsi="Times New Roman" w:cs="Times New Roman"/>
          <w:sz w:val="24"/>
          <w:szCs w:val="24"/>
        </w:rPr>
        <w:t>на най-шумния град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вървяхме ние, двамата – </w:t>
      </w:r>
      <w:r w:rsidRPr="002D1806">
        <w:rPr>
          <w:rFonts w:ascii="Times New Roman" w:hAnsi="Times New Roman" w:cs="Times New Roman"/>
          <w:sz w:val="24"/>
          <w:szCs w:val="24"/>
        </w:rPr>
        <w:t>аз, голямата, той – малкият.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изведнъж чуваме... </w:t>
      </w:r>
      <w:r w:rsidRPr="002D1806">
        <w:rPr>
          <w:rFonts w:ascii="Times New Roman" w:hAnsi="Times New Roman" w:cs="Times New Roman"/>
          <w:sz w:val="24"/>
          <w:szCs w:val="24"/>
        </w:rPr>
        <w:t>(момент да нарисуваме)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площада: сграда до сграда, </w:t>
      </w:r>
      <w:r w:rsidRPr="002D1806">
        <w:rPr>
          <w:rFonts w:ascii="Times New Roman" w:hAnsi="Times New Roman" w:cs="Times New Roman"/>
          <w:sz w:val="24"/>
          <w:szCs w:val="24"/>
        </w:rPr>
        <w:t>както знаете – тролеите,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врабчетата по дърветата, </w:t>
      </w:r>
      <w:r w:rsidRPr="002D1806">
        <w:rPr>
          <w:rFonts w:ascii="Times New Roman" w:hAnsi="Times New Roman" w:cs="Times New Roman"/>
          <w:sz w:val="24"/>
          <w:szCs w:val="24"/>
        </w:rPr>
        <w:t>вестникарите по тротоарите,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търбусите на автобусите, </w:t>
      </w:r>
      <w:r w:rsidRPr="002D1806">
        <w:rPr>
          <w:rFonts w:ascii="Times New Roman" w:hAnsi="Times New Roman" w:cs="Times New Roman"/>
          <w:sz w:val="24"/>
          <w:szCs w:val="24"/>
        </w:rPr>
        <w:t>паве до паве, и на всяко паве – човек!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Детето водещ: Вървим и се разхождаме </w:t>
      </w:r>
      <w:r w:rsidRPr="002D1806">
        <w:rPr>
          <w:rFonts w:ascii="Times New Roman" w:hAnsi="Times New Roman" w:cs="Times New Roman"/>
          <w:sz w:val="24"/>
          <w:szCs w:val="24"/>
        </w:rPr>
        <w:t>и стигаме дотук.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виждаме навред </w:t>
      </w:r>
      <w:r w:rsidRPr="002D1806">
        <w:rPr>
          <w:rFonts w:ascii="Times New Roman" w:hAnsi="Times New Roman" w:cs="Times New Roman"/>
          <w:sz w:val="24"/>
          <w:szCs w:val="24"/>
        </w:rPr>
        <w:t>умни, весели и знаещи деца,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дошли на състезанието „Това го знае всяко дете“.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Знаеш ли имената на отборите?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Детето: Отборите са два: „Дъга“ и „Бонбон“. 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Нека да ги поздравим. Здравейте, деца! (махат с ръка, децата от-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говарят по същия начин). А пък ние сме Ваня и Жорко и ще бъдем водещи на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днешното състезание.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Представям ви журито, което ще оценява играта на състезателите: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Отбор ,,</w:t>
      </w:r>
      <w:r>
        <w:rPr>
          <w:rFonts w:ascii="Times New Roman" w:hAnsi="Times New Roman" w:cs="Times New Roman"/>
          <w:sz w:val="24"/>
          <w:szCs w:val="24"/>
        </w:rPr>
        <w:t>Дъга</w:t>
      </w:r>
      <w:r w:rsidRPr="002D1806">
        <w:rPr>
          <w:rFonts w:ascii="Times New Roman" w:hAnsi="Times New Roman" w:cs="Times New Roman"/>
          <w:sz w:val="24"/>
          <w:szCs w:val="24"/>
        </w:rPr>
        <w:t>“ – с бели тениски и номера от 1 до 11.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„Бонбон</w:t>
      </w:r>
      <w:r w:rsidRPr="002D1806">
        <w:rPr>
          <w:rFonts w:ascii="Times New Roman" w:hAnsi="Times New Roman" w:cs="Times New Roman"/>
          <w:sz w:val="24"/>
          <w:szCs w:val="24"/>
        </w:rPr>
        <w:t>“ – с жълти тениски и номера от 1 до 11.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Започва нашето състезание. Ще има много игри и упражнения за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автомобилните и пешеходните движения. Оценката на журито ще превръща-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ме в бонбони, които ще поставяме ето в тези кошнички. Накрая ще преброим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всичките бонбони и на двата отбора, за да видим кой е победител.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Детето: Светофар, светофар, </w:t>
      </w:r>
      <w:r w:rsidR="002D1806" w:rsidRPr="002D1806">
        <w:rPr>
          <w:rFonts w:ascii="Times New Roman" w:hAnsi="Times New Roman" w:cs="Times New Roman"/>
          <w:sz w:val="24"/>
          <w:szCs w:val="24"/>
        </w:rPr>
        <w:t>на улицата мой другар,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мигаш с трите светлини </w:t>
      </w:r>
      <w:r w:rsidR="002D1806" w:rsidRPr="002D1806">
        <w:rPr>
          <w:rFonts w:ascii="Times New Roman" w:hAnsi="Times New Roman" w:cs="Times New Roman"/>
          <w:sz w:val="24"/>
          <w:szCs w:val="24"/>
        </w:rPr>
        <w:t>и от зло ни пазиш ти.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Водещ: Но на тези светофар</w:t>
      </w:r>
      <w:r w:rsidR="002D1806" w:rsidRPr="002D1806">
        <w:rPr>
          <w:rFonts w:ascii="Times New Roman" w:hAnsi="Times New Roman" w:cs="Times New Roman"/>
          <w:sz w:val="24"/>
          <w:szCs w:val="24"/>
        </w:rPr>
        <w:t xml:space="preserve"> липсват всички светлини.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Кой къде ще ги постави – </w:t>
      </w:r>
      <w:r w:rsidR="002D1806" w:rsidRPr="002D1806">
        <w:rPr>
          <w:rFonts w:ascii="Times New Roman" w:hAnsi="Times New Roman" w:cs="Times New Roman"/>
          <w:sz w:val="24"/>
          <w:szCs w:val="24"/>
        </w:rPr>
        <w:t>почакай и ще видиш ти.</w:t>
      </w:r>
    </w:p>
    <w:p w:rsidR="002D1806" w:rsidRPr="0014423B" w:rsidRDefault="002D1806" w:rsidP="002D18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I игра „Подреди светофарите!“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Затвърдяване на знанията на децата за видовете светофари (трисекционен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="002D1806" w:rsidRPr="002D1806">
        <w:rPr>
          <w:rFonts w:ascii="Times New Roman" w:hAnsi="Times New Roman" w:cs="Times New Roman"/>
          <w:sz w:val="24"/>
          <w:szCs w:val="24"/>
        </w:rPr>
        <w:t>– за шофьори, и двусекционен – за пешеходци).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Развиване на вниманието, наблюдателността и съобразителността на децата.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Върху изрязани черни основи на светофари за автомобили и за пешеходци децата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от двата отбора подреждат цветни кръгове и изображения. Това става последователно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след стихче от водещите.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Започва първата игра „Подреди светофарите!“. Светофара за шофьори ще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подредят състезатели с номера 1, 2, 3 и от двата отбора.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Водещ: Кое око на светофар</w:t>
      </w:r>
      <w:r w:rsidR="002D1806" w:rsidRPr="002D1806">
        <w:rPr>
          <w:rFonts w:ascii="Times New Roman" w:hAnsi="Times New Roman" w:cs="Times New Roman"/>
          <w:sz w:val="24"/>
          <w:szCs w:val="24"/>
        </w:rPr>
        <w:t xml:space="preserve"> преминаването забранява?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 (по едно дете от отбор поставя червено кръгче)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Детет</w:t>
      </w:r>
      <w:r w:rsidR="0014423B">
        <w:rPr>
          <w:rFonts w:ascii="Times New Roman" w:hAnsi="Times New Roman" w:cs="Times New Roman"/>
          <w:sz w:val="24"/>
          <w:szCs w:val="24"/>
        </w:rPr>
        <w:t>о: Три светлини има светофара – коя от тях предупреждава</w:t>
      </w:r>
      <w:r w:rsidRPr="002D1806">
        <w:rPr>
          <w:rFonts w:ascii="Times New Roman" w:hAnsi="Times New Roman" w:cs="Times New Roman"/>
          <w:sz w:val="24"/>
          <w:szCs w:val="24"/>
        </w:rPr>
        <w:t xml:space="preserve"> (жълто кръгче)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</w:t>
      </w:r>
      <w:r w:rsidR="0014423B">
        <w:rPr>
          <w:rFonts w:ascii="Times New Roman" w:hAnsi="Times New Roman" w:cs="Times New Roman"/>
          <w:sz w:val="24"/>
          <w:szCs w:val="24"/>
        </w:rPr>
        <w:t>одещ: Коя светлина на светофар да преминем разрешава?</w:t>
      </w:r>
      <w:r w:rsidRPr="002D1806">
        <w:rPr>
          <w:rFonts w:ascii="Times New Roman" w:hAnsi="Times New Roman" w:cs="Times New Roman"/>
          <w:sz w:val="24"/>
          <w:szCs w:val="24"/>
        </w:rPr>
        <w:t>(зелено кръгче)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Светофара за пешеходци ще подредят състезатели с номера 4 и 5 от отбор</w:t>
      </w:r>
      <w:r w:rsidR="0014423B" w:rsidRPr="0014423B">
        <w:rPr>
          <w:rFonts w:ascii="Times New Roman" w:hAnsi="Times New Roman" w:cs="Times New Roman"/>
          <w:sz w:val="24"/>
          <w:szCs w:val="24"/>
        </w:rPr>
        <w:t>„Дъга“ и „Бонбон“.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Детето: До пешеходната пътека </w:t>
      </w:r>
      <w:r w:rsidR="002D1806" w:rsidRPr="002D1806">
        <w:rPr>
          <w:rFonts w:ascii="Times New Roman" w:hAnsi="Times New Roman" w:cs="Times New Roman"/>
          <w:sz w:val="24"/>
          <w:szCs w:val="24"/>
        </w:rPr>
        <w:t>светофар с две човечета стои.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Кое преминаването забранява – </w:t>
      </w:r>
      <w:r w:rsidR="002D1806" w:rsidRPr="002D1806">
        <w:rPr>
          <w:rFonts w:ascii="Times New Roman" w:hAnsi="Times New Roman" w:cs="Times New Roman"/>
          <w:sz w:val="24"/>
          <w:szCs w:val="24"/>
        </w:rPr>
        <w:t>постави го ти!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(На светофара за пешеходци се поставя горното червено кръгче със стояща фигура)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Др</w:t>
      </w:r>
      <w:r w:rsidR="0014423B">
        <w:rPr>
          <w:rFonts w:ascii="Times New Roman" w:hAnsi="Times New Roman" w:cs="Times New Roman"/>
          <w:sz w:val="24"/>
          <w:szCs w:val="24"/>
        </w:rPr>
        <w:t xml:space="preserve">угото усмихва ни се закачливо – </w:t>
      </w:r>
      <w:r w:rsidRPr="002D1806">
        <w:rPr>
          <w:rFonts w:ascii="Times New Roman" w:hAnsi="Times New Roman" w:cs="Times New Roman"/>
          <w:sz w:val="24"/>
          <w:szCs w:val="24"/>
        </w:rPr>
        <w:t>преминавай и бъди щастливо!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(Поставя се долното зелено кръгче с крачеща фигура.)</w:t>
      </w:r>
    </w:p>
    <w:p w:rsidR="002D1806" w:rsidRPr="0014423B" w:rsidRDefault="002D1806" w:rsidP="002D18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Оценка на играта от журито.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lastRenderedPageBreak/>
        <w:t>Водещ: Следва поздрав – песента „Светофар“.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И така, вървим ние, дв</w:t>
      </w:r>
      <w:r w:rsidR="0014423B">
        <w:rPr>
          <w:rFonts w:ascii="Times New Roman" w:hAnsi="Times New Roman" w:cs="Times New Roman"/>
          <w:sz w:val="24"/>
          <w:szCs w:val="24"/>
        </w:rPr>
        <w:t xml:space="preserve">амата – </w:t>
      </w:r>
      <w:r w:rsidRPr="002D1806">
        <w:rPr>
          <w:rFonts w:ascii="Times New Roman" w:hAnsi="Times New Roman" w:cs="Times New Roman"/>
          <w:sz w:val="24"/>
          <w:szCs w:val="24"/>
        </w:rPr>
        <w:t>аз, голямата, и той – малкият.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изведнъж – нова гледка. </w:t>
      </w:r>
      <w:r w:rsidR="002D1806" w:rsidRPr="002D1806">
        <w:rPr>
          <w:rFonts w:ascii="Times New Roman" w:hAnsi="Times New Roman" w:cs="Times New Roman"/>
          <w:sz w:val="24"/>
          <w:szCs w:val="24"/>
        </w:rPr>
        <w:t>Полицаят се разтрепера,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трамваят се смая. </w:t>
      </w:r>
      <w:r w:rsidR="002D1806" w:rsidRPr="002D1806">
        <w:rPr>
          <w:rFonts w:ascii="Times New Roman" w:hAnsi="Times New Roman" w:cs="Times New Roman"/>
          <w:sz w:val="24"/>
          <w:szCs w:val="24"/>
        </w:rPr>
        <w:t>Хората се заковаха –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кой на перваз, кой на стряха. </w:t>
      </w:r>
      <w:r w:rsidR="002D1806" w:rsidRPr="002D1806">
        <w:rPr>
          <w:rFonts w:ascii="Times New Roman" w:hAnsi="Times New Roman" w:cs="Times New Roman"/>
          <w:sz w:val="24"/>
          <w:szCs w:val="24"/>
        </w:rPr>
        <w:t>И защо ли?</w:t>
      </w:r>
    </w:p>
    <w:p w:rsidR="0014423B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Дет</w:t>
      </w:r>
      <w:r w:rsidR="0014423B">
        <w:rPr>
          <w:rFonts w:ascii="Times New Roman" w:hAnsi="Times New Roman" w:cs="Times New Roman"/>
          <w:sz w:val="24"/>
          <w:szCs w:val="24"/>
        </w:rPr>
        <w:t>ето: Тук виждам части от знаци, и тук виждам части от знаци,</w:t>
      </w:r>
      <w:r w:rsidRPr="002D1806">
        <w:rPr>
          <w:rFonts w:ascii="Times New Roman" w:hAnsi="Times New Roman" w:cs="Times New Roman"/>
          <w:sz w:val="24"/>
          <w:szCs w:val="24"/>
        </w:rPr>
        <w:t xml:space="preserve"> а цял знак няма.</w:t>
      </w:r>
    </w:p>
    <w:p w:rsidR="0014423B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</w:t>
      </w:r>
      <w:r w:rsidR="0014423B">
        <w:rPr>
          <w:rFonts w:ascii="Times New Roman" w:hAnsi="Times New Roman" w:cs="Times New Roman"/>
          <w:sz w:val="24"/>
          <w:szCs w:val="24"/>
        </w:rPr>
        <w:t xml:space="preserve">дещ: Всеки щом частите подреди, ще познаеш знака ти. </w:t>
      </w:r>
      <w:r w:rsidRPr="002D1806">
        <w:rPr>
          <w:rFonts w:ascii="Times New Roman" w:hAnsi="Times New Roman" w:cs="Times New Roman"/>
          <w:sz w:val="24"/>
          <w:szCs w:val="24"/>
        </w:rPr>
        <w:t>171</w:t>
      </w:r>
    </w:p>
    <w:p w:rsidR="0014423B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806" w:rsidRPr="0014423B" w:rsidRDefault="002D1806" w:rsidP="002D18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II игра „Пъзел“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Затвърдяване знанията на децата з</w:t>
      </w:r>
      <w:r w:rsidR="0014423B">
        <w:rPr>
          <w:rFonts w:ascii="Times New Roman" w:hAnsi="Times New Roman" w:cs="Times New Roman"/>
          <w:sz w:val="24"/>
          <w:szCs w:val="24"/>
        </w:rPr>
        <w:t xml:space="preserve">а видовете пътни знаци – преду </w:t>
      </w:r>
      <w:r w:rsidRPr="002D1806">
        <w:rPr>
          <w:rFonts w:ascii="Times New Roman" w:hAnsi="Times New Roman" w:cs="Times New Roman"/>
          <w:sz w:val="24"/>
          <w:szCs w:val="24"/>
        </w:rPr>
        <w:t>предителни, забранителни, задължителни, указателни.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Възпитаване на съобразителност и бързина на реакциите.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3. Поддържане интереса към пътните знаци.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Знаците са по 5 за всеки отбор, разрязани на</w:t>
      </w:r>
      <w:r w:rsidR="0014423B">
        <w:rPr>
          <w:rFonts w:ascii="Times New Roman" w:hAnsi="Times New Roman" w:cs="Times New Roman"/>
          <w:sz w:val="24"/>
          <w:szCs w:val="24"/>
        </w:rPr>
        <w:t xml:space="preserve"> две, поставени на масички. Из</w:t>
      </w:r>
      <w:r w:rsidRPr="002D1806">
        <w:rPr>
          <w:rFonts w:ascii="Times New Roman" w:hAnsi="Times New Roman" w:cs="Times New Roman"/>
          <w:sz w:val="24"/>
          <w:szCs w:val="24"/>
        </w:rPr>
        <w:t xml:space="preserve">лизат по две деца от отбор. Намират двете части </w:t>
      </w:r>
      <w:r w:rsidR="0014423B">
        <w:rPr>
          <w:rFonts w:ascii="Times New Roman" w:hAnsi="Times New Roman" w:cs="Times New Roman"/>
          <w:sz w:val="24"/>
          <w:szCs w:val="24"/>
        </w:rPr>
        <w:t>от даден знак и ги съединяват на табло с добра</w:t>
      </w:r>
      <w:r w:rsidRPr="002D1806">
        <w:rPr>
          <w:rFonts w:ascii="Times New Roman" w:hAnsi="Times New Roman" w:cs="Times New Roman"/>
          <w:sz w:val="24"/>
          <w:szCs w:val="24"/>
        </w:rPr>
        <w:t>видимост за всички. Играта е със състезателен характер. Отчита се</w:t>
      </w:r>
      <w:r w:rsidR="0014423B">
        <w:rPr>
          <w:rFonts w:ascii="Times New Roman" w:hAnsi="Times New Roman" w:cs="Times New Roman"/>
          <w:sz w:val="24"/>
          <w:szCs w:val="24"/>
        </w:rPr>
        <w:t xml:space="preserve"> </w:t>
      </w:r>
      <w:r w:rsidRPr="002D1806">
        <w:rPr>
          <w:rFonts w:ascii="Times New Roman" w:hAnsi="Times New Roman" w:cs="Times New Roman"/>
          <w:sz w:val="24"/>
          <w:szCs w:val="24"/>
        </w:rPr>
        <w:t>кой отбор по-бързо и по-точно ще съедини частите.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Последното дете от всеки отбор ще обясни как </w:t>
      </w:r>
      <w:r w:rsidR="0014423B">
        <w:rPr>
          <w:rFonts w:ascii="Times New Roman" w:hAnsi="Times New Roman" w:cs="Times New Roman"/>
          <w:sz w:val="24"/>
          <w:szCs w:val="24"/>
        </w:rPr>
        <w:t xml:space="preserve">се наричат знаците, какво означава </w:t>
      </w:r>
      <w:r w:rsidRPr="002D1806">
        <w:rPr>
          <w:rFonts w:ascii="Times New Roman" w:hAnsi="Times New Roman" w:cs="Times New Roman"/>
          <w:sz w:val="24"/>
          <w:szCs w:val="24"/>
        </w:rPr>
        <w:t>изображението върху тях и към коя от четирите групи знаци принадлежи.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Знаците са: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– За отбор „</w:t>
      </w:r>
      <w:r w:rsidR="0014423B">
        <w:rPr>
          <w:rFonts w:ascii="Times New Roman" w:hAnsi="Times New Roman" w:cs="Times New Roman"/>
          <w:sz w:val="24"/>
          <w:szCs w:val="24"/>
        </w:rPr>
        <w:t>Дъга</w:t>
      </w:r>
      <w:r w:rsidRPr="002D1806">
        <w:rPr>
          <w:rFonts w:ascii="Times New Roman" w:hAnsi="Times New Roman" w:cs="Times New Roman"/>
          <w:sz w:val="24"/>
          <w:szCs w:val="24"/>
        </w:rPr>
        <w:t>“: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Предупредителен знак А 19 – „Внимание, деца“;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Задължителен знак Г 15 – „Задължително за пешеходци“;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Задължителен знак Г 3 – „Завой наляво“;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Забранителен знак В 12 – „Забранено е движението на пешеходци“;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Указателен знак Д 24 – „Автобусна спирка“.</w:t>
      </w:r>
    </w:p>
    <w:p w:rsidR="002D1806" w:rsidRPr="002D1806" w:rsidRDefault="0014423B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 отбор „Бонбон</w:t>
      </w:r>
      <w:r w:rsidR="002D1806" w:rsidRPr="002D1806">
        <w:rPr>
          <w:rFonts w:ascii="Times New Roman" w:hAnsi="Times New Roman" w:cs="Times New Roman"/>
          <w:sz w:val="24"/>
          <w:szCs w:val="24"/>
        </w:rPr>
        <w:t>“: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Предупредителен знак А 24 – „Внимание, светофар“;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Задължителен знак Г 14 – „Задължително за велосипедисти“;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Задължителен знак Г 2 – „Завой надясно“;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Забранителен знак В 9 – „Забранено е движението на велосипеди“;</w:t>
      </w:r>
    </w:p>
    <w:p w:rsidR="002D1806" w:rsidRPr="002D1806" w:rsidRDefault="002D1806" w:rsidP="002D1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Указателен знак Е 21 – „Подлез“.</w:t>
      </w:r>
    </w:p>
    <w:p w:rsidR="0014423B" w:rsidRDefault="0014423B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Водещ:</w:t>
      </w:r>
      <w:r w:rsidRPr="002D1806">
        <w:rPr>
          <w:rFonts w:ascii="Times New Roman" w:hAnsi="Times New Roman" w:cs="Times New Roman"/>
          <w:sz w:val="24"/>
          <w:szCs w:val="24"/>
        </w:rPr>
        <w:t xml:space="preserve"> В играта „Пъзел“ участват всички деца и от двата отбора. Разрязаните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пътни знаци са пет. Състезатели с номер 1 и 2 подреждат първия знак, 3 и 4 –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втория, 5 и 6 – третия, 7 и 8 – четвъртия, 9 и 10 – петия. Накрая състезателите с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номера 11 от отбор „Спортакус“ и отбор „Бен Тен“ ще назоват подредените знаци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и ще кажат към коя от четирите групи пътни знаци принадлежат.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Играта е за бързина и за вярно съединяване на частите на пътните знаци.</w:t>
      </w:r>
    </w:p>
    <w:p w:rsidR="0014423B" w:rsidRDefault="0014423B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Водещ:</w:t>
      </w:r>
      <w:r w:rsidRPr="002D1806">
        <w:rPr>
          <w:rFonts w:ascii="Times New Roman" w:hAnsi="Times New Roman" w:cs="Times New Roman"/>
          <w:sz w:val="24"/>
          <w:szCs w:val="24"/>
        </w:rPr>
        <w:t xml:space="preserve"> Следва музикална пауза. Чуйте песента „Пътен знак“.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Водещ:</w:t>
      </w:r>
      <w:r w:rsidR="0014423B">
        <w:rPr>
          <w:rFonts w:ascii="Times New Roman" w:hAnsi="Times New Roman" w:cs="Times New Roman"/>
          <w:sz w:val="24"/>
          <w:szCs w:val="24"/>
        </w:rPr>
        <w:t xml:space="preserve"> И пак вървим ние, двамата – </w:t>
      </w:r>
      <w:r w:rsidRPr="002D1806">
        <w:rPr>
          <w:rFonts w:ascii="Times New Roman" w:hAnsi="Times New Roman" w:cs="Times New Roman"/>
          <w:sz w:val="24"/>
          <w:szCs w:val="24"/>
        </w:rPr>
        <w:t>аз, голямата, и той – малкият.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 И изве</w:t>
      </w:r>
      <w:r w:rsidR="0014423B">
        <w:rPr>
          <w:rFonts w:ascii="Times New Roman" w:hAnsi="Times New Roman" w:cs="Times New Roman"/>
          <w:sz w:val="24"/>
          <w:szCs w:val="24"/>
        </w:rPr>
        <w:t xml:space="preserve">днъж – насреща голяма бъркотия: </w:t>
      </w:r>
      <w:r w:rsidRPr="002D1806">
        <w:rPr>
          <w:rFonts w:ascii="Times New Roman" w:hAnsi="Times New Roman" w:cs="Times New Roman"/>
          <w:sz w:val="24"/>
          <w:szCs w:val="24"/>
        </w:rPr>
        <w:t>самолет пълзи по шосето,</w:t>
      </w:r>
    </w:p>
    <w:p w:rsidR="002D1806" w:rsidRPr="002D1806" w:rsidRDefault="0014423B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кола лети във небето, </w:t>
      </w:r>
      <w:r w:rsidR="002D1806" w:rsidRPr="002D1806">
        <w:rPr>
          <w:rFonts w:ascii="Times New Roman" w:hAnsi="Times New Roman" w:cs="Times New Roman"/>
          <w:sz w:val="24"/>
          <w:szCs w:val="24"/>
        </w:rPr>
        <w:t>влакът на тротоара,</w:t>
      </w:r>
    </w:p>
    <w:p w:rsidR="002D1806" w:rsidRPr="002D1806" w:rsidRDefault="0014423B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пълна каша настана. </w:t>
      </w:r>
      <w:r w:rsidR="002D1806" w:rsidRPr="002D1806">
        <w:rPr>
          <w:rFonts w:ascii="Times New Roman" w:hAnsi="Times New Roman" w:cs="Times New Roman"/>
          <w:sz w:val="24"/>
          <w:szCs w:val="24"/>
        </w:rPr>
        <w:t>Какво ще кажеш ти, малкият?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Детето:</w:t>
      </w:r>
      <w:r w:rsidRPr="002D1806">
        <w:rPr>
          <w:rFonts w:ascii="Times New Roman" w:hAnsi="Times New Roman" w:cs="Times New Roman"/>
          <w:sz w:val="24"/>
          <w:szCs w:val="24"/>
        </w:rPr>
        <w:t xml:space="preserve"> Трябва някой да помогне.</w:t>
      </w:r>
    </w:p>
    <w:p w:rsidR="002D1806" w:rsidRPr="002D1806" w:rsidRDefault="0014423B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 една игра – </w:t>
      </w:r>
      <w:r w:rsidR="002D1806" w:rsidRPr="002D1806">
        <w:rPr>
          <w:rFonts w:ascii="Times New Roman" w:hAnsi="Times New Roman" w:cs="Times New Roman"/>
          <w:sz w:val="24"/>
          <w:szCs w:val="24"/>
        </w:rPr>
        <w:t>нито много трудна,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 нито много лесна,</w:t>
      </w:r>
      <w:r w:rsidR="0014423B">
        <w:rPr>
          <w:rFonts w:ascii="Times New Roman" w:hAnsi="Times New Roman" w:cs="Times New Roman"/>
          <w:sz w:val="24"/>
          <w:szCs w:val="24"/>
        </w:rPr>
        <w:t xml:space="preserve"> </w:t>
      </w:r>
      <w:r w:rsidRPr="002D1806">
        <w:rPr>
          <w:rFonts w:ascii="Times New Roman" w:hAnsi="Times New Roman" w:cs="Times New Roman"/>
          <w:sz w:val="24"/>
          <w:szCs w:val="24"/>
        </w:rPr>
        <w:t>затова пък много интересна.</w:t>
      </w:r>
    </w:p>
    <w:p w:rsid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4423B">
        <w:rPr>
          <w:rFonts w:ascii="Times New Roman" w:hAnsi="Times New Roman" w:cs="Times New Roman"/>
          <w:sz w:val="24"/>
          <w:szCs w:val="24"/>
        </w:rPr>
        <w:t>Играта „Кое къде се движи?“</w:t>
      </w:r>
    </w:p>
    <w:p w:rsidR="0014423B" w:rsidRPr="0014423B" w:rsidRDefault="0014423B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806" w:rsidRPr="0014423B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III игра „Кое къде се движи?“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Затвърдяване знанията на децата за видовете превозни средства.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Възпитаване на съобразителност и бързина на реакциите.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На два големи картона е нарисувано шосе, желе</w:t>
      </w:r>
      <w:r w:rsidR="0014423B">
        <w:rPr>
          <w:rFonts w:ascii="Times New Roman" w:hAnsi="Times New Roman" w:cs="Times New Roman"/>
          <w:sz w:val="24"/>
          <w:szCs w:val="24"/>
        </w:rPr>
        <w:t xml:space="preserve">зопътна линия, море и небе. Има и </w:t>
      </w:r>
      <w:r w:rsidRPr="002D1806">
        <w:rPr>
          <w:rFonts w:ascii="Times New Roman" w:hAnsi="Times New Roman" w:cs="Times New Roman"/>
          <w:sz w:val="24"/>
          <w:szCs w:val="24"/>
        </w:rPr>
        <w:t>малки картончета с нарисувани превозни средств</w:t>
      </w:r>
      <w:r w:rsidR="0014423B">
        <w:rPr>
          <w:rFonts w:ascii="Times New Roman" w:hAnsi="Times New Roman" w:cs="Times New Roman"/>
          <w:sz w:val="24"/>
          <w:szCs w:val="24"/>
        </w:rPr>
        <w:t xml:space="preserve">а, движещи се по суша, въздух и </w:t>
      </w:r>
      <w:r w:rsidRPr="002D1806">
        <w:rPr>
          <w:rFonts w:ascii="Times New Roman" w:hAnsi="Times New Roman" w:cs="Times New Roman"/>
          <w:sz w:val="24"/>
          <w:szCs w:val="24"/>
        </w:rPr>
        <w:t>вода. Децата трябва да ги поставят на съответното м</w:t>
      </w:r>
      <w:r w:rsidR="0014423B">
        <w:rPr>
          <w:rFonts w:ascii="Times New Roman" w:hAnsi="Times New Roman" w:cs="Times New Roman"/>
          <w:sz w:val="24"/>
          <w:szCs w:val="24"/>
        </w:rPr>
        <w:t xml:space="preserve">ясто. Играта е със състезателен </w:t>
      </w:r>
      <w:r w:rsidRPr="002D1806">
        <w:rPr>
          <w:rFonts w:ascii="Times New Roman" w:hAnsi="Times New Roman" w:cs="Times New Roman"/>
          <w:sz w:val="24"/>
          <w:szCs w:val="24"/>
        </w:rPr>
        <w:t>характер, участват всички от отбора. Превозните сре</w:t>
      </w:r>
      <w:r w:rsidR="0014423B">
        <w:rPr>
          <w:rFonts w:ascii="Times New Roman" w:hAnsi="Times New Roman" w:cs="Times New Roman"/>
          <w:sz w:val="24"/>
          <w:szCs w:val="24"/>
        </w:rPr>
        <w:t xml:space="preserve">дства, които трябва да познават </w:t>
      </w:r>
      <w:r w:rsidRPr="002D1806">
        <w:rPr>
          <w:rFonts w:ascii="Times New Roman" w:hAnsi="Times New Roman" w:cs="Times New Roman"/>
          <w:sz w:val="24"/>
          <w:szCs w:val="24"/>
        </w:rPr>
        <w:t>децата, са: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– самолет, вертолет;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– влак, лек автомобил, камион;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– автобус, тролейбус;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– параход, лодка;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– велосипед, мотоциклет.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Играта „Кое къде се движи?“ също е с</w:t>
      </w:r>
      <w:r w:rsidR="0014423B">
        <w:rPr>
          <w:rFonts w:ascii="Times New Roman" w:hAnsi="Times New Roman" w:cs="Times New Roman"/>
          <w:sz w:val="24"/>
          <w:szCs w:val="24"/>
        </w:rPr>
        <w:t xml:space="preserve">ъстезателна. Трябва по най-бързия начин </w:t>
      </w:r>
      <w:r w:rsidRPr="002D1806">
        <w:rPr>
          <w:rFonts w:ascii="Times New Roman" w:hAnsi="Times New Roman" w:cs="Times New Roman"/>
          <w:sz w:val="24"/>
          <w:szCs w:val="24"/>
        </w:rPr>
        <w:t>да вземете от масичките картинка на пр</w:t>
      </w:r>
      <w:r w:rsidR="0014423B">
        <w:rPr>
          <w:rFonts w:ascii="Times New Roman" w:hAnsi="Times New Roman" w:cs="Times New Roman"/>
          <w:sz w:val="24"/>
          <w:szCs w:val="24"/>
        </w:rPr>
        <w:t>евозно средство и да я постави</w:t>
      </w:r>
      <w:r w:rsidRPr="002D1806">
        <w:rPr>
          <w:rFonts w:ascii="Times New Roman" w:hAnsi="Times New Roman" w:cs="Times New Roman"/>
          <w:sz w:val="24"/>
          <w:szCs w:val="24"/>
        </w:rPr>
        <w:t>те на правилното място на картината. Преценете</w:t>
      </w:r>
      <w:r w:rsidR="0014423B">
        <w:rPr>
          <w:rFonts w:ascii="Times New Roman" w:hAnsi="Times New Roman" w:cs="Times New Roman"/>
          <w:sz w:val="24"/>
          <w:szCs w:val="24"/>
        </w:rPr>
        <w:t xml:space="preserve"> добре къде се движи превозното </w:t>
      </w:r>
      <w:r w:rsidRPr="002D1806">
        <w:rPr>
          <w:rFonts w:ascii="Times New Roman" w:hAnsi="Times New Roman" w:cs="Times New Roman"/>
          <w:sz w:val="24"/>
          <w:szCs w:val="24"/>
        </w:rPr>
        <w:t>средство – по суша, въздух или вода.</w:t>
      </w:r>
    </w:p>
    <w:p w:rsidR="002D1806" w:rsidRPr="0014423B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Оценка на играта от журито.</w:t>
      </w:r>
    </w:p>
    <w:p w:rsidR="0014423B" w:rsidRDefault="0014423B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23B">
        <w:rPr>
          <w:rFonts w:ascii="Times New Roman" w:hAnsi="Times New Roman" w:cs="Times New Roman"/>
          <w:b/>
          <w:sz w:val="24"/>
          <w:szCs w:val="24"/>
        </w:rPr>
        <w:t>Водещ</w:t>
      </w:r>
      <w:r w:rsidR="0014423B">
        <w:rPr>
          <w:rFonts w:ascii="Times New Roman" w:hAnsi="Times New Roman" w:cs="Times New Roman"/>
          <w:sz w:val="24"/>
          <w:szCs w:val="24"/>
        </w:rPr>
        <w:t xml:space="preserve">: И пак вървим ние, двамата – </w:t>
      </w:r>
      <w:r w:rsidRPr="002D1806">
        <w:rPr>
          <w:rFonts w:ascii="Times New Roman" w:hAnsi="Times New Roman" w:cs="Times New Roman"/>
          <w:sz w:val="24"/>
          <w:szCs w:val="24"/>
        </w:rPr>
        <w:t>аз, голямата, и той – малкият.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 С п</w:t>
      </w:r>
      <w:r w:rsidR="0014423B">
        <w:rPr>
          <w:rFonts w:ascii="Times New Roman" w:hAnsi="Times New Roman" w:cs="Times New Roman"/>
          <w:sz w:val="24"/>
          <w:szCs w:val="24"/>
        </w:rPr>
        <w:t>алка в ръката вървеше към тебе,</w:t>
      </w:r>
      <w:r w:rsidRPr="002D1806">
        <w:rPr>
          <w:rFonts w:ascii="Times New Roman" w:hAnsi="Times New Roman" w:cs="Times New Roman"/>
          <w:sz w:val="24"/>
          <w:szCs w:val="24"/>
        </w:rPr>
        <w:t xml:space="preserve"> крещеше на мене и махаше с двете ръце.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 Наведе се</w:t>
      </w:r>
      <w:r w:rsidR="00E72659">
        <w:rPr>
          <w:rFonts w:ascii="Times New Roman" w:hAnsi="Times New Roman" w:cs="Times New Roman"/>
          <w:sz w:val="24"/>
          <w:szCs w:val="24"/>
        </w:rPr>
        <w:t xml:space="preserve"> строго, без да се кара и каза: </w:t>
      </w:r>
      <w:r w:rsidRPr="002D1806">
        <w:rPr>
          <w:rFonts w:ascii="Times New Roman" w:hAnsi="Times New Roman" w:cs="Times New Roman"/>
          <w:sz w:val="24"/>
          <w:szCs w:val="24"/>
        </w:rPr>
        <w:t>– Детенце, качи се на тротоара!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 – Кой беше този чичко?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Детето:</w:t>
      </w:r>
      <w:r w:rsidRPr="002D1806">
        <w:rPr>
          <w:rFonts w:ascii="Times New Roman" w:hAnsi="Times New Roman" w:cs="Times New Roman"/>
          <w:sz w:val="24"/>
          <w:szCs w:val="24"/>
        </w:rPr>
        <w:t xml:space="preserve"> Полицаят!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IV игра „Въпросите на полицая</w:t>
      </w:r>
      <w:r w:rsidRPr="002D1806">
        <w:rPr>
          <w:rFonts w:ascii="Times New Roman" w:hAnsi="Times New Roman" w:cs="Times New Roman"/>
          <w:sz w:val="24"/>
          <w:szCs w:val="24"/>
        </w:rPr>
        <w:t>“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Затвърдяване на знанията за някои правила на безопасното движение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по улицата на детето пешеходец, детето пътник в обществен транспорт и в лек ав-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томобил и при игра навън.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Възпитаване на логическо мислене и съобразителност.</w:t>
      </w:r>
    </w:p>
    <w:p w:rsidR="00E72659" w:rsidRDefault="00E72659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 xml:space="preserve">Водещ: </w:t>
      </w:r>
      <w:r w:rsidRPr="002D1806">
        <w:rPr>
          <w:rFonts w:ascii="Times New Roman" w:hAnsi="Times New Roman" w:cs="Times New Roman"/>
          <w:sz w:val="24"/>
          <w:szCs w:val="24"/>
        </w:rPr>
        <w:t>Следва играта „Въпросите на полицая“. Въпроси към двата отбора ще за-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даде полицай ...</w:t>
      </w:r>
    </w:p>
    <w:p w:rsidR="002D1806" w:rsidRPr="002D1806" w:rsidRDefault="002D1806" w:rsidP="00E72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На първите два въпроса ще отговарят състезатели с номера 7 и 8 от отбор „</w:t>
      </w:r>
      <w:r w:rsidR="00E72659">
        <w:rPr>
          <w:rFonts w:ascii="Times New Roman" w:hAnsi="Times New Roman" w:cs="Times New Roman"/>
          <w:sz w:val="24"/>
          <w:szCs w:val="24"/>
        </w:rPr>
        <w:t>Дъга</w:t>
      </w:r>
      <w:r w:rsidRPr="002D1806">
        <w:rPr>
          <w:rFonts w:ascii="Times New Roman" w:hAnsi="Times New Roman" w:cs="Times New Roman"/>
          <w:sz w:val="24"/>
          <w:szCs w:val="24"/>
        </w:rPr>
        <w:t>“, а на следващите два въпроса – със</w:t>
      </w:r>
      <w:r w:rsidR="00E72659">
        <w:rPr>
          <w:rFonts w:ascii="Times New Roman" w:hAnsi="Times New Roman" w:cs="Times New Roman"/>
          <w:sz w:val="24"/>
          <w:szCs w:val="24"/>
        </w:rPr>
        <w:t>тезатели 7 и 8 от отбор „Бонбон</w:t>
      </w:r>
      <w:r w:rsidRPr="002D1806">
        <w:rPr>
          <w:rFonts w:ascii="Times New Roman" w:hAnsi="Times New Roman" w:cs="Times New Roman"/>
          <w:sz w:val="24"/>
          <w:szCs w:val="24"/>
        </w:rPr>
        <w:t>“.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Въпроси: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1. Когато отива на разходка цялата група, какво трябва да носят първите и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последните от колоната?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(Отговор: стоп-палка и сигнални жилетки)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Когато слезеш от автобус, какво трябва да направиш, за да пресечеш улич-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ното платно?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(Отговор: Изчаквам автобусът да тръгне. После ще потърся светофар или пе-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шеходна пътека. Ако няма, ще се огледам първо наляво, после надясно и ако няма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коли, ще пресека.)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3. Ако играеш навън и топката ти изскочи на уличното платно, какво ще напра-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виш, за да я вземеш?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(Отговор: Мога да помоля някой възрастен да ми я подаде. Или да изчакам да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се освободи уличното платно от минаващи превозни средства, да се огледам пър-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 наляво, после надясно и тогава да си взема топката.)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lastRenderedPageBreak/>
        <w:t>4. Какво е първото нещо, което трябва да направят пътниците и шофьорът,</w:t>
      </w:r>
      <w:r w:rsidR="00E72659">
        <w:rPr>
          <w:rFonts w:ascii="Times New Roman" w:hAnsi="Times New Roman" w:cs="Times New Roman"/>
          <w:sz w:val="24"/>
          <w:szCs w:val="24"/>
        </w:rPr>
        <w:t xml:space="preserve"> </w:t>
      </w:r>
      <w:r w:rsidRPr="002D1806">
        <w:rPr>
          <w:rFonts w:ascii="Times New Roman" w:hAnsi="Times New Roman" w:cs="Times New Roman"/>
          <w:sz w:val="24"/>
          <w:szCs w:val="24"/>
        </w:rPr>
        <w:t>когато се качат в лекия автомобил?</w:t>
      </w:r>
    </w:p>
    <w:p w:rsid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(Отговор: Да си сложат коланите.)</w:t>
      </w:r>
    </w:p>
    <w:p w:rsidR="00E72659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806" w:rsidRPr="00E72659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Оценка от журито.</w:t>
      </w:r>
    </w:p>
    <w:p w:rsidR="00E72659" w:rsidRDefault="00E72659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Водещ:</w:t>
      </w:r>
      <w:r w:rsidR="00E72659">
        <w:rPr>
          <w:rFonts w:ascii="Times New Roman" w:hAnsi="Times New Roman" w:cs="Times New Roman"/>
          <w:sz w:val="24"/>
          <w:szCs w:val="24"/>
        </w:rPr>
        <w:t xml:space="preserve"> И пак вървим ние, двамата – </w:t>
      </w:r>
      <w:r w:rsidRPr="002D1806">
        <w:rPr>
          <w:rFonts w:ascii="Times New Roman" w:hAnsi="Times New Roman" w:cs="Times New Roman"/>
          <w:sz w:val="24"/>
          <w:szCs w:val="24"/>
        </w:rPr>
        <w:t>аз, голямата, и той – малкият.</w:t>
      </w:r>
    </w:p>
    <w:p w:rsidR="002D1806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Вървим, вървим, а пътните знаци, </w:t>
      </w:r>
      <w:r w:rsidR="002D1806" w:rsidRPr="002D1806">
        <w:rPr>
          <w:rFonts w:ascii="Times New Roman" w:hAnsi="Times New Roman" w:cs="Times New Roman"/>
          <w:sz w:val="24"/>
          <w:szCs w:val="24"/>
        </w:rPr>
        <w:t>тъй многобройни,</w:t>
      </w:r>
    </w:p>
    <w:p w:rsidR="002D1806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стоящи на пътя кат стройни елхички в момента ги няма, </w:t>
      </w:r>
      <w:r w:rsidR="002D1806" w:rsidRPr="002D1806">
        <w:rPr>
          <w:rFonts w:ascii="Times New Roman" w:hAnsi="Times New Roman" w:cs="Times New Roman"/>
          <w:sz w:val="24"/>
          <w:szCs w:val="24"/>
        </w:rPr>
        <w:t>къде ли са всички?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Детето:</w:t>
      </w:r>
      <w:r w:rsidRPr="002D1806">
        <w:rPr>
          <w:rFonts w:ascii="Times New Roman" w:hAnsi="Times New Roman" w:cs="Times New Roman"/>
          <w:sz w:val="24"/>
          <w:szCs w:val="24"/>
        </w:rPr>
        <w:t xml:space="preserve"> Сега децата ще станат знаци. Огледайте внимателно кръстовището.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Добре си помислете и своето място на него намерете! Защото започва играта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„Всеки знак на своето място“.</w:t>
      </w:r>
    </w:p>
    <w:p w:rsidR="00E72659" w:rsidRDefault="00E72659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E72659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V игра „Всеки знак на своето място“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Затвърдяване знанията на децата за значението на пътните знаци и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мястото им в пътната обстановка.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Възпитаване на наблюдателност и съобразителност.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Участват по три деца от всеки отбор.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Знаците са: стоп; внимание, деца; внимание, светофар; указателните са: пешеходна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пътека и автобусна спирка, забранено за велосипедисти.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Децата обличатпотнициснарисуванипътнизнациинамират своетомястонапредва-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рително начертано кръстовище, на което са отбелязани с кръгчета местата на знаците.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В тази игра ще вземат участие деца с но</w:t>
      </w:r>
      <w:r w:rsidR="00E72659">
        <w:rPr>
          <w:rFonts w:ascii="Times New Roman" w:hAnsi="Times New Roman" w:cs="Times New Roman"/>
          <w:sz w:val="24"/>
          <w:szCs w:val="24"/>
        </w:rPr>
        <w:t>мера 1, 2, 3, 4, 5 и 6 от отбо</w:t>
      </w:r>
      <w:r w:rsidRPr="002D1806">
        <w:rPr>
          <w:rFonts w:ascii="Times New Roman" w:hAnsi="Times New Roman" w:cs="Times New Roman"/>
          <w:sz w:val="24"/>
          <w:szCs w:val="24"/>
        </w:rPr>
        <w:t>рите „</w:t>
      </w:r>
      <w:r w:rsidR="00E72659">
        <w:rPr>
          <w:rFonts w:ascii="Times New Roman" w:hAnsi="Times New Roman" w:cs="Times New Roman"/>
          <w:sz w:val="24"/>
          <w:szCs w:val="24"/>
        </w:rPr>
        <w:t>Дъга“ и „Бонбон</w:t>
      </w:r>
      <w:r w:rsidRPr="002D1806">
        <w:rPr>
          <w:rFonts w:ascii="Times New Roman" w:hAnsi="Times New Roman" w:cs="Times New Roman"/>
          <w:sz w:val="24"/>
          <w:szCs w:val="24"/>
        </w:rPr>
        <w:t>“. Те ще облекат п</w:t>
      </w:r>
      <w:r w:rsidR="00E72659">
        <w:rPr>
          <w:rFonts w:ascii="Times New Roman" w:hAnsi="Times New Roman" w:cs="Times New Roman"/>
          <w:sz w:val="24"/>
          <w:szCs w:val="24"/>
        </w:rPr>
        <w:t xml:space="preserve">о един потник с нарисуван пътен </w:t>
      </w:r>
      <w:r w:rsidRPr="002D1806">
        <w:rPr>
          <w:rFonts w:ascii="Times New Roman" w:hAnsi="Times New Roman" w:cs="Times New Roman"/>
          <w:sz w:val="24"/>
          <w:szCs w:val="24"/>
        </w:rPr>
        <w:t>знак или светофар. Така ще заприличат на живи</w:t>
      </w:r>
      <w:r w:rsidR="00E72659">
        <w:rPr>
          <w:rFonts w:ascii="Times New Roman" w:hAnsi="Times New Roman" w:cs="Times New Roman"/>
          <w:sz w:val="24"/>
          <w:szCs w:val="24"/>
        </w:rPr>
        <w:t xml:space="preserve"> знаци и ще заемат своето място </w:t>
      </w:r>
      <w:r w:rsidRPr="002D1806">
        <w:rPr>
          <w:rFonts w:ascii="Times New Roman" w:hAnsi="Times New Roman" w:cs="Times New Roman"/>
          <w:sz w:val="24"/>
          <w:szCs w:val="24"/>
        </w:rPr>
        <w:t>на кръстовището.</w:t>
      </w:r>
    </w:p>
    <w:p w:rsidR="00E72659" w:rsidRDefault="00E72659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E72659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Оценка от журито.</w:t>
      </w:r>
    </w:p>
    <w:p w:rsidR="00E72659" w:rsidRDefault="00E72659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Водещ:</w:t>
      </w:r>
      <w:r w:rsidR="00E72659">
        <w:rPr>
          <w:rFonts w:ascii="Times New Roman" w:hAnsi="Times New Roman" w:cs="Times New Roman"/>
          <w:sz w:val="24"/>
          <w:szCs w:val="24"/>
        </w:rPr>
        <w:t xml:space="preserve"> Знаците са вече по местата, </w:t>
      </w:r>
      <w:r w:rsidRPr="002D1806">
        <w:rPr>
          <w:rFonts w:ascii="Times New Roman" w:hAnsi="Times New Roman" w:cs="Times New Roman"/>
          <w:sz w:val="24"/>
          <w:szCs w:val="24"/>
        </w:rPr>
        <w:t>продължаваме играта.</w:t>
      </w:r>
    </w:p>
    <w:p w:rsidR="002D1806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училище иди </w:t>
      </w:r>
      <w:r w:rsidR="002D1806" w:rsidRPr="002D1806">
        <w:rPr>
          <w:rFonts w:ascii="Times New Roman" w:hAnsi="Times New Roman" w:cs="Times New Roman"/>
          <w:sz w:val="24"/>
          <w:szCs w:val="24"/>
        </w:rPr>
        <w:t>и правилата спазвай ти!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Водещ:</w:t>
      </w:r>
      <w:r w:rsidRPr="002D1806">
        <w:rPr>
          <w:rFonts w:ascii="Times New Roman" w:hAnsi="Times New Roman" w:cs="Times New Roman"/>
          <w:sz w:val="24"/>
          <w:szCs w:val="24"/>
        </w:rPr>
        <w:t xml:space="preserve"> Нека децата знаци да останат по местата си, а останалите от отборите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състезатели да се приготвят за следваща игра – „Най безопасният път“.</w:t>
      </w:r>
    </w:p>
    <w:p w:rsidR="00E72659" w:rsidRDefault="00E72659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E72659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VI игра „Най-безопасният път“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Двата отбора в колона по един преминават пре</w:t>
      </w:r>
      <w:r w:rsidR="00E72659">
        <w:rPr>
          <w:rFonts w:ascii="Times New Roman" w:hAnsi="Times New Roman" w:cs="Times New Roman"/>
          <w:sz w:val="24"/>
          <w:szCs w:val="24"/>
        </w:rPr>
        <w:t xml:space="preserve">з кръстовището, като тръгват от </w:t>
      </w:r>
      <w:r w:rsidRPr="002D1806">
        <w:rPr>
          <w:rFonts w:ascii="Times New Roman" w:hAnsi="Times New Roman" w:cs="Times New Roman"/>
          <w:sz w:val="24"/>
          <w:szCs w:val="24"/>
        </w:rPr>
        <w:t>едно и също място, но трябва да стигнат до раз</w:t>
      </w:r>
      <w:r w:rsidR="00E72659">
        <w:rPr>
          <w:rFonts w:ascii="Times New Roman" w:hAnsi="Times New Roman" w:cs="Times New Roman"/>
          <w:sz w:val="24"/>
          <w:szCs w:val="24"/>
        </w:rPr>
        <w:t>лични крайни точки. Единият от</w:t>
      </w:r>
      <w:r w:rsidRPr="002D1806">
        <w:rPr>
          <w:rFonts w:ascii="Times New Roman" w:hAnsi="Times New Roman" w:cs="Times New Roman"/>
          <w:sz w:val="24"/>
          <w:szCs w:val="24"/>
        </w:rPr>
        <w:t>бор трябва да отиде до макет на училище, а другият до макет на „Макдоналдс“.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Водещ:</w:t>
      </w:r>
      <w:r w:rsidRPr="002D1806">
        <w:rPr>
          <w:rFonts w:ascii="Times New Roman" w:hAnsi="Times New Roman" w:cs="Times New Roman"/>
          <w:sz w:val="24"/>
          <w:szCs w:val="24"/>
        </w:rPr>
        <w:t xml:space="preserve"> Нека останалите</w:t>
      </w:r>
      <w:r w:rsidR="00E72659">
        <w:rPr>
          <w:rFonts w:ascii="Times New Roman" w:hAnsi="Times New Roman" w:cs="Times New Roman"/>
          <w:sz w:val="24"/>
          <w:szCs w:val="24"/>
        </w:rPr>
        <w:t xml:space="preserve"> състезатели от отбор „Дъга“ с водач № 9 да за</w:t>
      </w:r>
      <w:r w:rsidRPr="002D1806">
        <w:rPr>
          <w:rFonts w:ascii="Times New Roman" w:hAnsi="Times New Roman" w:cs="Times New Roman"/>
          <w:sz w:val="24"/>
          <w:szCs w:val="24"/>
        </w:rPr>
        <w:t>станат на стартовата линия един зад друг. Те тряб</w:t>
      </w:r>
      <w:r w:rsidR="00E72659">
        <w:rPr>
          <w:rFonts w:ascii="Times New Roman" w:hAnsi="Times New Roman" w:cs="Times New Roman"/>
          <w:sz w:val="24"/>
          <w:szCs w:val="24"/>
        </w:rPr>
        <w:t xml:space="preserve">ва да отидат до училището, като </w:t>
      </w:r>
      <w:r w:rsidRPr="002D1806">
        <w:rPr>
          <w:rFonts w:ascii="Times New Roman" w:hAnsi="Times New Roman" w:cs="Times New Roman"/>
          <w:sz w:val="24"/>
          <w:szCs w:val="24"/>
        </w:rPr>
        <w:t>спазват всички знаци на кръстовищата.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Останете там, защото сега ще преминат и състезателите от отбор „Б</w:t>
      </w:r>
      <w:r w:rsidR="00E72659">
        <w:rPr>
          <w:rFonts w:ascii="Times New Roman" w:hAnsi="Times New Roman" w:cs="Times New Roman"/>
          <w:sz w:val="24"/>
          <w:szCs w:val="24"/>
        </w:rPr>
        <w:t>онбон“.</w:t>
      </w:r>
      <w:r w:rsidRPr="002D1806">
        <w:rPr>
          <w:rFonts w:ascii="Times New Roman" w:hAnsi="Times New Roman" w:cs="Times New Roman"/>
          <w:sz w:val="24"/>
          <w:szCs w:val="24"/>
        </w:rPr>
        <w:t>Техен водач ще бъде също състезател номер 9.</w:t>
      </w:r>
      <w:r w:rsidR="00E72659">
        <w:rPr>
          <w:rFonts w:ascii="Times New Roman" w:hAnsi="Times New Roman" w:cs="Times New Roman"/>
          <w:sz w:val="24"/>
          <w:szCs w:val="24"/>
        </w:rPr>
        <w:t xml:space="preserve"> Застанете на стартовата линия. </w:t>
      </w:r>
      <w:r w:rsidRPr="002D1806">
        <w:rPr>
          <w:rFonts w:ascii="Times New Roman" w:hAnsi="Times New Roman" w:cs="Times New Roman"/>
          <w:sz w:val="24"/>
          <w:szCs w:val="24"/>
        </w:rPr>
        <w:t>Вие ще трябва да отидете до „Макдоналдс“. Спазвайте пътните знаци!</w:t>
      </w:r>
    </w:p>
    <w:p w:rsidR="00E72659" w:rsidRDefault="00E72659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Водещ:</w:t>
      </w:r>
      <w:r w:rsidRPr="002D1806">
        <w:rPr>
          <w:rFonts w:ascii="Times New Roman" w:hAnsi="Times New Roman" w:cs="Times New Roman"/>
          <w:sz w:val="24"/>
          <w:szCs w:val="24"/>
        </w:rPr>
        <w:t xml:space="preserve"> Останете по местата си, за да чуем оценката на журито.</w:t>
      </w:r>
    </w:p>
    <w:p w:rsidR="002D1806" w:rsidRPr="00E72659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Музикална пауза – песента „Тротоар“.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Водещ:</w:t>
      </w:r>
      <w:r w:rsidR="00E72659">
        <w:rPr>
          <w:rFonts w:ascii="Times New Roman" w:hAnsi="Times New Roman" w:cs="Times New Roman"/>
          <w:sz w:val="24"/>
          <w:szCs w:val="24"/>
        </w:rPr>
        <w:t xml:space="preserve"> И пак вървим ние, двамата – </w:t>
      </w:r>
      <w:r w:rsidRPr="002D1806">
        <w:rPr>
          <w:rFonts w:ascii="Times New Roman" w:hAnsi="Times New Roman" w:cs="Times New Roman"/>
          <w:sz w:val="24"/>
          <w:szCs w:val="24"/>
        </w:rPr>
        <w:t>аз, голямата, и той – малкият.</w:t>
      </w:r>
    </w:p>
    <w:p w:rsidR="002D1806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Изведнъж насреща </w:t>
      </w:r>
      <w:r w:rsidR="002D1806" w:rsidRPr="002D1806">
        <w:rPr>
          <w:rFonts w:ascii="Times New Roman" w:hAnsi="Times New Roman" w:cs="Times New Roman"/>
          <w:sz w:val="24"/>
          <w:szCs w:val="24"/>
        </w:rPr>
        <w:t>нещо зловещо връхлита.</w:t>
      </w:r>
    </w:p>
    <w:p w:rsidR="002D1806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Светофарът от страх си глътна червеното и зеленото</w:t>
      </w:r>
      <w:r w:rsidR="002D1806" w:rsidRPr="002D1806">
        <w:rPr>
          <w:rFonts w:ascii="Times New Roman" w:hAnsi="Times New Roman" w:cs="Times New Roman"/>
          <w:sz w:val="24"/>
          <w:szCs w:val="24"/>
        </w:rPr>
        <w:t xml:space="preserve"> и замига само на жълто,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 което значи:</w:t>
      </w:r>
      <w:r w:rsidR="00E72659">
        <w:rPr>
          <w:rFonts w:ascii="Times New Roman" w:hAnsi="Times New Roman" w:cs="Times New Roman"/>
          <w:sz w:val="24"/>
          <w:szCs w:val="24"/>
        </w:rPr>
        <w:t xml:space="preserve"> </w:t>
      </w:r>
      <w:r w:rsidRPr="002D1806">
        <w:rPr>
          <w:rFonts w:ascii="Times New Roman" w:hAnsi="Times New Roman" w:cs="Times New Roman"/>
          <w:sz w:val="24"/>
          <w:szCs w:val="24"/>
        </w:rPr>
        <w:t>да спрат коли и минувачи,</w:t>
      </w:r>
      <w:r w:rsidR="00E72659">
        <w:rPr>
          <w:rFonts w:ascii="Times New Roman" w:hAnsi="Times New Roman" w:cs="Times New Roman"/>
          <w:sz w:val="24"/>
          <w:szCs w:val="24"/>
        </w:rPr>
        <w:t xml:space="preserve"> </w:t>
      </w:r>
      <w:r w:rsidRPr="002D1806">
        <w:rPr>
          <w:rFonts w:ascii="Times New Roman" w:hAnsi="Times New Roman" w:cs="Times New Roman"/>
          <w:sz w:val="24"/>
          <w:szCs w:val="24"/>
        </w:rPr>
        <w:t>път – само за специални водачи.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lastRenderedPageBreak/>
        <w:t>Детето:</w:t>
      </w:r>
      <w:r w:rsidRPr="002D1806">
        <w:rPr>
          <w:rFonts w:ascii="Times New Roman" w:hAnsi="Times New Roman" w:cs="Times New Roman"/>
          <w:sz w:val="24"/>
          <w:szCs w:val="24"/>
        </w:rPr>
        <w:t xml:space="preserve"> Преди да започне следващата игра, </w:t>
      </w:r>
      <w:r w:rsidR="00E72659">
        <w:rPr>
          <w:rFonts w:ascii="Times New Roman" w:hAnsi="Times New Roman" w:cs="Times New Roman"/>
          <w:sz w:val="24"/>
          <w:szCs w:val="24"/>
        </w:rPr>
        <w:t xml:space="preserve">искам да разбера дали децата от </w:t>
      </w:r>
      <w:r w:rsidRPr="002D1806">
        <w:rPr>
          <w:rFonts w:ascii="Times New Roman" w:hAnsi="Times New Roman" w:cs="Times New Roman"/>
          <w:sz w:val="24"/>
          <w:szCs w:val="24"/>
        </w:rPr>
        <w:t>двата отбора знаят кои са телефоните за спешни случаи?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Въпроси към отбор „</w:t>
      </w:r>
      <w:r w:rsidR="00E72659">
        <w:rPr>
          <w:rFonts w:ascii="Times New Roman" w:hAnsi="Times New Roman" w:cs="Times New Roman"/>
          <w:sz w:val="24"/>
          <w:szCs w:val="24"/>
        </w:rPr>
        <w:t>Дъга</w:t>
      </w:r>
      <w:r w:rsidRPr="002D1806">
        <w:rPr>
          <w:rFonts w:ascii="Times New Roman" w:hAnsi="Times New Roman" w:cs="Times New Roman"/>
          <w:sz w:val="24"/>
          <w:szCs w:val="24"/>
        </w:rPr>
        <w:t>“: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– Кой е телефонът на „Бърза помощ“?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Да каже състезател номер 10. (150)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Детето: А кой е телефонът на Полицията? (166)</w:t>
      </w:r>
    </w:p>
    <w:p w:rsidR="002D1806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Въпроси към отбор „Бонбон</w:t>
      </w:r>
      <w:r w:rsidR="002D1806" w:rsidRPr="002D1806">
        <w:rPr>
          <w:rFonts w:ascii="Times New Roman" w:hAnsi="Times New Roman" w:cs="Times New Roman"/>
          <w:sz w:val="24"/>
          <w:szCs w:val="24"/>
        </w:rPr>
        <w:t>“:</w:t>
      </w:r>
    </w:p>
    <w:p w:rsidR="002D1806" w:rsidRPr="002D1806" w:rsidRDefault="002D1806" w:rsidP="00E72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– Кой е телефонът </w:t>
      </w:r>
      <w:r w:rsidR="00E72659">
        <w:rPr>
          <w:rFonts w:ascii="Times New Roman" w:hAnsi="Times New Roman" w:cs="Times New Roman"/>
          <w:sz w:val="24"/>
          <w:szCs w:val="24"/>
        </w:rPr>
        <w:t>на „Пожарна безопасност“? (160)</w:t>
      </w:r>
    </w:p>
    <w:p w:rsid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Детето: Кой е телефонът за всички спешни случаи? (112)</w:t>
      </w:r>
    </w:p>
    <w:p w:rsidR="00E72659" w:rsidRPr="002D1806" w:rsidRDefault="00E72659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806" w:rsidRPr="00E72659" w:rsidRDefault="002D1806" w:rsidP="00144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VII игра „Помогни на лекаря, пожарникаря, полицая“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Затвърдяване на знанията за предметите, необходими за работата на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лекаря, пожарникаря и полицая.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Възпитаване на вниманието, наблюдателността и съобразителността на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децата.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Всяко дете работи на индивидуален картон</w:t>
      </w:r>
      <w:r w:rsidR="00E72659">
        <w:rPr>
          <w:rFonts w:ascii="Times New Roman" w:hAnsi="Times New Roman" w:cs="Times New Roman"/>
          <w:sz w:val="24"/>
          <w:szCs w:val="24"/>
        </w:rPr>
        <w:t xml:space="preserve">. Играта е състезателна. Отчита </w:t>
      </w:r>
      <w:r w:rsidRPr="002D1806">
        <w:rPr>
          <w:rFonts w:ascii="Times New Roman" w:hAnsi="Times New Roman" w:cs="Times New Roman"/>
          <w:sz w:val="24"/>
          <w:szCs w:val="24"/>
        </w:rPr>
        <w:t>се най-бързото и най-точно решаване на лаб</w:t>
      </w:r>
      <w:r w:rsidR="00E72659">
        <w:rPr>
          <w:rFonts w:ascii="Times New Roman" w:hAnsi="Times New Roman" w:cs="Times New Roman"/>
          <w:sz w:val="24"/>
          <w:szCs w:val="24"/>
        </w:rPr>
        <w:t xml:space="preserve">иринта. Лекарят, пожарникарят и </w:t>
      </w:r>
      <w:r w:rsidRPr="002D1806">
        <w:rPr>
          <w:rFonts w:ascii="Times New Roman" w:hAnsi="Times New Roman" w:cs="Times New Roman"/>
          <w:sz w:val="24"/>
          <w:szCs w:val="24"/>
        </w:rPr>
        <w:t>полицаят трябва да стигнат до колите си, като</w:t>
      </w:r>
      <w:r w:rsidR="00E72659">
        <w:rPr>
          <w:rFonts w:ascii="Times New Roman" w:hAnsi="Times New Roman" w:cs="Times New Roman"/>
          <w:sz w:val="24"/>
          <w:szCs w:val="24"/>
        </w:rPr>
        <w:t xml:space="preserve"> минат по този път, по който са разположени инструменти </w:t>
      </w:r>
      <w:r w:rsidRPr="002D1806">
        <w:rPr>
          <w:rFonts w:ascii="Times New Roman" w:hAnsi="Times New Roman" w:cs="Times New Roman"/>
          <w:sz w:val="24"/>
          <w:szCs w:val="24"/>
        </w:rPr>
        <w:t>и материали, необходими за тяхната работа.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2659">
        <w:rPr>
          <w:rFonts w:ascii="Times New Roman" w:hAnsi="Times New Roman" w:cs="Times New Roman"/>
          <w:b/>
          <w:sz w:val="24"/>
          <w:szCs w:val="24"/>
        </w:rPr>
        <w:t>Водещ:</w:t>
      </w:r>
      <w:r w:rsidRPr="002D1806">
        <w:rPr>
          <w:rFonts w:ascii="Times New Roman" w:hAnsi="Times New Roman" w:cs="Times New Roman"/>
          <w:sz w:val="24"/>
          <w:szCs w:val="24"/>
        </w:rPr>
        <w:t xml:space="preserve"> В тази игра участват всички състезатели. Сега ще получите по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един лабиринт. За да решите лабиринта, трябва да помогнете на лекаря, по-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жарникаря и полицая да вземат необходимите за тяхната работа предмети и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възможно най-бързо да стигнат до превозното си средство.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Играта е състезателна. Изчакайте сигнала за начало.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Докато журито провери решението на лабиринтите, ще дадем по-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чивка на състезателите и ще поиграем с публиката. Готови ли сте за няколко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въпроса?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Въпроси към публиката: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1. Какви са правилата за движение на пешеходците?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(Пешеходците трябва да се движат в дясната част на тротоара по посока на движе-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нието.)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Как е безопасно да се движи пешеходецът, когато улицата няма тротоар?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(Когато няма тротоар, пешеходецът трябва да върви в лявата страна на улицата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срещу движението.)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3. Какво трябва да направиш преди да пресечеш улицата?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(Да потърсиш пешеходна пътека и светофар, и ако няма, да се огледаш първо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наляво, после надясно.)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4. На коя пешеходна пътека трябва много да внимаваш, когато пресичаш?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(И на обикновената пешеходна пътека, и на пешеходната пътека тип „зебра”.)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5. Кое е най-безопасното място за детето на спирката?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(На тротоара, далеч от платното и бордюра.)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И ето така –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 най-шумния ден,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 най-шумния град,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стигаме ние, двамата –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аз, голямата, и той – малкият,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 xml:space="preserve">до най-интересното място – 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176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Татяна Атанасова / Иванка Пампова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lastRenderedPageBreak/>
        <w:t>това на всички е ясно.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Започва играта последна.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VIII игра „Майсторско управление на велосипед“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Задачи: 1. Децата да се упражнят в спазване на правилата за каране на велосипед.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2. Възпитаване на усет за разстояние и скорост.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Участват всички деца. Има предварително очертан път, по който трябва да минат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 колона с велосипедите си първо децата от единия отбор, а след това и от другия. На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този път има поставени няколко задължителни знака – задължително направо, завой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наляво, завой надясно и конуси за преминаване в зиг-заг.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Нека да се приготвят децата от отбор „Спортакус“. Вземете своите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велосипеди и застанете един зад друг. Трябва да преминете през велоалеята, като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спазвате знаците и се движите в зиг-заг между конусите. Водач на колоната е със-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тезател номер 1. Спазвайте правилата за управление на велосипед.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След това по велоалеята преминават и състезателите от отбор „Бен Тен“.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Оценка на журито за играта.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Докато журито преброи бонбоните в кошничките, децата от вокалната гру-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па при ЦДГ „Дъга“ ще поздравят всички състезатели и гости на днешното състезание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с песента за велосипеда.</w:t>
      </w:r>
    </w:p>
    <w:p w:rsidR="002D1806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Музикален поздрав: „Песен за велосипеда“.</w:t>
      </w:r>
    </w:p>
    <w:p w:rsidR="00D406AC" w:rsidRPr="002D1806" w:rsidRDefault="002D1806" w:rsidP="00144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806">
        <w:rPr>
          <w:rFonts w:ascii="Times New Roman" w:hAnsi="Times New Roman" w:cs="Times New Roman"/>
          <w:sz w:val="24"/>
          <w:szCs w:val="24"/>
        </w:rPr>
        <w:t>Водещ: Нека председателят на журито обяви крайния резултат.</w:t>
      </w:r>
    </w:p>
    <w:sectPr w:rsidR="00D406AC" w:rsidRPr="002D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37"/>
    <w:rsid w:val="0014423B"/>
    <w:rsid w:val="002D1806"/>
    <w:rsid w:val="007E2213"/>
    <w:rsid w:val="00D406AC"/>
    <w:rsid w:val="00E72659"/>
    <w:rsid w:val="00F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806"/>
    <w:pPr>
      <w:spacing w:after="0" w:line="240" w:lineRule="auto"/>
    </w:pPr>
  </w:style>
  <w:style w:type="table" w:styleId="TableGrid">
    <w:name w:val="Table Grid"/>
    <w:basedOn w:val="TableNormal"/>
    <w:uiPriority w:val="59"/>
    <w:rsid w:val="002D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806"/>
    <w:pPr>
      <w:spacing w:after="0" w:line="240" w:lineRule="auto"/>
    </w:pPr>
  </w:style>
  <w:style w:type="table" w:styleId="TableGrid">
    <w:name w:val="Table Grid"/>
    <w:basedOn w:val="TableNormal"/>
    <w:uiPriority w:val="59"/>
    <w:rsid w:val="002D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2017-08-29T14:12:00Z</dcterms:created>
  <dcterms:modified xsi:type="dcterms:W3CDTF">2017-08-29T14:12:00Z</dcterms:modified>
</cp:coreProperties>
</file>