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BB" w:rsidRDefault="003F654F">
      <w:pPr>
        <w:spacing w:after="2" w:line="256" w:lineRule="auto"/>
        <w:ind w:left="1857" w:right="0"/>
        <w:jc w:val="left"/>
      </w:pPr>
      <w:r>
        <w:rPr>
          <w:sz w:val="32"/>
        </w:rPr>
        <w:t>основно училище „</w:t>
      </w:r>
      <w:r w:rsidR="00AF5E45">
        <w:rPr>
          <w:sz w:val="32"/>
        </w:rPr>
        <w:t>ВАСИЛ ЛЕВСКИ</w:t>
      </w:r>
      <w:r>
        <w:rPr>
          <w:sz w:val="32"/>
        </w:rPr>
        <w:t>”</w:t>
      </w:r>
    </w:p>
    <w:p w:rsidR="00AF5E45" w:rsidRDefault="003F654F">
      <w:pPr>
        <w:spacing w:after="2" w:line="256" w:lineRule="auto"/>
        <w:ind w:left="3576" w:right="0" w:hanging="1719"/>
        <w:jc w:val="left"/>
        <w:rPr>
          <w:sz w:val="32"/>
        </w:rPr>
      </w:pPr>
      <w:r>
        <w:rPr>
          <w:sz w:val="32"/>
        </w:rPr>
        <w:t xml:space="preserve">с. </w:t>
      </w:r>
      <w:r w:rsidR="00AF5E45">
        <w:rPr>
          <w:sz w:val="32"/>
        </w:rPr>
        <w:t>Боровина</w:t>
      </w:r>
      <w:r>
        <w:rPr>
          <w:sz w:val="32"/>
        </w:rPr>
        <w:t>,</w:t>
      </w:r>
      <w:r w:rsidR="00AF5E45">
        <w:rPr>
          <w:sz w:val="32"/>
        </w:rPr>
        <w:t xml:space="preserve"> община Мадан област Смолян</w:t>
      </w:r>
    </w:p>
    <w:p w:rsidR="00544FBB" w:rsidRPr="00AF5E45" w:rsidRDefault="003F654F">
      <w:pPr>
        <w:spacing w:after="2" w:line="256" w:lineRule="auto"/>
        <w:ind w:left="3576" w:right="0" w:hanging="1719"/>
        <w:jc w:val="left"/>
      </w:pPr>
      <w:r>
        <w:rPr>
          <w:sz w:val="32"/>
        </w:rPr>
        <w:t xml:space="preserve"> </w:t>
      </w:r>
      <w:hyperlink r:id="rId6" w:history="1">
        <w:r w:rsidR="00AF5E45" w:rsidRPr="000C734E">
          <w:rPr>
            <w:rStyle w:val="a5"/>
            <w:sz w:val="32"/>
            <w:u w:color="000000"/>
          </w:rPr>
          <w:t>ou</w:t>
        </w:r>
        <w:r w:rsidR="00AF5E45" w:rsidRPr="000C734E">
          <w:rPr>
            <w:rStyle w:val="a5"/>
            <w:sz w:val="32"/>
            <w:u w:color="000000"/>
            <w:lang w:val="en-US"/>
          </w:rPr>
          <w:t>borovina</w:t>
        </w:r>
        <w:r w:rsidR="00AF5E45" w:rsidRPr="000C734E">
          <w:rPr>
            <w:rStyle w:val="a5"/>
            <w:sz w:val="32"/>
            <w:u w:color="000000"/>
          </w:rPr>
          <w:t>@</w:t>
        </w:r>
        <w:r w:rsidR="00AF5E45" w:rsidRPr="000C734E">
          <w:rPr>
            <w:rStyle w:val="a5"/>
            <w:sz w:val="32"/>
            <w:u w:color="000000"/>
            <w:lang w:val="en-US"/>
          </w:rPr>
          <w:t>mail</w:t>
        </w:r>
        <w:r w:rsidR="00AF5E45" w:rsidRPr="000C734E">
          <w:rPr>
            <w:rStyle w:val="a5"/>
            <w:sz w:val="32"/>
            <w:u w:color="000000"/>
          </w:rPr>
          <w:t>.bg</w:t>
        </w:r>
      </w:hyperlink>
      <w:r w:rsidR="00AF5E45">
        <w:rPr>
          <w:sz w:val="32"/>
          <w:u w:val="single" w:color="000000"/>
          <w:lang w:val="en-US"/>
        </w:rPr>
        <w:t xml:space="preserve">   </w:t>
      </w:r>
      <w:r w:rsidR="00AF5E45">
        <w:rPr>
          <w:sz w:val="32"/>
          <w:u w:val="single" w:color="000000"/>
        </w:rPr>
        <w:t>тел. 0876002755</w:t>
      </w:r>
    </w:p>
    <w:p w:rsidR="00544FBB" w:rsidRDefault="00544FBB">
      <w:pPr>
        <w:spacing w:after="173" w:line="259" w:lineRule="auto"/>
        <w:ind w:left="403" w:right="0"/>
        <w:jc w:val="left"/>
      </w:pPr>
    </w:p>
    <w:p w:rsidR="00527F4F" w:rsidRDefault="00527F4F">
      <w:pPr>
        <w:pStyle w:val="1"/>
      </w:pPr>
    </w:p>
    <w:p w:rsidR="00544FBB" w:rsidRDefault="003F654F">
      <w:pPr>
        <w:pStyle w:val="1"/>
      </w:pPr>
      <w:r>
        <w:t>Мерки</w:t>
      </w:r>
    </w:p>
    <w:p w:rsidR="00544FBB" w:rsidRDefault="003F654F" w:rsidP="00AF5E45">
      <w:pPr>
        <w:spacing w:after="1949"/>
        <w:ind w:left="1440" w:right="403" w:hanging="931"/>
        <w:jc w:val="center"/>
      </w:pPr>
      <w:r>
        <w:rPr>
          <w:sz w:val="76"/>
        </w:rPr>
        <w:t xml:space="preserve">за повишаване качеството </w:t>
      </w:r>
      <w:r w:rsidR="006D155F">
        <w:rPr>
          <w:sz w:val="76"/>
        </w:rPr>
        <w:t>на образованието за учебната 2020</w:t>
      </w:r>
      <w:r>
        <w:rPr>
          <w:sz w:val="76"/>
        </w:rPr>
        <w:t>/20</w:t>
      </w:r>
      <w:r w:rsidR="006E1038">
        <w:rPr>
          <w:sz w:val="76"/>
        </w:rPr>
        <w:t>2</w:t>
      </w:r>
      <w:r w:rsidR="006D155F">
        <w:rPr>
          <w:sz w:val="76"/>
        </w:rPr>
        <w:t>1</w:t>
      </w:r>
      <w:r>
        <w:rPr>
          <w:sz w:val="76"/>
        </w:rPr>
        <w:t xml:space="preserve"> година</w:t>
      </w:r>
    </w:p>
    <w:p w:rsidR="00544FBB" w:rsidRDefault="003F654F">
      <w:pPr>
        <w:spacing w:after="0" w:line="223" w:lineRule="auto"/>
        <w:ind w:left="216" w:right="-15" w:hanging="10"/>
      </w:pPr>
      <w:r>
        <w:rPr>
          <w:sz w:val="24"/>
        </w:rPr>
        <w:t xml:space="preserve">Програмата е създадена на основание чл. 263, ал. 1 , т. </w:t>
      </w:r>
      <w:r w:rsidR="006E1038">
        <w:rPr>
          <w:sz w:val="24"/>
        </w:rPr>
        <w:t>7</w:t>
      </w:r>
      <w:r>
        <w:rPr>
          <w:sz w:val="24"/>
        </w:rPr>
        <w:t xml:space="preserve"> от Закона за предучилищното и училищното образование и Наредба за приобщаващото образование ( обн. - ДВ, бр. 86 от</w:t>
      </w:r>
    </w:p>
    <w:p w:rsidR="00544FBB" w:rsidRDefault="003F654F">
      <w:pPr>
        <w:spacing w:after="558" w:line="223" w:lineRule="auto"/>
        <w:ind w:left="216" w:right="134" w:hanging="10"/>
      </w:pPr>
      <w:r>
        <w:rPr>
          <w:sz w:val="24"/>
        </w:rPr>
        <w:t xml:space="preserve">27.10.2017 г., </w:t>
      </w:r>
      <w:r w:rsidR="00137358">
        <w:rPr>
          <w:sz w:val="24"/>
        </w:rPr>
        <w:t>…..,</w:t>
      </w:r>
      <w:r w:rsidR="00FA51B0">
        <w:rPr>
          <w:sz w:val="24"/>
        </w:rPr>
        <w:t>изм. и доп. Бр.</w:t>
      </w:r>
      <w:r w:rsidR="00137358">
        <w:rPr>
          <w:sz w:val="24"/>
        </w:rPr>
        <w:t>101 от 27</w:t>
      </w:r>
      <w:r w:rsidR="00FA51B0">
        <w:rPr>
          <w:sz w:val="24"/>
        </w:rPr>
        <w:t>.12.201</w:t>
      </w:r>
      <w:r w:rsidR="00137358">
        <w:rPr>
          <w:sz w:val="24"/>
        </w:rPr>
        <w:t>9</w:t>
      </w:r>
      <w:r w:rsidR="00FC3A6F">
        <w:rPr>
          <w:sz w:val="24"/>
        </w:rPr>
        <w:t xml:space="preserve"> </w:t>
      </w:r>
      <w:r w:rsidR="00FA51B0">
        <w:rPr>
          <w:sz w:val="24"/>
        </w:rPr>
        <w:t xml:space="preserve">година </w:t>
      </w:r>
      <w:r>
        <w:rPr>
          <w:sz w:val="24"/>
        </w:rPr>
        <w:t xml:space="preserve">в сила от </w:t>
      </w:r>
      <w:r w:rsidR="00137358">
        <w:rPr>
          <w:sz w:val="24"/>
        </w:rPr>
        <w:t>27</w:t>
      </w:r>
      <w:r>
        <w:rPr>
          <w:sz w:val="24"/>
        </w:rPr>
        <w:t>.1</w:t>
      </w:r>
      <w:r w:rsidR="00FA51B0">
        <w:rPr>
          <w:sz w:val="24"/>
        </w:rPr>
        <w:t>2</w:t>
      </w:r>
      <w:r>
        <w:rPr>
          <w:sz w:val="24"/>
        </w:rPr>
        <w:t>.201</w:t>
      </w:r>
      <w:r w:rsidR="00137358">
        <w:rPr>
          <w:sz w:val="24"/>
        </w:rPr>
        <w:t>9</w:t>
      </w:r>
      <w:bookmarkStart w:id="0" w:name="_GoBack"/>
      <w:bookmarkEnd w:id="0"/>
      <w:r>
        <w:rPr>
          <w:sz w:val="24"/>
        </w:rPr>
        <w:t xml:space="preserve"> г.) приета от Педагогическия съвет </w:t>
      </w:r>
      <w:r w:rsidR="00B7047D">
        <w:rPr>
          <w:sz w:val="24"/>
        </w:rPr>
        <w:t>с протокол №8/0</w:t>
      </w:r>
      <w:r w:rsidR="006E1038">
        <w:rPr>
          <w:sz w:val="24"/>
        </w:rPr>
        <w:t>3</w:t>
      </w:r>
      <w:r w:rsidR="006D155F">
        <w:rPr>
          <w:sz w:val="24"/>
        </w:rPr>
        <w:t>.09.2020</w:t>
      </w:r>
      <w:r w:rsidR="006E1038">
        <w:rPr>
          <w:sz w:val="24"/>
        </w:rPr>
        <w:t xml:space="preserve"> </w:t>
      </w:r>
      <w:r w:rsidR="00B7047D">
        <w:rPr>
          <w:sz w:val="24"/>
        </w:rPr>
        <w:t>година</w:t>
      </w:r>
    </w:p>
    <w:p w:rsidR="00544FBB" w:rsidRDefault="003F654F">
      <w:pPr>
        <w:ind w:left="62" w:firstLine="720"/>
      </w:pPr>
      <w:r>
        <w:lastRenderedPageBreak/>
        <w:t xml:space="preserve">ОУ </w:t>
      </w:r>
      <w:r w:rsidR="00AF5E45">
        <w:t>„Васил Левски“</w:t>
      </w:r>
      <w:r>
        <w:t xml:space="preserve"> е създадено пре</w:t>
      </w:r>
      <w:r w:rsidR="00AF5E45">
        <w:t>з</w:t>
      </w:r>
      <w:r>
        <w:t xml:space="preserve"> 1</w:t>
      </w:r>
      <w:r w:rsidR="00AF5E45">
        <w:t>927</w:t>
      </w:r>
      <w:r>
        <w:t xml:space="preserve"> години. През тази година се обучават </w:t>
      </w:r>
      <w:r w:rsidR="00AF5E45">
        <w:t>1</w:t>
      </w:r>
      <w:r w:rsidR="006D155F">
        <w:t>5</w:t>
      </w:r>
      <w:r>
        <w:t xml:space="preserve"> ученика.. Обхванати са всички ученици, подлежащи на задължително обучение. Родителите показват ангажираност и отговорност към обучени</w:t>
      </w:r>
      <w:r w:rsidR="00AF5E45">
        <w:t>ето и выпитанието на децата им.</w:t>
      </w:r>
    </w:p>
    <w:p w:rsidR="00544FBB" w:rsidRDefault="003F654F">
      <w:pPr>
        <w:ind w:left="62" w:firstLine="787"/>
      </w:pPr>
      <w:r>
        <w:t>Училището признава първостепенната роля на семейството по отношение на образованието на детето и дава възможност за пълноценно включване на родителите като ценен ресурс в образователния процес.</w:t>
      </w:r>
    </w:p>
    <w:p w:rsidR="00544FBB" w:rsidRDefault="003F654F">
      <w:pPr>
        <w:ind w:left="62" w:right="100" w:firstLine="710"/>
      </w:pPr>
      <w:r>
        <w:t>Една от основните и най-важни цели в ежедневната работа е привличането на родителите към общите усилия да превърнем малките ученици в знаещи, можещи и уверени в себе си личности. В този смисъл постоянно търсим нови форми за общуване и взаимодействие с тях.</w:t>
      </w:r>
    </w:p>
    <w:p w:rsidR="00544FBB" w:rsidRDefault="003F654F">
      <w:pPr>
        <w:ind w:left="62" w:right="100" w:firstLine="701"/>
      </w:pPr>
      <w:r>
        <w:t>Продължават да се провеждат групови и индивидуални срещи, и консултации между учителския колектив, учениците и родителите</w:t>
      </w:r>
      <w:r w:rsidR="00527F4F">
        <w:t>.</w:t>
      </w:r>
    </w:p>
    <w:p w:rsidR="00544FBB" w:rsidRDefault="00FA51B0">
      <w:pPr>
        <w:ind w:left="62" w:right="100" w:firstLine="710"/>
      </w:pPr>
      <w:r>
        <w:t>П</w:t>
      </w:r>
      <w:r w:rsidR="003F654F">
        <w:t>рез учебната 201</w:t>
      </w:r>
      <w:r w:rsidR="006D155F">
        <w:t>9</w:t>
      </w:r>
      <w:r w:rsidR="003F654F">
        <w:t>/20</w:t>
      </w:r>
      <w:r w:rsidR="006D155F">
        <w:t>20</w:t>
      </w:r>
      <w:r w:rsidR="003F654F">
        <w:t xml:space="preserve"> година </w:t>
      </w:r>
      <w:r w:rsidR="00AF5E45">
        <w:t xml:space="preserve"> </w:t>
      </w:r>
      <w:r w:rsidR="006D155F">
        <w:t>са</w:t>
      </w:r>
      <w:r>
        <w:t xml:space="preserve"> завършил</w:t>
      </w:r>
      <w:r w:rsidR="006D155F">
        <w:t>и</w:t>
      </w:r>
      <w:r>
        <w:t xml:space="preserve"> </w:t>
      </w:r>
      <w:r w:rsidR="006D155F">
        <w:t>трима</w:t>
      </w:r>
      <w:r>
        <w:t xml:space="preserve"> ученик</w:t>
      </w:r>
      <w:r w:rsidR="006D155F">
        <w:t>а</w:t>
      </w:r>
      <w:r w:rsidR="00AF5E45">
        <w:t xml:space="preserve"> и </w:t>
      </w:r>
      <w:r w:rsidR="003F654F">
        <w:t>продължава</w:t>
      </w:r>
      <w:r w:rsidR="006D155F">
        <w:t>т</w:t>
      </w:r>
      <w:r w:rsidR="003F654F">
        <w:t xml:space="preserve"> образованието си.</w:t>
      </w:r>
    </w:p>
    <w:p w:rsidR="00544FBB" w:rsidRDefault="003F654F">
      <w:pPr>
        <w:ind w:left="62" w:right="100" w:firstLine="778"/>
      </w:pPr>
      <w:r>
        <w:t>Използвахме и продължаваме да работим в посока - отговорност и комуникация, деца-семейство. Дискутираме предимствата за децата им като бъдещи професионалисти и лидери. Има родители, които активно се включат в училищния живот. По този начин затвърдяваме връзката ученик-родител-учител.</w:t>
      </w:r>
    </w:p>
    <w:p w:rsidR="00544FBB" w:rsidRDefault="003F654F">
      <w:pPr>
        <w:ind w:left="0" w:right="192" w:firstLine="701"/>
      </w:pPr>
      <w:r>
        <w:t xml:space="preserve">В рамките на обучението засягаме теми, свързани с образователната система и ролята на родителя в учебния процес. </w:t>
      </w:r>
    </w:p>
    <w:p w:rsidR="00544FBB" w:rsidRDefault="003F654F">
      <w:pPr>
        <w:ind w:left="62" w:right="346" w:firstLine="720"/>
      </w:pPr>
      <w:r>
        <w:t>С гордост може да се похвалим с добрите постижения на всички ученици.</w:t>
      </w:r>
      <w:r w:rsidR="00497A3B">
        <w:rPr>
          <w:lang w:val="en-US"/>
        </w:rPr>
        <w:t xml:space="preserve"> </w:t>
      </w:r>
      <w:r>
        <w:t>И през тази учебна година усилията ни ще бъдат насочени не само към задържането и продължаването на образованието на всички ученици, но и за по-качествено образование</w:t>
      </w:r>
      <w:r w:rsidR="00FA51B0">
        <w:t xml:space="preserve"> чрез използване на компетентностен подход в обучението на учениците</w:t>
      </w:r>
      <w:r>
        <w:t>.</w:t>
      </w:r>
      <w:r>
        <w:br w:type="page"/>
      </w:r>
    </w:p>
    <w:p w:rsidR="00544FBB" w:rsidRDefault="003F654F" w:rsidP="00AF5E45">
      <w:pPr>
        <w:spacing w:after="301" w:line="222" w:lineRule="auto"/>
        <w:ind w:left="1478" w:right="1622"/>
        <w:jc w:val="center"/>
      </w:pPr>
      <w:r>
        <w:rPr>
          <w:sz w:val="34"/>
        </w:rPr>
        <w:t xml:space="preserve">Мерки за повишаване качеството на </w:t>
      </w:r>
      <w:r w:rsidR="00AF5E45">
        <w:rPr>
          <w:sz w:val="34"/>
        </w:rPr>
        <w:t>о</w:t>
      </w:r>
      <w:r w:rsidR="004D0C5A">
        <w:rPr>
          <w:sz w:val="34"/>
        </w:rPr>
        <w:t>бразованието за учебната 2020</w:t>
      </w:r>
      <w:r>
        <w:rPr>
          <w:sz w:val="34"/>
        </w:rPr>
        <w:t>/20</w:t>
      </w:r>
      <w:r w:rsidR="00FA51B0">
        <w:rPr>
          <w:sz w:val="34"/>
        </w:rPr>
        <w:t>2</w:t>
      </w:r>
      <w:r w:rsidR="004D0C5A">
        <w:rPr>
          <w:sz w:val="34"/>
        </w:rPr>
        <w:t>1</w:t>
      </w:r>
      <w:r>
        <w:rPr>
          <w:sz w:val="34"/>
        </w:rPr>
        <w:t xml:space="preserve"> година</w:t>
      </w:r>
    </w:p>
    <w:p w:rsidR="00544FBB" w:rsidRDefault="003F654F">
      <w:pPr>
        <w:ind w:left="62" w:right="100"/>
      </w:pPr>
      <w:r>
        <w:t>1 .Обхващане на всички ученици</w:t>
      </w:r>
    </w:p>
    <w:p w:rsidR="00544FBB" w:rsidRDefault="003F654F">
      <w:pPr>
        <w:ind w:left="62" w:right="100"/>
      </w:pPr>
      <w:r>
        <w:t>2. Задържане на учениците от</w:t>
      </w:r>
      <w:r w:rsidR="00AF5E45">
        <w:rPr>
          <w:lang w:val="en-US"/>
        </w:rPr>
        <w:t xml:space="preserve"> I</w:t>
      </w:r>
      <w:r>
        <w:t xml:space="preserve"> до VII в училище</w:t>
      </w:r>
    </w:p>
    <w:p w:rsidR="00544FBB" w:rsidRDefault="006D155F">
      <w:pPr>
        <w:ind w:left="62" w:right="100"/>
      </w:pPr>
      <w:r>
        <w:t>3</w:t>
      </w:r>
      <w:r w:rsidR="003F654F">
        <w:t>. Системното четене с разбиране</w:t>
      </w:r>
    </w:p>
    <w:p w:rsidR="00544FBB" w:rsidRDefault="006D155F">
      <w:pPr>
        <w:ind w:left="62" w:right="100"/>
      </w:pPr>
      <w:r>
        <w:t>4</w:t>
      </w:r>
      <w:r w:rsidR="003F654F">
        <w:t>.0нагледяване при усвояване на знанията</w:t>
      </w:r>
    </w:p>
    <w:p w:rsidR="00544FBB" w:rsidRDefault="006D155F" w:rsidP="006D155F">
      <w:pPr>
        <w:ind w:right="100"/>
      </w:pPr>
      <w:r>
        <w:t xml:space="preserve">  5.</w:t>
      </w:r>
      <w:r w:rsidR="003F654F">
        <w:t>Тестова проверка и други форми на работа</w:t>
      </w:r>
    </w:p>
    <w:p w:rsidR="00544FBB" w:rsidRDefault="003F654F">
      <w:pPr>
        <w:numPr>
          <w:ilvl w:val="0"/>
          <w:numId w:val="1"/>
        </w:numPr>
        <w:ind w:right="100" w:hanging="278"/>
      </w:pPr>
      <w:r>
        <w:t>Поставяне на изследователски задачи и групова работа при усвояване на учебното съдържание</w:t>
      </w:r>
    </w:p>
    <w:p w:rsidR="00690C47" w:rsidRDefault="003F654F">
      <w:pPr>
        <w:numPr>
          <w:ilvl w:val="0"/>
          <w:numId w:val="1"/>
        </w:numPr>
        <w:ind w:right="100" w:hanging="278"/>
      </w:pPr>
      <w:r>
        <w:t>Индивидуална работа при попълване на пропуските и упражнения</w:t>
      </w:r>
    </w:p>
    <w:p w:rsidR="00690C47" w:rsidRDefault="003F654F" w:rsidP="00690C47">
      <w:pPr>
        <w:ind w:left="62" w:right="100"/>
      </w:pPr>
      <w:r>
        <w:t xml:space="preserve"> 11. Да се усвоят знанията в различни форми на работа-решаване на тестови задачи, работа </w:t>
      </w:r>
      <w:r w:rsidR="004D0C5A">
        <w:t xml:space="preserve">с нагледните средства  и работа за придобиване на </w:t>
      </w:r>
      <w:r>
        <w:t xml:space="preserve">умения </w:t>
      </w:r>
    </w:p>
    <w:p w:rsidR="00544FBB" w:rsidRDefault="003F654F" w:rsidP="00690C47">
      <w:pPr>
        <w:ind w:left="62" w:right="100"/>
      </w:pPr>
      <w:r>
        <w:t>12. Решаване на задачите от учебната тетрадка</w:t>
      </w:r>
    </w:p>
    <w:p w:rsidR="00527F4F" w:rsidRDefault="003F654F" w:rsidP="00527F4F">
      <w:pPr>
        <w:numPr>
          <w:ilvl w:val="0"/>
          <w:numId w:val="2"/>
        </w:numPr>
        <w:ind w:left="524" w:right="100" w:hanging="394"/>
      </w:pPr>
      <w:r>
        <w:t>Работа с географски и исторически карти, атласи, контурни карти</w:t>
      </w:r>
    </w:p>
    <w:p w:rsidR="00544FBB" w:rsidRDefault="00527F4F" w:rsidP="00527F4F">
      <w:pPr>
        <w:numPr>
          <w:ilvl w:val="0"/>
          <w:numId w:val="2"/>
        </w:numPr>
        <w:ind w:left="524" w:right="100" w:hanging="394"/>
      </w:pPr>
      <w:r>
        <w:t>Редовни</w:t>
      </w:r>
      <w:r w:rsidR="003F654F">
        <w:t xml:space="preserve"> консултации</w:t>
      </w:r>
    </w:p>
    <w:p w:rsidR="00544FBB" w:rsidRDefault="003F654F">
      <w:pPr>
        <w:numPr>
          <w:ilvl w:val="0"/>
          <w:numId w:val="2"/>
        </w:numPr>
        <w:ind w:left="524" w:right="100" w:hanging="394"/>
      </w:pPr>
      <w:r>
        <w:t>Мотивиране на учениците защо трябва да учат</w:t>
      </w:r>
    </w:p>
    <w:p w:rsidR="00544FBB" w:rsidRDefault="003F654F">
      <w:pPr>
        <w:numPr>
          <w:ilvl w:val="0"/>
          <w:numId w:val="2"/>
        </w:numPr>
        <w:ind w:left="524" w:right="100" w:hanging="394"/>
      </w:pPr>
      <w:r>
        <w:t>Диференцирана работа в часовете</w:t>
      </w:r>
    </w:p>
    <w:p w:rsidR="00544FBB" w:rsidRDefault="003F654F">
      <w:pPr>
        <w:numPr>
          <w:ilvl w:val="0"/>
          <w:numId w:val="2"/>
        </w:numPr>
        <w:spacing w:after="0" w:line="233" w:lineRule="auto"/>
        <w:ind w:left="524" w:right="100" w:hanging="394"/>
      </w:pPr>
      <w:r>
        <w:t>Създаване на интерес към допълнителното четене и тьрсене на информация в интернет</w:t>
      </w:r>
      <w:r w:rsidR="004D0C5A">
        <w:t>, умения за подбиране на информаията.</w:t>
      </w:r>
    </w:p>
    <w:p w:rsidR="00544FBB" w:rsidRDefault="003F654F">
      <w:pPr>
        <w:numPr>
          <w:ilvl w:val="0"/>
          <w:numId w:val="3"/>
        </w:numPr>
        <w:ind w:left="561" w:right="100" w:hanging="422"/>
      </w:pPr>
      <w:r>
        <w:t>Връзка с родителите с цел сътрудничество за по-добра успеваемост у учениците</w:t>
      </w:r>
      <w:r>
        <w:rPr>
          <w:noProof/>
        </w:rPr>
        <w:drawing>
          <wp:inline distT="0" distB="0" distL="0" distR="0">
            <wp:extent cx="6096" cy="12199"/>
            <wp:effectExtent l="0" t="0" r="0" b="0"/>
            <wp:docPr id="4868" name="Picture 4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8" name="Picture 48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BB" w:rsidRDefault="003F654F">
      <w:pPr>
        <w:numPr>
          <w:ilvl w:val="0"/>
          <w:numId w:val="3"/>
        </w:numPr>
        <w:ind w:left="561" w:right="100" w:hanging="422"/>
      </w:pPr>
      <w:r>
        <w:t>Формиране на съзнание за отговорно учене, писане на домашна работа и тьрсене на допълнителна информация</w:t>
      </w:r>
    </w:p>
    <w:p w:rsidR="00544FBB" w:rsidRDefault="003F654F">
      <w:pPr>
        <w:numPr>
          <w:ilvl w:val="0"/>
          <w:numId w:val="3"/>
        </w:numPr>
        <w:spacing w:after="276"/>
        <w:ind w:left="561" w:right="100" w:hanging="422"/>
      </w:pPr>
      <w:r>
        <w:t>Участие в проекти.</w:t>
      </w:r>
    </w:p>
    <w:p w:rsidR="00FA51B0" w:rsidRDefault="00FA51B0" w:rsidP="00FA51B0">
      <w:pPr>
        <w:numPr>
          <w:ilvl w:val="0"/>
          <w:numId w:val="3"/>
        </w:numPr>
        <w:spacing w:after="276"/>
        <w:ind w:left="561" w:right="100" w:hanging="422"/>
        <w:jc w:val="left"/>
      </w:pPr>
      <w:r>
        <w:t>Въвеждане на компетентностен подход в обучението.</w:t>
      </w:r>
    </w:p>
    <w:p w:rsidR="00544FBB" w:rsidRPr="00AF5E45" w:rsidRDefault="003F654F" w:rsidP="00AF5E45">
      <w:pPr>
        <w:tabs>
          <w:tab w:val="center" w:pos="2002"/>
          <w:tab w:val="center" w:pos="4349"/>
        </w:tabs>
        <w:ind w:left="0" w:right="0"/>
        <w:jc w:val="left"/>
        <w:rPr>
          <w:lang w:val="en-US"/>
        </w:rPr>
      </w:pPr>
      <w:r>
        <w:tab/>
      </w:r>
      <w:r>
        <w:rPr>
          <w:noProof/>
        </w:rPr>
        <w:drawing>
          <wp:inline distT="0" distB="0" distL="0" distR="0">
            <wp:extent cx="6096" cy="6100"/>
            <wp:effectExtent l="0" t="0" r="0" b="0"/>
            <wp:docPr id="4869" name="Picture 4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9" name="Picture 48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FBB" w:rsidRPr="00AF5E45">
      <w:pgSz w:w="12240" w:h="15840"/>
      <w:pgMar w:top="951" w:right="1306" w:bottom="1739" w:left="13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78BE"/>
    <w:multiLevelType w:val="hybridMultilevel"/>
    <w:tmpl w:val="A522783C"/>
    <w:lvl w:ilvl="0" w:tplc="226E2964">
      <w:start w:val="13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6EF8AA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8AD86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2AFEF8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A1D06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6E42AA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E24800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450E4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A2B5A6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E74A7A"/>
    <w:multiLevelType w:val="hybridMultilevel"/>
    <w:tmpl w:val="EB06E292"/>
    <w:lvl w:ilvl="0" w:tplc="ADA419DE">
      <w:start w:val="20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D80FE4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64C63C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E07804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CAA78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8FE62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26050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2E2B1C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243D74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517F89"/>
    <w:multiLevelType w:val="hybridMultilevel"/>
    <w:tmpl w:val="F1AC04DA"/>
    <w:lvl w:ilvl="0" w:tplc="791814A8">
      <w:start w:val="6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3420BF2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C9A493A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B63F9C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50022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86957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526A64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46B3F6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5400B4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BB"/>
    <w:rsid w:val="00137358"/>
    <w:rsid w:val="003F654F"/>
    <w:rsid w:val="00497A3B"/>
    <w:rsid w:val="004D0C5A"/>
    <w:rsid w:val="00527F4F"/>
    <w:rsid w:val="00544FBB"/>
    <w:rsid w:val="00690C47"/>
    <w:rsid w:val="006D155F"/>
    <w:rsid w:val="006E1038"/>
    <w:rsid w:val="00AF5E45"/>
    <w:rsid w:val="00B7047D"/>
    <w:rsid w:val="00FA51B0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088B"/>
  <w15:docId w15:val="{49820B89-7E2F-46FE-80A0-E1211D7B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47" w:lineRule="auto"/>
      <w:ind w:left="19" w:right="17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97"/>
      <w:ind w:left="58"/>
      <w:jc w:val="center"/>
      <w:outlineLvl w:val="0"/>
    </w:pPr>
    <w:rPr>
      <w:rFonts w:ascii="Times New Roman" w:eastAsia="Times New Roman" w:hAnsi="Times New Roman" w:cs="Times New Roman"/>
      <w:color w:val="000000"/>
      <w:sz w:val="10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104"/>
    </w:rPr>
  </w:style>
  <w:style w:type="paragraph" w:styleId="a3">
    <w:name w:val="Balloon Text"/>
    <w:basedOn w:val="a"/>
    <w:link w:val="a4"/>
    <w:uiPriority w:val="99"/>
    <w:semiHidden/>
    <w:unhideWhenUsed/>
    <w:rsid w:val="00AF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5E45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AF5E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uborovina@mail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4FAF-F089-4A3C-AD2D-F90ED441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</vt:i4>
      </vt:variant>
    </vt:vector>
  </HeadingPairs>
  <TitlesOfParts>
    <vt:vector size="3" baseType="lpstr">
      <vt:lpstr>merki_kachestvo_na_obrazovanieto</vt:lpstr>
      <vt:lpstr/>
      <vt:lpstr>Мерки</vt:lpstr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merki_kachestvo_na_obrazovanieto</dc:title>
  <dc:subject>Created PDF</dc:subject>
  <dc:creator>Lenovo</dc:creator>
  <cp:keywords/>
  <cp:lastModifiedBy>OU-BOROVINA</cp:lastModifiedBy>
  <cp:revision>20</cp:revision>
  <cp:lastPrinted>2020-09-17T07:40:00Z</cp:lastPrinted>
  <dcterms:created xsi:type="dcterms:W3CDTF">2019-02-25T18:32:00Z</dcterms:created>
  <dcterms:modified xsi:type="dcterms:W3CDTF">2020-09-17T07:42:00Z</dcterms:modified>
</cp:coreProperties>
</file>