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8D" w:rsidRPr="00D46B80" w:rsidRDefault="00C925AA" w:rsidP="003564FB">
      <w:pPr>
        <w:jc w:val="center"/>
        <w:rPr>
          <w:rFonts w:asciiTheme="majorBidi" w:hAnsiTheme="majorBidi" w:cstheme="majorBidi"/>
          <w:sz w:val="24"/>
          <w:szCs w:val="24"/>
        </w:rPr>
      </w:pPr>
      <w:r w:rsidRPr="00D46B80">
        <w:rPr>
          <w:rFonts w:asciiTheme="majorBidi" w:hAnsiTheme="majorBidi" w:cstheme="majorBidi"/>
          <w:sz w:val="24"/>
          <w:szCs w:val="24"/>
        </w:rPr>
        <w:t>Средно училище „Братя Петър и Иван Каназиреви“</w:t>
      </w:r>
    </w:p>
    <w:p w:rsidR="00C925AA" w:rsidRPr="00D46B80" w:rsidRDefault="00C925AA" w:rsidP="003564FB">
      <w:pPr>
        <w:jc w:val="center"/>
        <w:rPr>
          <w:rFonts w:asciiTheme="majorBidi" w:hAnsiTheme="majorBidi" w:cstheme="majorBidi"/>
          <w:sz w:val="24"/>
          <w:szCs w:val="24"/>
        </w:rPr>
      </w:pPr>
      <w:r w:rsidRPr="00D46B80">
        <w:rPr>
          <w:rFonts w:asciiTheme="majorBidi" w:hAnsiTheme="majorBidi" w:cstheme="majorBidi"/>
          <w:sz w:val="24"/>
          <w:szCs w:val="24"/>
        </w:rPr>
        <w:t xml:space="preserve">Гр. Разлог, ул. „Любен Каравелов“ №12, </w:t>
      </w:r>
      <w:r w:rsidRPr="00D46B80">
        <w:rPr>
          <w:rFonts w:asciiTheme="majorBidi" w:hAnsiTheme="majorBidi" w:cstheme="majorBidi"/>
          <w:sz w:val="24"/>
          <w:szCs w:val="24"/>
          <w:lang w:val="en-US"/>
        </w:rPr>
        <w:t>email</w:t>
      </w:r>
      <w:r w:rsidRPr="00D46B80">
        <w:rPr>
          <w:rFonts w:asciiTheme="majorBidi" w:hAnsiTheme="majorBidi" w:cstheme="majorBidi"/>
          <w:sz w:val="24"/>
          <w:szCs w:val="24"/>
        </w:rPr>
        <w:t xml:space="preserve">: </w:t>
      </w:r>
      <w:hyperlink r:id="rId6" w:history="1">
        <w:r w:rsidRPr="00D46B80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sou</w:t>
        </w:r>
        <w:r w:rsidRPr="00D46B80">
          <w:rPr>
            <w:rStyle w:val="Hyperlink"/>
            <w:rFonts w:asciiTheme="majorBidi" w:hAnsiTheme="majorBidi" w:cstheme="majorBidi"/>
            <w:sz w:val="24"/>
            <w:szCs w:val="24"/>
          </w:rPr>
          <w:t>_</w:t>
        </w:r>
        <w:r w:rsidRPr="00D46B80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razlog</w:t>
        </w:r>
        <w:r w:rsidRPr="00D46B80">
          <w:rPr>
            <w:rStyle w:val="Hyperlink"/>
            <w:rFonts w:asciiTheme="majorBidi" w:hAnsiTheme="majorBidi" w:cstheme="majorBidi"/>
            <w:sz w:val="24"/>
            <w:szCs w:val="24"/>
          </w:rPr>
          <w:t>@</w:t>
        </w:r>
        <w:r w:rsidRPr="00D46B80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abv</w:t>
        </w:r>
        <w:r w:rsidRPr="00D46B80">
          <w:rPr>
            <w:rStyle w:val="Hyperlink"/>
            <w:rFonts w:asciiTheme="majorBidi" w:hAnsiTheme="majorBidi" w:cstheme="majorBidi"/>
            <w:sz w:val="24"/>
            <w:szCs w:val="24"/>
          </w:rPr>
          <w:t>.</w:t>
        </w:r>
        <w:proofErr w:type="spellStart"/>
        <w:r w:rsidRPr="00D46B80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bg</w:t>
        </w:r>
        <w:proofErr w:type="spellEnd"/>
      </w:hyperlink>
    </w:p>
    <w:p w:rsidR="00C925AA" w:rsidRPr="00D46B80" w:rsidRDefault="00C925AA" w:rsidP="00C925AA">
      <w:pPr>
        <w:rPr>
          <w:rFonts w:asciiTheme="majorBidi" w:hAnsiTheme="majorBidi" w:cstheme="majorBidi"/>
          <w:sz w:val="24"/>
          <w:szCs w:val="24"/>
        </w:rPr>
      </w:pPr>
    </w:p>
    <w:p w:rsidR="00C925AA" w:rsidRPr="00D46B80" w:rsidRDefault="00C925AA" w:rsidP="00C925AA">
      <w:pPr>
        <w:rPr>
          <w:rFonts w:asciiTheme="majorBidi" w:hAnsiTheme="majorBidi" w:cstheme="majorBidi"/>
          <w:sz w:val="24"/>
          <w:szCs w:val="24"/>
        </w:rPr>
      </w:pPr>
    </w:p>
    <w:p w:rsidR="00C925AA" w:rsidRPr="00D46B80" w:rsidRDefault="00257C91" w:rsidP="00D67D1B">
      <w:pPr>
        <w:jc w:val="center"/>
        <w:rPr>
          <w:rFonts w:asciiTheme="majorBidi" w:hAnsiTheme="majorBidi" w:cstheme="majorBidi"/>
          <w:sz w:val="24"/>
          <w:szCs w:val="24"/>
        </w:rPr>
      </w:pPr>
      <w:r w:rsidRPr="00D46B80">
        <w:rPr>
          <w:rFonts w:asciiTheme="majorBidi" w:hAnsiTheme="majorBidi" w:cstheme="majorBidi"/>
          <w:sz w:val="24"/>
          <w:szCs w:val="24"/>
        </w:rPr>
        <w:t>ПРОТОКОЛ №2/18.10</w:t>
      </w:r>
      <w:r w:rsidR="003564FB" w:rsidRPr="00D46B80">
        <w:rPr>
          <w:rFonts w:asciiTheme="majorBidi" w:hAnsiTheme="majorBidi" w:cstheme="majorBidi"/>
          <w:sz w:val="24"/>
          <w:szCs w:val="24"/>
        </w:rPr>
        <w:t>.201</w:t>
      </w:r>
      <w:r w:rsidR="00D67D1B" w:rsidRPr="00D46B80">
        <w:rPr>
          <w:rFonts w:asciiTheme="majorBidi" w:hAnsiTheme="majorBidi" w:cstheme="majorBidi"/>
          <w:sz w:val="24"/>
          <w:szCs w:val="24"/>
        </w:rPr>
        <w:t>7</w:t>
      </w:r>
    </w:p>
    <w:p w:rsidR="00C925AA" w:rsidRPr="00D46B80" w:rsidRDefault="00C925AA" w:rsidP="003564FB">
      <w:pPr>
        <w:jc w:val="center"/>
        <w:rPr>
          <w:rFonts w:asciiTheme="majorBidi" w:hAnsiTheme="majorBidi" w:cstheme="majorBidi"/>
          <w:sz w:val="24"/>
          <w:szCs w:val="24"/>
        </w:rPr>
      </w:pPr>
      <w:r w:rsidRPr="00D46B80">
        <w:rPr>
          <w:rFonts w:asciiTheme="majorBidi" w:hAnsiTheme="majorBidi" w:cstheme="majorBidi"/>
          <w:sz w:val="24"/>
          <w:szCs w:val="24"/>
        </w:rPr>
        <w:t>От заседание на Ученическия парламент</w:t>
      </w:r>
    </w:p>
    <w:p w:rsidR="00C925AA" w:rsidRPr="00D46B80" w:rsidRDefault="00C925AA" w:rsidP="00D67D1B">
      <w:pPr>
        <w:jc w:val="center"/>
        <w:rPr>
          <w:rFonts w:asciiTheme="majorBidi" w:hAnsiTheme="majorBidi" w:cstheme="majorBidi"/>
          <w:sz w:val="24"/>
          <w:szCs w:val="24"/>
        </w:rPr>
      </w:pPr>
      <w:r w:rsidRPr="00D46B80">
        <w:rPr>
          <w:rFonts w:asciiTheme="majorBidi" w:hAnsiTheme="majorBidi" w:cstheme="majorBidi"/>
          <w:sz w:val="24"/>
          <w:szCs w:val="24"/>
        </w:rPr>
        <w:t>Уч. 201</w:t>
      </w:r>
      <w:r w:rsidR="00D67D1B" w:rsidRPr="00D46B80">
        <w:rPr>
          <w:rFonts w:asciiTheme="majorBidi" w:hAnsiTheme="majorBidi" w:cstheme="majorBidi"/>
          <w:sz w:val="24"/>
          <w:szCs w:val="24"/>
        </w:rPr>
        <w:t>7</w:t>
      </w:r>
      <w:r w:rsidRPr="00D46B80">
        <w:rPr>
          <w:rFonts w:asciiTheme="majorBidi" w:hAnsiTheme="majorBidi" w:cstheme="majorBidi"/>
          <w:sz w:val="24"/>
          <w:szCs w:val="24"/>
        </w:rPr>
        <w:t>/201</w:t>
      </w:r>
      <w:r w:rsidR="00D67D1B" w:rsidRPr="00D46B80">
        <w:rPr>
          <w:rFonts w:asciiTheme="majorBidi" w:hAnsiTheme="majorBidi" w:cstheme="majorBidi"/>
          <w:sz w:val="24"/>
          <w:szCs w:val="24"/>
        </w:rPr>
        <w:t>8</w:t>
      </w:r>
      <w:r w:rsidRPr="00D46B80">
        <w:rPr>
          <w:rFonts w:asciiTheme="majorBidi" w:hAnsiTheme="majorBidi" w:cstheme="majorBidi"/>
          <w:sz w:val="24"/>
          <w:szCs w:val="24"/>
        </w:rPr>
        <w:t xml:space="preserve"> година</w:t>
      </w:r>
    </w:p>
    <w:p w:rsidR="00C925AA" w:rsidRPr="00D46B80" w:rsidRDefault="00C925AA" w:rsidP="00C925A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46B80">
        <w:rPr>
          <w:rFonts w:asciiTheme="majorBidi" w:hAnsiTheme="majorBidi" w:cstheme="majorBidi"/>
          <w:b/>
          <w:bCs/>
          <w:sz w:val="24"/>
          <w:szCs w:val="24"/>
        </w:rPr>
        <w:t>Дневен ред:</w:t>
      </w:r>
    </w:p>
    <w:p w:rsidR="00C925AA" w:rsidRPr="00D46B80" w:rsidRDefault="00C932C0" w:rsidP="00D67D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46B80">
        <w:rPr>
          <w:rFonts w:asciiTheme="majorBidi" w:hAnsiTheme="majorBidi" w:cstheme="majorBidi"/>
          <w:sz w:val="24"/>
          <w:szCs w:val="24"/>
        </w:rPr>
        <w:t>Създаване на</w:t>
      </w:r>
      <w:r w:rsidR="00D67D1B" w:rsidRPr="00D46B80">
        <w:rPr>
          <w:rFonts w:asciiTheme="majorBidi" w:hAnsiTheme="majorBidi" w:cstheme="majorBidi"/>
          <w:sz w:val="24"/>
          <w:szCs w:val="24"/>
        </w:rPr>
        <w:t xml:space="preserve"> план за участие на УП при откриване новата сграда на училището</w:t>
      </w:r>
    </w:p>
    <w:p w:rsidR="004B11A0" w:rsidRPr="00D46B80" w:rsidRDefault="004B11A0" w:rsidP="00D67D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46B80">
        <w:rPr>
          <w:rFonts w:asciiTheme="majorBidi" w:hAnsiTheme="majorBidi" w:cstheme="majorBidi"/>
          <w:sz w:val="24"/>
          <w:szCs w:val="24"/>
        </w:rPr>
        <w:t xml:space="preserve">Създаване на </w:t>
      </w:r>
      <w:r w:rsidR="00D67D1B" w:rsidRPr="00D46B80">
        <w:rPr>
          <w:rFonts w:asciiTheme="majorBidi" w:hAnsiTheme="majorBidi" w:cstheme="majorBidi"/>
          <w:sz w:val="24"/>
          <w:szCs w:val="24"/>
        </w:rPr>
        <w:t xml:space="preserve">банка с идеи за предстоящи събития и празници с цел създаване на плана на УП </w:t>
      </w:r>
    </w:p>
    <w:p w:rsidR="00D67D1B" w:rsidRPr="00D46B80" w:rsidRDefault="00D67D1B" w:rsidP="00D67D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46B80">
        <w:rPr>
          <w:rFonts w:asciiTheme="majorBidi" w:hAnsiTheme="majorBidi" w:cstheme="majorBidi"/>
          <w:sz w:val="24"/>
          <w:szCs w:val="24"/>
        </w:rPr>
        <w:t>Разработване на Правилник на дейността на УП и Етичен кодекс</w:t>
      </w:r>
    </w:p>
    <w:p w:rsidR="00C925AA" w:rsidRPr="00D46B80" w:rsidRDefault="00C925AA" w:rsidP="00C925AA">
      <w:pPr>
        <w:rPr>
          <w:rFonts w:asciiTheme="majorBidi" w:hAnsiTheme="majorBidi" w:cstheme="majorBidi"/>
          <w:sz w:val="24"/>
          <w:szCs w:val="24"/>
        </w:rPr>
      </w:pPr>
    </w:p>
    <w:p w:rsidR="00C925AA" w:rsidRPr="00D46B80" w:rsidRDefault="00C925AA" w:rsidP="00D67D1B">
      <w:pPr>
        <w:rPr>
          <w:rFonts w:asciiTheme="majorBidi" w:hAnsiTheme="majorBidi" w:cstheme="majorBidi"/>
          <w:sz w:val="24"/>
          <w:szCs w:val="24"/>
        </w:rPr>
      </w:pPr>
      <w:r w:rsidRPr="00D46B80">
        <w:rPr>
          <w:rFonts w:asciiTheme="majorBidi" w:hAnsiTheme="majorBidi" w:cstheme="majorBidi"/>
          <w:sz w:val="24"/>
          <w:szCs w:val="24"/>
        </w:rPr>
        <w:t xml:space="preserve">На проведеното заседание </w:t>
      </w:r>
      <w:r w:rsidR="00D67D1B" w:rsidRPr="00D46B80">
        <w:rPr>
          <w:rFonts w:asciiTheme="majorBidi" w:hAnsiTheme="majorBidi" w:cstheme="majorBidi"/>
          <w:sz w:val="24"/>
          <w:szCs w:val="24"/>
        </w:rPr>
        <w:t>присъстват всички представители в Ученическия парламент</w:t>
      </w:r>
      <w:r w:rsidRPr="00D46B80">
        <w:rPr>
          <w:rFonts w:asciiTheme="majorBidi" w:hAnsiTheme="majorBidi" w:cstheme="majorBidi"/>
          <w:sz w:val="24"/>
          <w:szCs w:val="24"/>
        </w:rPr>
        <w:t xml:space="preserve">. </w:t>
      </w:r>
    </w:p>
    <w:p w:rsidR="00C925AA" w:rsidRPr="00D46B80" w:rsidRDefault="00C925AA" w:rsidP="00C925A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46B80">
        <w:rPr>
          <w:rFonts w:asciiTheme="majorBidi" w:hAnsiTheme="majorBidi" w:cstheme="majorBidi"/>
          <w:b/>
          <w:bCs/>
          <w:sz w:val="24"/>
          <w:szCs w:val="24"/>
        </w:rPr>
        <w:t>На проведеното заседание бе взето решение:</w:t>
      </w:r>
    </w:p>
    <w:p w:rsidR="006D0046" w:rsidRPr="00D46B80" w:rsidRDefault="00D67D1B" w:rsidP="00D67D1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46B80">
        <w:rPr>
          <w:rFonts w:asciiTheme="majorBidi" w:hAnsiTheme="majorBidi" w:cstheme="majorBidi"/>
          <w:sz w:val="24"/>
          <w:szCs w:val="24"/>
        </w:rPr>
        <w:t xml:space="preserve">По идея на Янка Илиева и Гергана Попова УП избира шестима представители за участие с традиционни носии от региона и участие на всички представители на събитието при откриване новата сграда на училището на 24 октомври 2017 година. </w:t>
      </w:r>
    </w:p>
    <w:p w:rsidR="003564FB" w:rsidRPr="00D46B80" w:rsidRDefault="00D67D1B" w:rsidP="00D67D1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46B80">
        <w:rPr>
          <w:rFonts w:asciiTheme="majorBidi" w:hAnsiTheme="majorBidi" w:cstheme="majorBidi"/>
          <w:sz w:val="24"/>
          <w:szCs w:val="24"/>
        </w:rPr>
        <w:t xml:space="preserve">Под ръководството на Янка Илиева всички представители работят по събиране на идеи и създаване на план на Ученическия парламент. </w:t>
      </w:r>
    </w:p>
    <w:p w:rsidR="00D67D1B" w:rsidRPr="00D46B80" w:rsidRDefault="00D67D1B" w:rsidP="00D67D1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46B80">
        <w:rPr>
          <w:rFonts w:asciiTheme="majorBidi" w:hAnsiTheme="majorBidi" w:cstheme="majorBidi"/>
          <w:sz w:val="24"/>
          <w:szCs w:val="24"/>
        </w:rPr>
        <w:t xml:space="preserve">По т.3 ръководителят и председателят имат задача да подготвят правилник и и етичен кодекс и да го представят на останалите членове за дискусия и гласуване на следващото заседание. </w:t>
      </w:r>
    </w:p>
    <w:p w:rsidR="003564FB" w:rsidRPr="00D46B80" w:rsidRDefault="003564FB" w:rsidP="003564FB">
      <w:pPr>
        <w:rPr>
          <w:rFonts w:asciiTheme="majorBidi" w:hAnsiTheme="majorBidi" w:cstheme="majorBidi"/>
          <w:sz w:val="24"/>
          <w:szCs w:val="24"/>
        </w:rPr>
      </w:pPr>
      <w:r w:rsidRPr="00D46B80">
        <w:rPr>
          <w:rFonts w:asciiTheme="majorBidi" w:hAnsiTheme="majorBidi" w:cstheme="majorBidi"/>
          <w:sz w:val="24"/>
          <w:szCs w:val="24"/>
        </w:rPr>
        <w:t>След изчерпване на точките дневния ред зас</w:t>
      </w:r>
      <w:bookmarkStart w:id="0" w:name="_GoBack"/>
      <w:bookmarkEnd w:id="0"/>
      <w:r w:rsidRPr="00D46B80">
        <w:rPr>
          <w:rFonts w:asciiTheme="majorBidi" w:hAnsiTheme="majorBidi" w:cstheme="majorBidi"/>
          <w:sz w:val="24"/>
          <w:szCs w:val="24"/>
        </w:rPr>
        <w:t xml:space="preserve">еданието бе закрито. </w:t>
      </w:r>
    </w:p>
    <w:p w:rsidR="003564FB" w:rsidRPr="00D46B80" w:rsidRDefault="003564FB" w:rsidP="003564FB">
      <w:pPr>
        <w:rPr>
          <w:rFonts w:asciiTheme="majorBidi" w:hAnsiTheme="majorBidi" w:cstheme="majorBidi"/>
          <w:sz w:val="24"/>
          <w:szCs w:val="24"/>
        </w:rPr>
      </w:pPr>
    </w:p>
    <w:p w:rsidR="00C925AA" w:rsidRPr="00D46B80" w:rsidRDefault="00257C91" w:rsidP="00D67D1B">
      <w:pPr>
        <w:rPr>
          <w:rFonts w:asciiTheme="majorBidi" w:hAnsiTheme="majorBidi" w:cstheme="majorBidi"/>
          <w:sz w:val="24"/>
          <w:szCs w:val="24"/>
        </w:rPr>
      </w:pPr>
      <w:r w:rsidRPr="00D46B80">
        <w:rPr>
          <w:rFonts w:asciiTheme="majorBidi" w:hAnsiTheme="majorBidi" w:cstheme="majorBidi"/>
          <w:sz w:val="24"/>
          <w:szCs w:val="24"/>
        </w:rPr>
        <w:t>Дата: 18</w:t>
      </w:r>
      <w:r w:rsidR="003564FB" w:rsidRPr="00D46B80">
        <w:rPr>
          <w:rFonts w:asciiTheme="majorBidi" w:hAnsiTheme="majorBidi" w:cstheme="majorBidi"/>
          <w:sz w:val="24"/>
          <w:szCs w:val="24"/>
        </w:rPr>
        <w:t>.10.201</w:t>
      </w:r>
      <w:r w:rsidR="00D67D1B" w:rsidRPr="00D46B80">
        <w:rPr>
          <w:rFonts w:asciiTheme="majorBidi" w:hAnsiTheme="majorBidi" w:cstheme="majorBidi"/>
          <w:sz w:val="24"/>
          <w:szCs w:val="24"/>
        </w:rPr>
        <w:t>7</w:t>
      </w:r>
      <w:r w:rsidR="003564FB" w:rsidRPr="00D46B80">
        <w:rPr>
          <w:rFonts w:asciiTheme="majorBidi" w:hAnsiTheme="majorBidi" w:cstheme="majorBidi"/>
          <w:sz w:val="24"/>
          <w:szCs w:val="24"/>
        </w:rPr>
        <w:t xml:space="preserve"> год.                                   </w:t>
      </w:r>
      <w:r w:rsidR="006D0046" w:rsidRPr="00D46B80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3564FB" w:rsidRPr="00D46B80">
        <w:rPr>
          <w:rFonts w:asciiTheme="majorBidi" w:hAnsiTheme="majorBidi" w:cstheme="majorBidi"/>
          <w:sz w:val="24"/>
          <w:szCs w:val="24"/>
        </w:rPr>
        <w:t xml:space="preserve"> Ръководител: Соня Крънчева </w:t>
      </w:r>
    </w:p>
    <w:sectPr w:rsidR="00C925AA" w:rsidRPr="00D4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332"/>
    <w:multiLevelType w:val="hybridMultilevel"/>
    <w:tmpl w:val="EE583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7E79"/>
    <w:multiLevelType w:val="hybridMultilevel"/>
    <w:tmpl w:val="9A4E0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B22B5"/>
    <w:multiLevelType w:val="hybridMultilevel"/>
    <w:tmpl w:val="70863F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AA"/>
    <w:rsid w:val="00057653"/>
    <w:rsid w:val="001D4862"/>
    <w:rsid w:val="00257C91"/>
    <w:rsid w:val="003564FB"/>
    <w:rsid w:val="004B11A0"/>
    <w:rsid w:val="00556C0E"/>
    <w:rsid w:val="006D0046"/>
    <w:rsid w:val="00C925AA"/>
    <w:rsid w:val="00C932C0"/>
    <w:rsid w:val="00CC4D8D"/>
    <w:rsid w:val="00D46B80"/>
    <w:rsid w:val="00D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_razlog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4</cp:revision>
  <dcterms:created xsi:type="dcterms:W3CDTF">2017-11-14T13:44:00Z</dcterms:created>
  <dcterms:modified xsi:type="dcterms:W3CDTF">2017-11-14T13:51:00Z</dcterms:modified>
</cp:coreProperties>
</file>