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9CC" w:rsidRPr="0032282A" w:rsidRDefault="00565F5F" w:rsidP="0032282A">
      <w:pPr>
        <w:spacing w:after="0" w:line="300" w:lineRule="auto"/>
        <w:jc w:val="center"/>
        <w:rPr>
          <w:b/>
          <w:sz w:val="28"/>
          <w:szCs w:val="28"/>
        </w:rPr>
      </w:pPr>
      <w:r w:rsidRPr="0032282A">
        <w:rPr>
          <w:b/>
          <w:sz w:val="28"/>
          <w:szCs w:val="28"/>
        </w:rPr>
        <w:t>Основи на гражданското образование в предучилищна възраст</w:t>
      </w:r>
    </w:p>
    <w:p w:rsidR="00565F5F" w:rsidRPr="0032282A" w:rsidRDefault="00565F5F" w:rsidP="00565F5F">
      <w:pPr>
        <w:jc w:val="center"/>
        <w:rPr>
          <w:sz w:val="28"/>
          <w:szCs w:val="28"/>
        </w:rPr>
      </w:pPr>
      <w:r w:rsidRPr="0032282A">
        <w:rPr>
          <w:sz w:val="28"/>
          <w:szCs w:val="28"/>
        </w:rPr>
        <w:t>Изготвил: Вярка Рангелова, старши учител в ДГ №2 „Знаме на мира“</w:t>
      </w:r>
    </w:p>
    <w:p w:rsidR="00565F5F" w:rsidRPr="0032282A" w:rsidRDefault="00565F5F" w:rsidP="00565F5F">
      <w:pPr>
        <w:spacing w:after="0" w:line="360" w:lineRule="auto"/>
        <w:ind w:firstLine="720"/>
        <w:jc w:val="both"/>
        <w:rPr>
          <w:sz w:val="28"/>
          <w:szCs w:val="28"/>
        </w:rPr>
      </w:pPr>
      <w:r w:rsidRPr="0032282A">
        <w:rPr>
          <w:sz w:val="28"/>
          <w:szCs w:val="28"/>
        </w:rPr>
        <w:t>Граж</w:t>
      </w:r>
      <w:bookmarkStart w:id="0" w:name="_GoBack"/>
      <w:bookmarkEnd w:id="0"/>
      <w:r w:rsidRPr="0032282A">
        <w:rPr>
          <w:sz w:val="28"/>
          <w:szCs w:val="28"/>
        </w:rPr>
        <w:t>данското образование е насочено към формиране на гражданско съзнание и граждански добродетели и е свързано със знания за устройството на демократичното общество, за правата и задълженията на гражданина и с умения и готовност за отговорно гражданско поведение.</w:t>
      </w:r>
    </w:p>
    <w:p w:rsidR="00565F5F" w:rsidRPr="0032282A" w:rsidRDefault="00BE75A0" w:rsidP="00565F5F">
      <w:pPr>
        <w:spacing w:after="0" w:line="360" w:lineRule="auto"/>
        <w:ind w:firstLine="720"/>
        <w:jc w:val="both"/>
        <w:rPr>
          <w:sz w:val="28"/>
          <w:szCs w:val="28"/>
        </w:rPr>
      </w:pPr>
      <w:r w:rsidRPr="0032282A">
        <w:rPr>
          <w:sz w:val="28"/>
          <w:szCs w:val="28"/>
        </w:rPr>
        <w:t xml:space="preserve">Гражданското образование в детската градина е интегрирано във всички образователни направления, както и в допълнителните дейности с децата. </w:t>
      </w:r>
    </w:p>
    <w:p w:rsidR="00BE75A0" w:rsidRPr="0032282A" w:rsidRDefault="00BE75A0" w:rsidP="00565F5F">
      <w:pPr>
        <w:spacing w:after="0" w:line="360" w:lineRule="auto"/>
        <w:ind w:firstLine="720"/>
        <w:jc w:val="both"/>
        <w:rPr>
          <w:sz w:val="28"/>
          <w:szCs w:val="28"/>
        </w:rPr>
      </w:pPr>
      <w:r w:rsidRPr="0032282A">
        <w:rPr>
          <w:sz w:val="28"/>
          <w:szCs w:val="28"/>
        </w:rPr>
        <w:t>В предучилищна възраст детето трябва да може да опише семейството си заедно с правата и отговорностите на неговите членове, да умее да изразява по подходящ начин своите чувства и желания, да споделя проблемите си и да търси помощ от другите, да си сътрудничи с другите деца и с възрастните.</w:t>
      </w:r>
    </w:p>
    <w:p w:rsidR="00BE75A0" w:rsidRPr="0032282A" w:rsidRDefault="00BE75A0" w:rsidP="00BE75A0">
      <w:pPr>
        <w:spacing w:after="0" w:line="360" w:lineRule="auto"/>
        <w:ind w:firstLine="720"/>
        <w:jc w:val="both"/>
        <w:rPr>
          <w:sz w:val="28"/>
          <w:szCs w:val="28"/>
        </w:rPr>
      </w:pPr>
      <w:r w:rsidRPr="0032282A">
        <w:rPr>
          <w:sz w:val="28"/>
          <w:szCs w:val="28"/>
        </w:rPr>
        <w:t xml:space="preserve">В детската градина се формира позитивно отношение към семейните и националните празници и традиции. </w:t>
      </w:r>
    </w:p>
    <w:p w:rsidR="00BE75A0" w:rsidRPr="0032282A" w:rsidRDefault="00BE75A0" w:rsidP="00BE75A0">
      <w:pPr>
        <w:spacing w:after="0" w:line="360" w:lineRule="auto"/>
        <w:ind w:firstLine="720"/>
        <w:jc w:val="both"/>
        <w:rPr>
          <w:sz w:val="28"/>
          <w:szCs w:val="28"/>
        </w:rPr>
      </w:pPr>
      <w:r w:rsidRPr="0032282A">
        <w:rPr>
          <w:sz w:val="28"/>
          <w:szCs w:val="28"/>
        </w:rPr>
        <w:t xml:space="preserve">Важно е детето са свикне да прави самооценка на поведението си и да разбира </w:t>
      </w:r>
      <w:r w:rsidR="00E53FE4" w:rsidRPr="0032282A">
        <w:rPr>
          <w:sz w:val="28"/>
          <w:szCs w:val="28"/>
        </w:rPr>
        <w:t xml:space="preserve">необходимостта от спазването на правилата и </w:t>
      </w:r>
      <w:r w:rsidRPr="0032282A">
        <w:rPr>
          <w:sz w:val="28"/>
          <w:szCs w:val="28"/>
        </w:rPr>
        <w:t xml:space="preserve">последиците от </w:t>
      </w:r>
      <w:r w:rsidR="00E53FE4" w:rsidRPr="0032282A">
        <w:rPr>
          <w:sz w:val="28"/>
          <w:szCs w:val="28"/>
        </w:rPr>
        <w:t xml:space="preserve">тяхното </w:t>
      </w:r>
      <w:r w:rsidRPr="0032282A">
        <w:rPr>
          <w:sz w:val="28"/>
          <w:szCs w:val="28"/>
        </w:rPr>
        <w:t>нарушава</w:t>
      </w:r>
      <w:r w:rsidR="00E53FE4" w:rsidRPr="0032282A">
        <w:rPr>
          <w:sz w:val="28"/>
          <w:szCs w:val="28"/>
        </w:rPr>
        <w:t>не</w:t>
      </w:r>
      <w:r w:rsidRPr="0032282A">
        <w:rPr>
          <w:sz w:val="28"/>
          <w:szCs w:val="28"/>
        </w:rPr>
        <w:t>.</w:t>
      </w:r>
    </w:p>
    <w:p w:rsidR="00E53FE4" w:rsidRPr="0032282A" w:rsidRDefault="00E53FE4" w:rsidP="00E53FE4">
      <w:pPr>
        <w:spacing w:after="0" w:line="360" w:lineRule="auto"/>
        <w:ind w:firstLine="720"/>
        <w:jc w:val="both"/>
        <w:rPr>
          <w:sz w:val="28"/>
          <w:szCs w:val="28"/>
        </w:rPr>
      </w:pPr>
      <w:r w:rsidRPr="0032282A">
        <w:rPr>
          <w:sz w:val="28"/>
          <w:szCs w:val="28"/>
        </w:rPr>
        <w:t>По отношение на своето гражданство детето трябва да умее да прави разлика между „гражданин на Република България“ и „жител на град...“ и да определя своята национална идентичност, която може и да не съвпада с народността и принадлежността му към определен етнос.</w:t>
      </w:r>
    </w:p>
    <w:p w:rsidR="00E53FE4" w:rsidRPr="0032282A" w:rsidRDefault="00E53FE4" w:rsidP="00E53FE4">
      <w:pPr>
        <w:spacing w:after="0" w:line="360" w:lineRule="auto"/>
        <w:ind w:firstLine="720"/>
        <w:jc w:val="both"/>
        <w:rPr>
          <w:sz w:val="28"/>
          <w:szCs w:val="28"/>
        </w:rPr>
      </w:pPr>
      <w:r w:rsidRPr="0032282A">
        <w:rPr>
          <w:sz w:val="28"/>
          <w:szCs w:val="28"/>
        </w:rPr>
        <w:t>Децата трябва да разпознават органите за ред сигурност – полиция, пожарна, отдел „Закрила на детето“ и др. и да знаят каква е тяхната дейност.</w:t>
      </w:r>
    </w:p>
    <w:sectPr w:rsidR="00E53FE4" w:rsidRPr="00322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5F"/>
    <w:rsid w:val="0024221E"/>
    <w:rsid w:val="0032282A"/>
    <w:rsid w:val="00565F5F"/>
    <w:rsid w:val="00A8445E"/>
    <w:rsid w:val="00AB1B7E"/>
    <w:rsid w:val="00B243B9"/>
    <w:rsid w:val="00BE75A0"/>
    <w:rsid w:val="00C27A4B"/>
    <w:rsid w:val="00E5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D7E299-6E92-4593-BBB2-DE77A9709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221</Words>
  <Characters>1260</Characters>
  <Application>Microsoft Office Word</Application>
  <DocSecurity>0</DocSecurity>
  <Lines>10</Lines>
  <Paragraphs>2</Paragraphs>
  <ScaleCrop>false</ScaleCrop>
  <Company>Grizli777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 Rang</dc:creator>
  <cp:keywords/>
  <dc:description/>
  <cp:lastModifiedBy>Via Rang</cp:lastModifiedBy>
  <cp:revision>5</cp:revision>
  <dcterms:created xsi:type="dcterms:W3CDTF">2017-11-08T07:37:00Z</dcterms:created>
  <dcterms:modified xsi:type="dcterms:W3CDTF">2018-02-04T09:56:00Z</dcterms:modified>
</cp:coreProperties>
</file>