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CC" w:rsidRPr="00F41028" w:rsidRDefault="00D80DE7" w:rsidP="00F41028">
      <w:pPr>
        <w:spacing w:after="0" w:line="300" w:lineRule="auto"/>
        <w:jc w:val="center"/>
        <w:rPr>
          <w:b/>
          <w:sz w:val="28"/>
          <w:szCs w:val="28"/>
        </w:rPr>
      </w:pPr>
      <w:r w:rsidRPr="00F41028">
        <w:rPr>
          <w:b/>
          <w:sz w:val="28"/>
          <w:szCs w:val="28"/>
        </w:rPr>
        <w:t>Компютърните игри  в предучилищна възраст – за и против</w:t>
      </w:r>
    </w:p>
    <w:p w:rsidR="00D80DE7" w:rsidRPr="00F41028" w:rsidRDefault="00D80DE7" w:rsidP="00F41028">
      <w:pPr>
        <w:spacing w:after="0" w:line="300" w:lineRule="auto"/>
        <w:jc w:val="center"/>
        <w:rPr>
          <w:sz w:val="28"/>
          <w:szCs w:val="28"/>
        </w:rPr>
      </w:pPr>
      <w:r w:rsidRPr="00F41028">
        <w:rPr>
          <w:sz w:val="28"/>
          <w:szCs w:val="28"/>
        </w:rPr>
        <w:t>Изготвил: Вярка Рангелова, старши учител в ДГ №2 „Знаме на мира“</w:t>
      </w:r>
    </w:p>
    <w:p w:rsidR="00D80DE7" w:rsidRPr="00F41028" w:rsidRDefault="00D80DE7" w:rsidP="00F41028">
      <w:pPr>
        <w:spacing w:after="0" w:line="300" w:lineRule="auto"/>
        <w:ind w:firstLine="720"/>
        <w:jc w:val="both"/>
        <w:rPr>
          <w:sz w:val="28"/>
          <w:szCs w:val="28"/>
        </w:rPr>
      </w:pPr>
      <w:r w:rsidRPr="00F41028">
        <w:rPr>
          <w:sz w:val="28"/>
          <w:szCs w:val="28"/>
        </w:rPr>
        <w:t>Компютърните игри са интересни както за децата, така и за възрастните. Всички обичат да играят на своите любими стратегически, екшън или друг вид игри.</w:t>
      </w:r>
    </w:p>
    <w:p w:rsidR="00D80DE7" w:rsidRPr="00F41028" w:rsidRDefault="00D80DE7" w:rsidP="00F41028">
      <w:pPr>
        <w:spacing w:after="0" w:line="300" w:lineRule="auto"/>
        <w:ind w:firstLine="720"/>
        <w:jc w:val="both"/>
        <w:rPr>
          <w:sz w:val="28"/>
          <w:szCs w:val="28"/>
        </w:rPr>
      </w:pPr>
      <w:r w:rsidRPr="00F41028">
        <w:rPr>
          <w:sz w:val="28"/>
          <w:szCs w:val="28"/>
        </w:rPr>
        <w:t xml:space="preserve">За децата в предучилищна възраст е много полезно да играят на компютърни игри. Но е задължително игрите да са подбрани съобразно възрастта им. Не бива да включват насилие под каквато и да е форма, не бива да подтикват към нарушаване на добрия тон, моралните норми или правилата на поведение в обществото. </w:t>
      </w:r>
    </w:p>
    <w:p w:rsidR="00D80DE7" w:rsidRPr="00F41028" w:rsidRDefault="00D80DE7" w:rsidP="00F41028">
      <w:pPr>
        <w:spacing w:after="0" w:line="300" w:lineRule="auto"/>
        <w:ind w:firstLine="720"/>
        <w:jc w:val="both"/>
        <w:rPr>
          <w:sz w:val="28"/>
          <w:szCs w:val="28"/>
        </w:rPr>
      </w:pPr>
      <w:r w:rsidRPr="00F41028">
        <w:rPr>
          <w:sz w:val="28"/>
          <w:szCs w:val="28"/>
        </w:rPr>
        <w:t xml:space="preserve">Подходящи за децата са образователните компютърни игри – с тяхна помощ ученето става забавно и желано занимание. Добре е такива игри да присъстват и в детската градина. Освен, че усвояват определени умения, формират представи, усъвършенстват вече усвоените знания, тези игри подпомагат и развитието на мисленето, речта, повишават емоционалната интелигентност на децата, подобряват координацията око-ръка като могат да предоставят на детето и още много други ползи, например подобряване на социализацията и комуникацията между децата, разширяване на областите на детския интерес и др. </w:t>
      </w:r>
    </w:p>
    <w:p w:rsidR="00D80DE7" w:rsidRPr="00F41028" w:rsidRDefault="00D80DE7" w:rsidP="00F41028">
      <w:pPr>
        <w:spacing w:after="0" w:line="300" w:lineRule="auto"/>
        <w:ind w:firstLine="720"/>
        <w:jc w:val="both"/>
        <w:rPr>
          <w:sz w:val="28"/>
          <w:szCs w:val="28"/>
        </w:rPr>
      </w:pPr>
      <w:r w:rsidRPr="00F41028">
        <w:rPr>
          <w:sz w:val="28"/>
          <w:szCs w:val="28"/>
        </w:rPr>
        <w:t>Добре подбраните игри могат да донесат единствено ползи за развитието на децата.</w:t>
      </w:r>
      <w:bookmarkStart w:id="0" w:name="_GoBack"/>
      <w:bookmarkEnd w:id="0"/>
    </w:p>
    <w:p w:rsidR="00D80DE7" w:rsidRPr="00F41028" w:rsidRDefault="00D80DE7" w:rsidP="00F41028">
      <w:pPr>
        <w:spacing w:after="0" w:line="300" w:lineRule="auto"/>
        <w:ind w:firstLine="720"/>
        <w:jc w:val="both"/>
        <w:rPr>
          <w:sz w:val="28"/>
          <w:szCs w:val="28"/>
        </w:rPr>
      </w:pPr>
      <w:r w:rsidRPr="00F41028">
        <w:rPr>
          <w:sz w:val="28"/>
          <w:szCs w:val="28"/>
        </w:rPr>
        <w:t xml:space="preserve">Друг аспект на </w:t>
      </w:r>
      <w:r w:rsidR="00A377F8" w:rsidRPr="00F41028">
        <w:rPr>
          <w:sz w:val="28"/>
          <w:szCs w:val="28"/>
        </w:rPr>
        <w:t xml:space="preserve">този проблем е мярката. Важно е да се внимава с продължителността на игрите с компютъра, защото прекаляването с игри на компютър, таблет или телефон може да причини </w:t>
      </w:r>
      <w:proofErr w:type="spellStart"/>
      <w:r w:rsidR="00A377F8" w:rsidRPr="00F41028">
        <w:rPr>
          <w:sz w:val="28"/>
          <w:szCs w:val="28"/>
        </w:rPr>
        <w:t>дискфомфорт</w:t>
      </w:r>
      <w:proofErr w:type="spellEnd"/>
      <w:r w:rsidR="00A377F8" w:rsidRPr="00F41028">
        <w:rPr>
          <w:sz w:val="28"/>
          <w:szCs w:val="28"/>
        </w:rPr>
        <w:t xml:space="preserve"> на детето. Възможно е то да изпита боцкане в очите, да се </w:t>
      </w:r>
      <w:proofErr w:type="spellStart"/>
      <w:r w:rsidR="00A377F8" w:rsidRPr="00F41028">
        <w:rPr>
          <w:sz w:val="28"/>
          <w:szCs w:val="28"/>
        </w:rPr>
        <w:t>превъзбуди</w:t>
      </w:r>
      <w:proofErr w:type="spellEnd"/>
      <w:r w:rsidR="00A377F8" w:rsidRPr="00F41028">
        <w:rPr>
          <w:sz w:val="28"/>
          <w:szCs w:val="28"/>
        </w:rPr>
        <w:t xml:space="preserve"> и да започне да нервничи или да увреди зрението си. </w:t>
      </w:r>
    </w:p>
    <w:p w:rsidR="00A377F8" w:rsidRPr="00F41028" w:rsidRDefault="00A377F8" w:rsidP="00F41028">
      <w:pPr>
        <w:spacing w:after="0" w:line="300" w:lineRule="auto"/>
        <w:ind w:firstLine="720"/>
        <w:jc w:val="both"/>
        <w:rPr>
          <w:sz w:val="28"/>
          <w:szCs w:val="28"/>
        </w:rPr>
      </w:pPr>
      <w:r w:rsidRPr="00F41028">
        <w:rPr>
          <w:sz w:val="28"/>
          <w:szCs w:val="28"/>
        </w:rPr>
        <w:t xml:space="preserve">Всяко прекаляване трябва да се избягва, за да се осигури здравословна среда на обучение на детето. Това не означава, че можем да разчитаме на компютърните игри само </w:t>
      </w:r>
      <w:proofErr w:type="spellStart"/>
      <w:r w:rsidRPr="00F41028">
        <w:rPr>
          <w:sz w:val="28"/>
          <w:szCs w:val="28"/>
        </w:rPr>
        <w:t>отвреме</w:t>
      </w:r>
      <w:proofErr w:type="spellEnd"/>
      <w:r w:rsidRPr="00F41028">
        <w:rPr>
          <w:sz w:val="28"/>
          <w:szCs w:val="28"/>
        </w:rPr>
        <w:t xml:space="preserve">-навреме. Напротив, те могат да са част от ежедневието на децата, но не бива продължителността на престоя пред </w:t>
      </w:r>
      <w:r w:rsidRPr="00F41028">
        <w:rPr>
          <w:sz w:val="28"/>
          <w:szCs w:val="28"/>
        </w:rPr>
        <w:lastRenderedPageBreak/>
        <w:t>компютъра да надвишава безопасните 20 – 30 минути, за да можем да извлечем ползи, без да нанасяме вреда.</w:t>
      </w:r>
    </w:p>
    <w:sectPr w:rsidR="00A377F8" w:rsidRPr="00F4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7"/>
    <w:rsid w:val="00065A92"/>
    <w:rsid w:val="0024221E"/>
    <w:rsid w:val="00A377F8"/>
    <w:rsid w:val="00A8445E"/>
    <w:rsid w:val="00B243B9"/>
    <w:rsid w:val="00C27A4B"/>
    <w:rsid w:val="00D80DE7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7206-85F5-488D-A88A-D1DF86D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9139-CC44-4627-8380-E95F7D02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3</cp:revision>
  <dcterms:created xsi:type="dcterms:W3CDTF">2017-11-07T19:14:00Z</dcterms:created>
  <dcterms:modified xsi:type="dcterms:W3CDTF">2018-02-04T10:05:00Z</dcterms:modified>
</cp:coreProperties>
</file>