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C" w:rsidRPr="00063572" w:rsidRDefault="00E47137" w:rsidP="00063572">
      <w:pPr>
        <w:spacing w:after="0" w:line="300" w:lineRule="auto"/>
        <w:jc w:val="center"/>
        <w:rPr>
          <w:b/>
          <w:sz w:val="28"/>
          <w:szCs w:val="28"/>
        </w:rPr>
      </w:pPr>
      <w:r w:rsidRPr="00063572">
        <w:rPr>
          <w:b/>
          <w:sz w:val="28"/>
          <w:szCs w:val="28"/>
        </w:rPr>
        <w:t>Детските взаимоотношения в група с деца от различен етнос</w:t>
      </w:r>
      <w:r w:rsidR="00D80DE7" w:rsidRPr="00063572">
        <w:rPr>
          <w:b/>
          <w:sz w:val="28"/>
          <w:szCs w:val="28"/>
        </w:rPr>
        <w:t xml:space="preserve"> </w:t>
      </w:r>
    </w:p>
    <w:p w:rsidR="00D80DE7" w:rsidRPr="00063572" w:rsidRDefault="00D80DE7" w:rsidP="00063572">
      <w:pPr>
        <w:spacing w:after="0" w:line="300" w:lineRule="auto"/>
        <w:jc w:val="center"/>
        <w:rPr>
          <w:sz w:val="28"/>
          <w:szCs w:val="28"/>
        </w:rPr>
      </w:pPr>
      <w:r w:rsidRPr="00063572">
        <w:rPr>
          <w:sz w:val="28"/>
          <w:szCs w:val="28"/>
        </w:rPr>
        <w:t>Изготвил: Вярка Рангелова, старши учител в ДГ №2 „Знаме на мира“</w:t>
      </w:r>
    </w:p>
    <w:p w:rsidR="00725BC8" w:rsidRPr="00063572" w:rsidRDefault="00E47137" w:rsidP="00063572">
      <w:pPr>
        <w:spacing w:after="0" w:line="300" w:lineRule="auto"/>
        <w:jc w:val="both"/>
        <w:rPr>
          <w:sz w:val="28"/>
          <w:szCs w:val="28"/>
        </w:rPr>
      </w:pPr>
      <w:r w:rsidRPr="00063572">
        <w:rPr>
          <w:sz w:val="28"/>
          <w:szCs w:val="28"/>
        </w:rPr>
        <w:tab/>
      </w:r>
      <w:r w:rsidR="00725BC8" w:rsidRPr="00063572">
        <w:rPr>
          <w:sz w:val="28"/>
          <w:szCs w:val="28"/>
        </w:rPr>
        <w:t>Работата в група с деца от различен етнос по своята същност е еднаква с работата в група с деца от един и същ етнос. Но мултикултурната среда дава възможности за обогатяване на децата и развиване на положителни нагласи у тях.</w:t>
      </w:r>
    </w:p>
    <w:p w:rsidR="000B5924" w:rsidRPr="00063572" w:rsidRDefault="00725BC8" w:rsidP="00063572">
      <w:pPr>
        <w:spacing w:after="0" w:line="300" w:lineRule="auto"/>
        <w:jc w:val="both"/>
        <w:rPr>
          <w:sz w:val="28"/>
          <w:szCs w:val="28"/>
        </w:rPr>
      </w:pPr>
      <w:r w:rsidRPr="00063572">
        <w:rPr>
          <w:sz w:val="28"/>
          <w:szCs w:val="28"/>
        </w:rPr>
        <w:tab/>
        <w:t>В мултикултурната среда се сблъск</w:t>
      </w:r>
      <w:bookmarkStart w:id="0" w:name="_GoBack"/>
      <w:bookmarkEnd w:id="0"/>
      <w:r w:rsidRPr="00063572">
        <w:rPr>
          <w:sz w:val="28"/>
          <w:szCs w:val="28"/>
        </w:rPr>
        <w:t xml:space="preserve">ват различни традиции, обичаи, схващания и вярвания. Те могат да послужат както за възникване на конфликти, така и за обогатяване на всяко дете с нещо ново и различно от добре познатото му. Ролята на педагога е именно да покаже на децата със своето поведение и отношение как те могат да извлекат положителните </w:t>
      </w:r>
      <w:r w:rsidR="000B5924" w:rsidRPr="00063572">
        <w:rPr>
          <w:sz w:val="28"/>
          <w:szCs w:val="28"/>
        </w:rPr>
        <w:t>страни от срещата с различно от тяхната култура.</w:t>
      </w:r>
      <w:r w:rsidR="00BA4600" w:rsidRPr="00063572">
        <w:rPr>
          <w:sz w:val="28"/>
          <w:szCs w:val="28"/>
        </w:rPr>
        <w:t xml:space="preserve"> </w:t>
      </w:r>
    </w:p>
    <w:p w:rsidR="00DE18DC" w:rsidRPr="00063572" w:rsidRDefault="00DE18DC" w:rsidP="00063572">
      <w:pPr>
        <w:spacing w:after="0" w:line="300" w:lineRule="auto"/>
        <w:jc w:val="both"/>
        <w:rPr>
          <w:sz w:val="28"/>
          <w:szCs w:val="28"/>
        </w:rPr>
      </w:pPr>
      <w:r w:rsidRPr="00063572">
        <w:rPr>
          <w:sz w:val="28"/>
          <w:szCs w:val="28"/>
        </w:rPr>
        <w:tab/>
        <w:t xml:space="preserve">Под влияние на различни външни фактори е възможно част от децата да проявят дискриминационно поведение към другите деца основано на различния им етнос. Може да откажат да играят с отхвърлените по този начин деца, да откажат да седят на столче близо до тях, да откажат всякакво общуване с тях, да </w:t>
      </w:r>
      <w:r w:rsidR="00DA4727" w:rsidRPr="00063572">
        <w:rPr>
          <w:sz w:val="28"/>
          <w:szCs w:val="28"/>
        </w:rPr>
        <w:t>проявят пре</w:t>
      </w:r>
      <w:r w:rsidR="006435D4" w:rsidRPr="00063572">
        <w:rPr>
          <w:sz w:val="28"/>
          <w:szCs w:val="28"/>
        </w:rPr>
        <w:t>небрежително отношение и агресия</w:t>
      </w:r>
      <w:r w:rsidR="00DA4727" w:rsidRPr="00063572">
        <w:rPr>
          <w:sz w:val="28"/>
          <w:szCs w:val="28"/>
        </w:rPr>
        <w:t>.</w:t>
      </w:r>
      <w:r w:rsidRPr="00063572">
        <w:rPr>
          <w:sz w:val="28"/>
          <w:szCs w:val="28"/>
        </w:rPr>
        <w:t xml:space="preserve"> </w:t>
      </w:r>
    </w:p>
    <w:p w:rsidR="00DE18DC" w:rsidRPr="00063572" w:rsidRDefault="00DE18DC" w:rsidP="00063572">
      <w:pPr>
        <w:spacing w:after="0" w:line="300" w:lineRule="auto"/>
        <w:jc w:val="both"/>
        <w:rPr>
          <w:sz w:val="28"/>
          <w:szCs w:val="28"/>
        </w:rPr>
      </w:pPr>
      <w:r w:rsidRPr="00063572">
        <w:rPr>
          <w:sz w:val="28"/>
          <w:szCs w:val="28"/>
        </w:rPr>
        <w:tab/>
        <w:t xml:space="preserve">Затова е важно децата да бъдат научени чрез личен пример на педагога и чрез различни игрови ситуации на търпимост към другите, толерантност, уважение и зачитане на </w:t>
      </w:r>
      <w:r w:rsidR="00483530" w:rsidRPr="00063572">
        <w:rPr>
          <w:sz w:val="28"/>
          <w:szCs w:val="28"/>
        </w:rPr>
        <w:t>културните различия между етносите, положителна оценка на многообразието от културни ценности на различните етноси.</w:t>
      </w:r>
    </w:p>
    <w:p w:rsidR="00E47137" w:rsidRPr="00063572" w:rsidRDefault="00483530" w:rsidP="00063572">
      <w:pPr>
        <w:spacing w:after="0" w:line="300" w:lineRule="auto"/>
        <w:jc w:val="both"/>
        <w:rPr>
          <w:sz w:val="28"/>
          <w:szCs w:val="28"/>
        </w:rPr>
      </w:pPr>
      <w:r w:rsidRPr="00063572">
        <w:rPr>
          <w:sz w:val="28"/>
          <w:szCs w:val="28"/>
        </w:rPr>
        <w:tab/>
        <w:t xml:space="preserve">Децата проявяват естествена детска любознателност към света и те могат да приемат запознаването с </w:t>
      </w:r>
      <w:r w:rsidR="00572587" w:rsidRPr="00063572">
        <w:rPr>
          <w:sz w:val="28"/>
          <w:szCs w:val="28"/>
        </w:rPr>
        <w:t xml:space="preserve">култури, </w:t>
      </w:r>
      <w:r w:rsidRPr="00063572">
        <w:rPr>
          <w:sz w:val="28"/>
          <w:szCs w:val="28"/>
        </w:rPr>
        <w:t xml:space="preserve">различни от </w:t>
      </w:r>
      <w:r w:rsidR="00572587" w:rsidRPr="00063572">
        <w:rPr>
          <w:sz w:val="28"/>
          <w:szCs w:val="28"/>
        </w:rPr>
        <w:t>тяхната</w:t>
      </w:r>
      <w:r w:rsidRPr="00063572">
        <w:rPr>
          <w:sz w:val="28"/>
          <w:szCs w:val="28"/>
        </w:rPr>
        <w:t xml:space="preserve"> култура</w:t>
      </w:r>
      <w:r w:rsidR="00572587" w:rsidRPr="00063572">
        <w:rPr>
          <w:sz w:val="28"/>
          <w:szCs w:val="28"/>
        </w:rPr>
        <w:t>,</w:t>
      </w:r>
      <w:r w:rsidRPr="00063572">
        <w:rPr>
          <w:sz w:val="28"/>
          <w:szCs w:val="28"/>
        </w:rPr>
        <w:t xml:space="preserve"> като част от своята представа за света – с неговото богатство, разнообразие и колорит. </w:t>
      </w:r>
      <w:r w:rsidR="000B5924" w:rsidRPr="00063572">
        <w:rPr>
          <w:sz w:val="28"/>
          <w:szCs w:val="28"/>
        </w:rPr>
        <w:tab/>
      </w:r>
      <w:r w:rsidR="00725BC8" w:rsidRPr="00063572">
        <w:rPr>
          <w:sz w:val="28"/>
          <w:szCs w:val="28"/>
        </w:rPr>
        <w:t xml:space="preserve"> </w:t>
      </w:r>
    </w:p>
    <w:sectPr w:rsidR="00E47137" w:rsidRPr="0006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7"/>
    <w:rsid w:val="00063572"/>
    <w:rsid w:val="000B5924"/>
    <w:rsid w:val="00155743"/>
    <w:rsid w:val="0024221E"/>
    <w:rsid w:val="00483530"/>
    <w:rsid w:val="00572587"/>
    <w:rsid w:val="006435D4"/>
    <w:rsid w:val="00725BC8"/>
    <w:rsid w:val="00A377F8"/>
    <w:rsid w:val="00A8445E"/>
    <w:rsid w:val="00B243B9"/>
    <w:rsid w:val="00BA4600"/>
    <w:rsid w:val="00C27A4B"/>
    <w:rsid w:val="00D80DE7"/>
    <w:rsid w:val="00DA4727"/>
    <w:rsid w:val="00DE18DC"/>
    <w:rsid w:val="00E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7206-85F5-488D-A88A-D1DF86D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26A8-174F-4A8C-AA8C-FCF4B9CA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12</cp:revision>
  <dcterms:created xsi:type="dcterms:W3CDTF">2017-11-07T19:31:00Z</dcterms:created>
  <dcterms:modified xsi:type="dcterms:W3CDTF">2018-02-04T09:57:00Z</dcterms:modified>
</cp:coreProperties>
</file>