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ECE" w:rsidRDefault="00A416E8" w:rsidP="00A416E8">
      <w:pPr>
        <w:jc w:val="center"/>
      </w:pPr>
      <w:r>
        <w:t>НАЧАЛНО УЧИЛИЩЕ „ПРОФ. П. НОЙКОВ“-ЯМБОЛ</w:t>
      </w:r>
    </w:p>
    <w:p w:rsidR="00A416E8" w:rsidRDefault="00A416E8" w:rsidP="00A416E8">
      <w:pPr>
        <w:jc w:val="center"/>
      </w:pPr>
    </w:p>
    <w:p w:rsidR="00A416E8" w:rsidRDefault="00A416E8" w:rsidP="00A416E8">
      <w:pPr>
        <w:jc w:val="center"/>
      </w:pPr>
    </w:p>
    <w:p w:rsidR="00A416E8" w:rsidRDefault="00A416E8" w:rsidP="00A416E8">
      <w:pPr>
        <w:ind w:firstLine="708"/>
        <w:jc w:val="both"/>
        <w:rPr>
          <w:color w:val="000000"/>
        </w:rPr>
      </w:pPr>
      <w:r>
        <w:t xml:space="preserve">От м.04.2021г. училището ни е утвърдено за участие в </w:t>
      </w:r>
      <w:r>
        <w:rPr>
          <w:color w:val="000000"/>
        </w:rPr>
        <w:t>проект BG05M2ОP001-5.001</w:t>
      </w:r>
      <w:r>
        <w:rPr>
          <w:color w:val="000000"/>
          <w:lang w:val="en-US"/>
        </w:rPr>
        <w:t>-0001</w:t>
      </w:r>
      <w:r>
        <w:rPr>
          <w:color w:val="000000"/>
        </w:rPr>
        <w:t xml:space="preserve"> „Равен достъп до училищно образование в условията на кризи“ , осъществяван с финансовата подкрепа на Оперативна програма „Наука и образование за интелигентен растеж“ 2014-2020г.</w:t>
      </w:r>
    </w:p>
    <w:p w:rsidR="004D01DF" w:rsidRDefault="00A416E8" w:rsidP="00A416E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Към момента има изпълнение по Дейност 1-Закупуване на технически средства за педагогически специалисти и ученици за обезпечаване на образователния процес в условията на кризи. </w:t>
      </w:r>
    </w:p>
    <w:p w:rsidR="00A416E8" w:rsidRDefault="00A416E8" w:rsidP="00A416E8">
      <w:pPr>
        <w:ind w:firstLine="708"/>
        <w:jc w:val="both"/>
        <w:rPr>
          <w:color w:val="000000"/>
        </w:rPr>
      </w:pPr>
      <w:r>
        <w:rPr>
          <w:color w:val="000000"/>
        </w:rPr>
        <w:t>Доставени са 25 бр. лаптопи за ученици</w:t>
      </w:r>
      <w:r w:rsidR="004D01DF">
        <w:rPr>
          <w:color w:val="000000"/>
        </w:rPr>
        <w:t xml:space="preserve"> и </w:t>
      </w:r>
      <w:r>
        <w:rPr>
          <w:color w:val="000000"/>
        </w:rPr>
        <w:t xml:space="preserve"> на 8 бр. лаптопи за учители.</w:t>
      </w:r>
    </w:p>
    <w:p w:rsidR="004D01DF" w:rsidRDefault="004D01DF" w:rsidP="00A416E8">
      <w:pPr>
        <w:ind w:firstLine="708"/>
        <w:jc w:val="both"/>
        <w:rPr>
          <w:color w:val="000000"/>
        </w:rPr>
      </w:pPr>
    </w:p>
    <w:p w:rsidR="00A416E8" w:rsidRDefault="00A416E8" w:rsidP="00A416E8">
      <w:pPr>
        <w:ind w:firstLine="708"/>
        <w:jc w:val="both"/>
        <w:rPr>
          <w:color w:val="000000"/>
        </w:rPr>
      </w:pPr>
      <w:r>
        <w:rPr>
          <w:color w:val="000000"/>
        </w:rPr>
        <w:t>Пр</w:t>
      </w:r>
      <w:r w:rsidR="004D01DF">
        <w:rPr>
          <w:color w:val="000000"/>
        </w:rPr>
        <w:t xml:space="preserve">ез м. май </w:t>
      </w:r>
      <w:r>
        <w:rPr>
          <w:color w:val="000000"/>
        </w:rPr>
        <w:t xml:space="preserve"> 2</w:t>
      </w:r>
      <w:r w:rsidR="004D01DF">
        <w:rPr>
          <w:color w:val="000000"/>
        </w:rPr>
        <w:t>2</w:t>
      </w:r>
      <w:r>
        <w:rPr>
          <w:color w:val="000000"/>
        </w:rPr>
        <w:t xml:space="preserve">г. </w:t>
      </w:r>
      <w:r w:rsidR="004D01DF">
        <w:rPr>
          <w:color w:val="000000"/>
        </w:rPr>
        <w:t xml:space="preserve"> завършиха </w:t>
      </w:r>
      <w:r>
        <w:rPr>
          <w:color w:val="000000"/>
        </w:rPr>
        <w:t>обучения</w:t>
      </w:r>
      <w:r w:rsidR="004D01DF">
        <w:rPr>
          <w:color w:val="000000"/>
        </w:rPr>
        <w:t>та</w:t>
      </w:r>
      <w:r>
        <w:rPr>
          <w:color w:val="000000"/>
        </w:rPr>
        <w:t xml:space="preserve"> на</w:t>
      </w:r>
      <w:r w:rsidR="004D01DF">
        <w:rPr>
          <w:color w:val="000000"/>
        </w:rPr>
        <w:t xml:space="preserve"> 43 </w:t>
      </w:r>
      <w:r w:rsidR="004D01DF" w:rsidRPr="004D01DF">
        <w:rPr>
          <w:color w:val="000000"/>
        </w:rPr>
        <w:t xml:space="preserve"> </w:t>
      </w:r>
      <w:r w:rsidR="004D01DF">
        <w:rPr>
          <w:color w:val="000000"/>
        </w:rPr>
        <w:t>ученици</w:t>
      </w:r>
      <w:r w:rsidR="004D01DF">
        <w:rPr>
          <w:color w:val="000000"/>
        </w:rPr>
        <w:t xml:space="preserve"> от първи клас</w:t>
      </w:r>
      <w:r w:rsidR="004D01DF">
        <w:rPr>
          <w:color w:val="000000"/>
        </w:rPr>
        <w:t xml:space="preserve"> </w:t>
      </w:r>
      <w:bookmarkStart w:id="0" w:name="_Hlk117502896"/>
      <w:r w:rsidR="004D01DF">
        <w:rPr>
          <w:color w:val="000000"/>
        </w:rPr>
        <w:t>за придобиване на умения за обучение от разстояние в електронна среда</w:t>
      </w:r>
      <w:r w:rsidR="004D01DF">
        <w:rPr>
          <w:color w:val="000000"/>
        </w:rPr>
        <w:t>.</w:t>
      </w:r>
    </w:p>
    <w:p w:rsidR="004D01DF" w:rsidRDefault="004D01DF" w:rsidP="00A416E8">
      <w:pPr>
        <w:ind w:firstLine="708"/>
        <w:jc w:val="both"/>
        <w:rPr>
          <w:color w:val="000000"/>
        </w:rPr>
      </w:pPr>
      <w:bookmarkStart w:id="1" w:name="_GoBack"/>
      <w:bookmarkEnd w:id="1"/>
    </w:p>
    <w:bookmarkEnd w:id="0"/>
    <w:p w:rsidR="004D01DF" w:rsidRDefault="004D01DF" w:rsidP="004D01D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През </w:t>
      </w:r>
      <w:proofErr w:type="spellStart"/>
      <w:r>
        <w:rPr>
          <w:color w:val="000000"/>
        </w:rPr>
        <w:t>м.октомври</w:t>
      </w:r>
      <w:proofErr w:type="spellEnd"/>
      <w:r>
        <w:rPr>
          <w:color w:val="000000"/>
        </w:rPr>
        <w:t xml:space="preserve"> 22 г. стартираха дейност 10 групи за обучение на 54 първокласници </w:t>
      </w:r>
      <w:r>
        <w:rPr>
          <w:color w:val="000000"/>
        </w:rPr>
        <w:t>за придобиване на умения за обучение от разстояние в електронна среда.</w:t>
      </w:r>
    </w:p>
    <w:p w:rsidR="004D01DF" w:rsidRDefault="004D01DF" w:rsidP="00A416E8">
      <w:pPr>
        <w:ind w:firstLine="708"/>
        <w:jc w:val="both"/>
        <w:rPr>
          <w:color w:val="000000"/>
        </w:rPr>
      </w:pPr>
    </w:p>
    <w:p w:rsidR="00A416E8" w:rsidRDefault="00A416E8" w:rsidP="00A416E8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416E8" w:rsidRDefault="00A416E8" w:rsidP="00A416E8">
      <w:pPr>
        <w:jc w:val="both"/>
        <w:rPr>
          <w:color w:val="000000"/>
        </w:rPr>
      </w:pPr>
    </w:p>
    <w:p w:rsidR="00A416E8" w:rsidRDefault="00A416E8" w:rsidP="00A416E8">
      <w:pPr>
        <w:jc w:val="both"/>
        <w:rPr>
          <w:color w:val="000000"/>
        </w:rPr>
      </w:pPr>
    </w:p>
    <w:p w:rsidR="00A416E8" w:rsidRDefault="00A416E8" w:rsidP="00A416E8">
      <w:pPr>
        <w:jc w:val="both"/>
        <w:rPr>
          <w:color w:val="000000"/>
        </w:rPr>
      </w:pPr>
    </w:p>
    <w:p w:rsidR="00A416E8" w:rsidRDefault="00A416E8" w:rsidP="00A416E8">
      <w:pPr>
        <w:jc w:val="both"/>
        <w:rPr>
          <w:color w:val="000000"/>
        </w:rPr>
      </w:pPr>
    </w:p>
    <w:p w:rsidR="00A416E8" w:rsidRDefault="00A416E8" w:rsidP="00A416E8">
      <w:pPr>
        <w:jc w:val="both"/>
        <w:rPr>
          <w:color w:val="000000"/>
        </w:rPr>
      </w:pPr>
    </w:p>
    <w:p w:rsidR="00A416E8" w:rsidRPr="00911B4E" w:rsidRDefault="00A416E8" w:rsidP="00A416E8">
      <w:pPr>
        <w:jc w:val="both"/>
      </w:pPr>
      <w:r>
        <w:rPr>
          <w:color w:val="000000"/>
        </w:rPr>
        <w:t xml:space="preserve">Училищен екип за </w:t>
      </w:r>
      <w:r w:rsidR="002A1190">
        <w:rPr>
          <w:color w:val="000000"/>
        </w:rPr>
        <w:t>организация и управление на проекта</w:t>
      </w:r>
    </w:p>
    <w:sectPr w:rsidR="00A416E8" w:rsidRPr="00911B4E" w:rsidSect="003D3228">
      <w:headerReference w:type="default" r:id="rId7"/>
      <w:footerReference w:type="default" r:id="rId8"/>
      <w:pgSz w:w="11906" w:h="16838"/>
      <w:pgMar w:top="2410" w:right="992" w:bottom="1560" w:left="992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3C9" w:rsidRDefault="00A433C9" w:rsidP="00C5450D">
      <w:r>
        <w:separator/>
      </w:r>
    </w:p>
  </w:endnote>
  <w:endnote w:type="continuationSeparator" w:id="0">
    <w:p w:rsidR="00A433C9" w:rsidRDefault="00A433C9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B2" w:rsidRPr="000D6D14" w:rsidRDefault="004E09B2" w:rsidP="000D6D14">
    <w:pPr>
      <w:pStyle w:val="a7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C5450D" w:rsidRPr="00B83454" w:rsidRDefault="008C51C1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50C8B">
      <w:rPr>
        <w:i/>
        <w:sz w:val="20"/>
        <w:szCs w:val="22"/>
      </w:rPr>
      <w:t>BG05M2OP001-</w:t>
    </w:r>
    <w:r w:rsidR="00A50C8B">
      <w:rPr>
        <w:i/>
        <w:sz w:val="20"/>
        <w:szCs w:val="22"/>
        <w:lang w:val="en-US"/>
      </w:rPr>
      <w:t>5</w:t>
    </w:r>
    <w:r w:rsidR="00A50C8B">
      <w:rPr>
        <w:i/>
        <w:sz w:val="20"/>
        <w:szCs w:val="22"/>
      </w:rPr>
      <w:t>.0</w:t>
    </w:r>
    <w:r w:rsidR="00014033" w:rsidRPr="00B83454">
      <w:rPr>
        <w:i/>
        <w:sz w:val="20"/>
        <w:szCs w:val="22"/>
      </w:rPr>
      <w:t>0</w:t>
    </w:r>
    <w:r w:rsidR="00A50C8B">
      <w:rPr>
        <w:i/>
        <w:sz w:val="20"/>
        <w:szCs w:val="22"/>
        <w:lang w:val="en-US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A50C8B"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="00C5450D"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="00C5450D"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="00C5450D"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="00C5450D"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="00C5450D"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3C9" w:rsidRDefault="00A433C9" w:rsidP="00C5450D">
      <w:r>
        <w:separator/>
      </w:r>
    </w:p>
  </w:footnote>
  <w:footnote w:type="continuationSeparator" w:id="0">
    <w:p w:rsidR="00A433C9" w:rsidRDefault="00A433C9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14033"/>
    <w:rsid w:val="000470DF"/>
    <w:rsid w:val="00047DDE"/>
    <w:rsid w:val="000611E2"/>
    <w:rsid w:val="00087410"/>
    <w:rsid w:val="000B487A"/>
    <w:rsid w:val="000B7E9B"/>
    <w:rsid w:val="000D6D14"/>
    <w:rsid w:val="000F1A76"/>
    <w:rsid w:val="00127AB7"/>
    <w:rsid w:val="001728DB"/>
    <w:rsid w:val="00175B77"/>
    <w:rsid w:val="002058F1"/>
    <w:rsid w:val="00281C22"/>
    <w:rsid w:val="00283FF7"/>
    <w:rsid w:val="00285A16"/>
    <w:rsid w:val="002A1190"/>
    <w:rsid w:val="002C32B4"/>
    <w:rsid w:val="002C5A74"/>
    <w:rsid w:val="003274A6"/>
    <w:rsid w:val="0033073F"/>
    <w:rsid w:val="003D3228"/>
    <w:rsid w:val="003D5425"/>
    <w:rsid w:val="003F3D2C"/>
    <w:rsid w:val="004031DC"/>
    <w:rsid w:val="00437205"/>
    <w:rsid w:val="00497DDE"/>
    <w:rsid w:val="004A5300"/>
    <w:rsid w:val="004C7BF5"/>
    <w:rsid w:val="004D01DF"/>
    <w:rsid w:val="004D597A"/>
    <w:rsid w:val="004E09B2"/>
    <w:rsid w:val="0065193E"/>
    <w:rsid w:val="006B7C00"/>
    <w:rsid w:val="006C78A5"/>
    <w:rsid w:val="006D79DD"/>
    <w:rsid w:val="006E5325"/>
    <w:rsid w:val="00713782"/>
    <w:rsid w:val="00760ED5"/>
    <w:rsid w:val="00761F88"/>
    <w:rsid w:val="007B50C4"/>
    <w:rsid w:val="008651F9"/>
    <w:rsid w:val="008C51C1"/>
    <w:rsid w:val="00911B4E"/>
    <w:rsid w:val="009179FE"/>
    <w:rsid w:val="00954B1F"/>
    <w:rsid w:val="00957235"/>
    <w:rsid w:val="009A54D0"/>
    <w:rsid w:val="00A35926"/>
    <w:rsid w:val="00A416E8"/>
    <w:rsid w:val="00A433C9"/>
    <w:rsid w:val="00A46BEF"/>
    <w:rsid w:val="00A50C8B"/>
    <w:rsid w:val="00B83454"/>
    <w:rsid w:val="00C12ECE"/>
    <w:rsid w:val="00C45B4E"/>
    <w:rsid w:val="00C5450D"/>
    <w:rsid w:val="00CC2E7E"/>
    <w:rsid w:val="00D476D8"/>
    <w:rsid w:val="00F054D4"/>
    <w:rsid w:val="00F41CD1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24C115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ab">
    <w:name w:val="Списък на абзаци Знак"/>
    <w:link w:val="aa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ac">
    <w:name w:val="Table Grid"/>
    <w:basedOn w:val="a1"/>
    <w:uiPriority w:val="5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rsid w:val="00497DDE"/>
    <w:pPr>
      <w:spacing w:after="120"/>
    </w:pPr>
    <w:rPr>
      <w:rFonts w:ascii="HebarU" w:hAnsi="HebarU"/>
      <w:sz w:val="16"/>
      <w:szCs w:val="16"/>
      <w:lang w:eastAsia="en-US"/>
    </w:rPr>
  </w:style>
  <w:style w:type="character" w:customStyle="1" w:styleId="30">
    <w:name w:val="Основен текст 3 Знак"/>
    <w:basedOn w:val="a0"/>
    <w:link w:val="3"/>
    <w:rsid w:val="00497DDE"/>
    <w:rPr>
      <w:rFonts w:ascii="HebarU" w:hAnsi="HebarU"/>
      <w:sz w:val="16"/>
      <w:szCs w:val="16"/>
      <w:lang w:eastAsia="en-US"/>
    </w:rPr>
  </w:style>
  <w:style w:type="paragraph" w:styleId="ad">
    <w:name w:val="Body Text"/>
    <w:basedOn w:val="a"/>
    <w:link w:val="ae"/>
    <w:rsid w:val="00497DDE"/>
    <w:pPr>
      <w:spacing w:after="120"/>
    </w:pPr>
    <w:rPr>
      <w:rFonts w:ascii="HebarU" w:hAnsi="HebarU"/>
      <w:szCs w:val="20"/>
      <w:lang w:eastAsia="en-US"/>
    </w:rPr>
  </w:style>
  <w:style w:type="character" w:customStyle="1" w:styleId="ae">
    <w:name w:val="Основен текст Знак"/>
    <w:basedOn w:val="a0"/>
    <w:link w:val="ad"/>
    <w:rsid w:val="00497DDE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4</cp:revision>
  <dcterms:created xsi:type="dcterms:W3CDTF">2021-07-01T08:57:00Z</dcterms:created>
  <dcterms:modified xsi:type="dcterms:W3CDTF">2022-10-24T08:22:00Z</dcterms:modified>
</cp:coreProperties>
</file>