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</w:p>
    <w:p w14:paraId="1C70FC70" w14:textId="77777777" w:rsidR="00F624F1" w:rsidRDefault="00F624F1" w:rsidP="00C412B4">
      <w:pPr>
        <w:jc w:val="center"/>
        <w:rPr>
          <w:b/>
          <w:sz w:val="32"/>
          <w:szCs w:val="32"/>
        </w:rPr>
      </w:pPr>
    </w:p>
    <w:p w14:paraId="35910910" w14:textId="330AC98C" w:rsidR="00C412B4" w:rsidRDefault="00C412B4" w:rsidP="00DC6812">
      <w:pPr>
        <w:rPr>
          <w:b/>
          <w:sz w:val="32"/>
          <w:szCs w:val="32"/>
        </w:rPr>
      </w:pPr>
    </w:p>
    <w:p w14:paraId="18158361" w14:textId="77777777" w:rsidR="00C412B4" w:rsidRDefault="00C412B4" w:rsidP="00C412B4">
      <w:pPr>
        <w:jc w:val="center"/>
        <w:rPr>
          <w:b/>
          <w:sz w:val="32"/>
          <w:szCs w:val="32"/>
        </w:rPr>
      </w:pPr>
    </w:p>
    <w:p w14:paraId="13776008" w14:textId="30C0AA46" w:rsidR="00DC6812" w:rsidRPr="00A24A3A" w:rsidRDefault="00DC6812" w:rsidP="00C412B4">
      <w:pPr>
        <w:jc w:val="center"/>
        <w:rPr>
          <w:rFonts w:ascii="Dubai Light" w:hAnsi="Dubai Light" w:cs="Dubai Light"/>
          <w:b/>
        </w:rPr>
      </w:pPr>
      <w:r w:rsidRPr="00A24A3A">
        <w:rPr>
          <w:rFonts w:ascii="Calibri" w:hAnsi="Calibri" w:cs="Calibri"/>
          <w:b/>
        </w:rPr>
        <w:t>НАЧАЛНО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УЧИЛИЩЕ</w:t>
      </w:r>
      <w:r w:rsidRPr="00A24A3A">
        <w:rPr>
          <w:rFonts w:ascii="Dubai Light" w:hAnsi="Dubai Light" w:cs="Dubai Light" w:hint="cs"/>
          <w:b/>
        </w:rPr>
        <w:t xml:space="preserve"> „</w:t>
      </w:r>
      <w:r w:rsidRPr="00A24A3A">
        <w:rPr>
          <w:rFonts w:ascii="Calibri" w:hAnsi="Calibri" w:cs="Calibri"/>
          <w:b/>
        </w:rPr>
        <w:t>ПРОФ</w:t>
      </w:r>
      <w:r w:rsidRPr="00A24A3A">
        <w:rPr>
          <w:rFonts w:ascii="Dubai Light" w:hAnsi="Dubai Light" w:cs="Dubai Light" w:hint="cs"/>
          <w:b/>
        </w:rPr>
        <w:t xml:space="preserve">. </w:t>
      </w:r>
      <w:r w:rsidRPr="00A24A3A">
        <w:rPr>
          <w:rFonts w:ascii="Calibri" w:hAnsi="Calibri" w:cs="Calibri"/>
          <w:b/>
        </w:rPr>
        <w:t>П</w:t>
      </w:r>
      <w:r w:rsidRPr="00A24A3A">
        <w:rPr>
          <w:rFonts w:ascii="Dubai Light" w:hAnsi="Dubai Light" w:cs="Dubai Light" w:hint="cs"/>
          <w:b/>
        </w:rPr>
        <w:t xml:space="preserve">. </w:t>
      </w:r>
      <w:r w:rsidRPr="00A24A3A">
        <w:rPr>
          <w:rFonts w:ascii="Calibri" w:hAnsi="Calibri" w:cs="Calibri"/>
          <w:b/>
        </w:rPr>
        <w:t>НОЙКОВ</w:t>
      </w:r>
      <w:r w:rsidRPr="00A24A3A">
        <w:rPr>
          <w:rFonts w:ascii="Dubai Light" w:hAnsi="Dubai Light" w:cs="Dubai Light" w:hint="cs"/>
          <w:b/>
        </w:rPr>
        <w:t>“-</w:t>
      </w:r>
      <w:r w:rsidRPr="00A24A3A">
        <w:rPr>
          <w:rFonts w:ascii="Calibri" w:hAnsi="Calibri" w:cs="Calibri"/>
          <w:b/>
        </w:rPr>
        <w:t>ЯМБОЛ</w:t>
      </w:r>
    </w:p>
    <w:p w14:paraId="6A510410" w14:textId="77777777" w:rsidR="00A00596" w:rsidRPr="00A24A3A" w:rsidRDefault="00A00596" w:rsidP="00C412B4">
      <w:pPr>
        <w:jc w:val="center"/>
        <w:rPr>
          <w:rFonts w:ascii="Dubai Light" w:hAnsi="Dubai Light" w:cs="Dubai Light"/>
          <w:b/>
        </w:rPr>
      </w:pPr>
    </w:p>
    <w:p w14:paraId="0B2B40AA" w14:textId="77777777" w:rsidR="00DC6812" w:rsidRPr="00A24A3A" w:rsidRDefault="00DC6812" w:rsidP="00C412B4">
      <w:pPr>
        <w:jc w:val="center"/>
        <w:rPr>
          <w:rFonts w:ascii="Dubai Light" w:hAnsi="Dubai Light" w:cs="Dubai Light"/>
          <w:b/>
        </w:rPr>
      </w:pPr>
    </w:p>
    <w:p w14:paraId="0FCEF76B" w14:textId="0F370E0E" w:rsidR="00C412B4" w:rsidRPr="00A24A3A" w:rsidRDefault="00DC6812" w:rsidP="00DC6812">
      <w:pPr>
        <w:jc w:val="both"/>
        <w:rPr>
          <w:rFonts w:ascii="Dubai Light" w:hAnsi="Dubai Light" w:cs="Dubai Light"/>
          <w:b/>
        </w:rPr>
      </w:pPr>
      <w:r w:rsidRPr="00A24A3A">
        <w:rPr>
          <w:rFonts w:ascii="Calibri" w:hAnsi="Calibri" w:cs="Calibri"/>
          <w:b/>
        </w:rPr>
        <w:t>От</w:t>
      </w:r>
      <w:r w:rsidRPr="00A24A3A">
        <w:rPr>
          <w:rFonts w:ascii="Dubai Light" w:hAnsi="Dubai Light" w:cs="Dubai Light" w:hint="cs"/>
          <w:b/>
        </w:rPr>
        <w:t xml:space="preserve"> </w:t>
      </w:r>
      <w:r w:rsidR="002E1866">
        <w:rPr>
          <w:rFonts w:asciiTheme="minorHAnsi" w:hAnsiTheme="minorHAnsi" w:cs="Dubai Light"/>
          <w:b/>
        </w:rPr>
        <w:t>01</w:t>
      </w:r>
      <w:r w:rsidRPr="00A24A3A">
        <w:rPr>
          <w:rFonts w:ascii="Dubai Light" w:hAnsi="Dubai Light" w:cs="Dubai Light" w:hint="cs"/>
          <w:b/>
        </w:rPr>
        <w:t>.</w:t>
      </w:r>
      <w:r w:rsidR="002E1866">
        <w:rPr>
          <w:rFonts w:asciiTheme="minorHAnsi" w:hAnsiTheme="minorHAnsi" w:cs="Dubai Light"/>
          <w:b/>
        </w:rPr>
        <w:t>12</w:t>
      </w:r>
      <w:r w:rsidRPr="00A24A3A">
        <w:rPr>
          <w:rFonts w:ascii="Dubai Light" w:hAnsi="Dubai Light" w:cs="Dubai Light" w:hint="cs"/>
          <w:b/>
        </w:rPr>
        <w:t xml:space="preserve">.2020 </w:t>
      </w:r>
      <w:r w:rsidRPr="00A24A3A">
        <w:rPr>
          <w:rFonts w:ascii="Calibri" w:hAnsi="Calibri" w:cs="Calibri"/>
          <w:b/>
        </w:rPr>
        <w:t>г</w:t>
      </w:r>
      <w:r w:rsidRPr="00A24A3A">
        <w:rPr>
          <w:rFonts w:ascii="Dubai Light" w:hAnsi="Dubai Light" w:cs="Dubai Light" w:hint="cs"/>
          <w:b/>
        </w:rPr>
        <w:t xml:space="preserve">. </w:t>
      </w:r>
      <w:r w:rsidRPr="00A24A3A">
        <w:rPr>
          <w:rFonts w:ascii="Calibri" w:hAnsi="Calibri" w:cs="Calibri"/>
          <w:b/>
        </w:rPr>
        <w:t>в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училището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ни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стартира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работата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по</w:t>
      </w:r>
      <w:r w:rsidRPr="00A24A3A">
        <w:rPr>
          <w:rFonts w:ascii="Dubai Light" w:hAnsi="Dubai Light" w:cs="Dubai Light" w:hint="cs"/>
          <w:b/>
        </w:rPr>
        <w:t xml:space="preserve"> </w:t>
      </w:r>
      <w:r w:rsidR="00DF39A7">
        <w:rPr>
          <w:bCs/>
          <w:color w:val="000000" w:themeColor="text1"/>
        </w:rPr>
        <w:t>Проект BG05M2OP001-2.012-0001 „Образование за утрешния ден“, финансиран от Оперативна програма „Наука и образование за интелигентен растеж“ 2014-2020“. Т</w:t>
      </w:r>
      <w:r w:rsidR="00DF39A7">
        <w:rPr>
          <w:bCs/>
        </w:rPr>
        <w:t xml:space="preserve">ези средства се определят в рамките на бюджета, формиран от броя на </w:t>
      </w:r>
      <w:r w:rsidR="00C412B4" w:rsidRPr="00A24A3A">
        <w:rPr>
          <w:rFonts w:ascii="Calibri" w:hAnsi="Calibri" w:cs="Calibri"/>
          <w:b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умения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на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учениците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под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формата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на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извънкласни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дейности</w:t>
      </w:r>
      <w:r w:rsidR="00C412B4" w:rsidRPr="00A24A3A">
        <w:rPr>
          <w:rFonts w:ascii="Dubai Light" w:hAnsi="Dubai Light" w:cs="Dubai Light" w:hint="cs"/>
          <w:b/>
          <w:bCs/>
        </w:rPr>
        <w:t xml:space="preserve"> (</w:t>
      </w:r>
      <w:r w:rsidR="00C412B4" w:rsidRPr="00A24A3A">
        <w:rPr>
          <w:rFonts w:ascii="Calibri" w:hAnsi="Calibri" w:cs="Calibri"/>
          <w:b/>
          <w:bCs/>
        </w:rPr>
        <w:t>клубове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по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интереси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допълнителни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занимания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по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ключови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дигитални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умения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Dubai Light" w:hAnsi="Dubai Light" w:cs="Dubai Light"/>
          <w:b/>
          <w:bCs/>
        </w:rPr>
        <w:t>–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базови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за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напреднали</w:t>
      </w:r>
      <w:r w:rsidR="00C412B4" w:rsidRPr="00A24A3A">
        <w:rPr>
          <w:rFonts w:ascii="Dubai Light" w:hAnsi="Dubai Light" w:cs="Dubai Light" w:hint="cs"/>
          <w:b/>
          <w:bCs/>
        </w:rPr>
        <w:t xml:space="preserve">, </w:t>
      </w:r>
      <w:r w:rsidR="00C412B4" w:rsidRPr="00A24A3A">
        <w:rPr>
          <w:rFonts w:ascii="Calibri" w:hAnsi="Calibri" w:cs="Calibri"/>
          <w:b/>
          <w:bCs/>
        </w:rPr>
        <w:t>включително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компютърно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моделиране</w:t>
      </w:r>
      <w:r w:rsidR="00C412B4" w:rsidRPr="00A24A3A">
        <w:rPr>
          <w:rFonts w:ascii="Dubai Light" w:hAnsi="Dubai Light" w:cs="Dubai Light" w:hint="cs"/>
          <w:b/>
          <w:bCs/>
        </w:rPr>
        <w:t>/</w:t>
      </w:r>
      <w:r w:rsidR="00C412B4" w:rsidRPr="00A24A3A">
        <w:rPr>
          <w:rFonts w:ascii="Calibri" w:hAnsi="Calibri" w:cs="Calibri"/>
          <w:b/>
          <w:bCs/>
        </w:rPr>
        <w:t>кодиране</w:t>
      </w:r>
      <w:r w:rsidR="00C412B4" w:rsidRPr="00A24A3A">
        <w:rPr>
          <w:rFonts w:ascii="Dubai Light" w:hAnsi="Dubai Light" w:cs="Dubai Light" w:hint="cs"/>
          <w:b/>
          <w:bCs/>
        </w:rPr>
        <w:t>)</w:t>
      </w:r>
    </w:p>
    <w:p w14:paraId="3869F634" w14:textId="69FE52BE" w:rsidR="00C412B4" w:rsidRPr="00A24A3A" w:rsidRDefault="00C412B4" w:rsidP="00DC6812">
      <w:pPr>
        <w:spacing w:line="360" w:lineRule="auto"/>
        <w:jc w:val="both"/>
        <w:rPr>
          <w:rFonts w:ascii="Dubai Light" w:hAnsi="Dubai Light" w:cs="Dubai Light"/>
          <w:bCs/>
        </w:rPr>
      </w:pP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Дейността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включва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организиране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провеждане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извънкласни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повишаване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учениците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в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съответствие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Европейската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референтна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рамка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оценяване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компетентности</w:t>
      </w:r>
      <w:r w:rsidRPr="00A24A3A">
        <w:rPr>
          <w:rFonts w:ascii="Dubai Light" w:hAnsi="Dubai Light" w:cs="Dubai Light" w:hint="cs"/>
          <w:bCs/>
        </w:rPr>
        <w:t xml:space="preserve">. </w:t>
      </w:r>
    </w:p>
    <w:p w14:paraId="0E191C6A" w14:textId="7D73A60A" w:rsidR="00C412B4" w:rsidRPr="00A24A3A" w:rsidRDefault="00C412B4" w:rsidP="00DC6812">
      <w:pPr>
        <w:tabs>
          <w:tab w:val="left" w:pos="1854"/>
        </w:tabs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Dubai Light" w:hAnsi="Dubai Light" w:cs="Dubai Light" w:hint="cs"/>
          <w:b/>
          <w:color w:val="000000"/>
          <w:lang w:val="en-US"/>
        </w:rPr>
        <w:t xml:space="preserve">     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За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изпълнение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на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дейността</w:t>
      </w:r>
      <w:r w:rsidR="00A00596" w:rsidRPr="00A24A3A">
        <w:rPr>
          <w:rFonts w:ascii="Dubai Light" w:hAnsi="Dubai Light" w:cs="Dubai Light" w:hint="cs"/>
          <w:b/>
          <w:color w:val="000000"/>
        </w:rPr>
        <w:t>,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в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училище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се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сформира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база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ниво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компетентност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учениците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, 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1 </w:t>
      </w:r>
      <w:r w:rsidR="00DC6812" w:rsidRPr="00A24A3A">
        <w:rPr>
          <w:rFonts w:ascii="Calibri" w:hAnsi="Calibri" w:cs="Calibri"/>
          <w:b/>
          <w:color w:val="000000"/>
        </w:rPr>
        <w:t>клуб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по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интереси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Cs/>
        </w:rPr>
        <w:t>з</w:t>
      </w:r>
      <w:r w:rsidRPr="00A24A3A">
        <w:rPr>
          <w:rFonts w:ascii="Calibri" w:hAnsi="Calibri" w:cs="Calibri"/>
          <w:bCs/>
        </w:rPr>
        <w:t>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допълнителни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ключови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дигитални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умения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Dubai Light" w:hAnsi="Dubai Light" w:cs="Dubai Light"/>
          <w:bCs/>
          <w:i/>
          <w:u w:val="single"/>
        </w:rPr>
        <w:t>–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базови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="00DC6812" w:rsidRPr="00A24A3A">
        <w:rPr>
          <w:rFonts w:ascii="Dubai Light" w:hAnsi="Dubai Light" w:cs="Dubai Light" w:hint="cs"/>
          <w:bCs/>
        </w:rPr>
        <w:t xml:space="preserve">. </w:t>
      </w:r>
      <w:r w:rsidR="00DC6812" w:rsidRPr="00A24A3A">
        <w:rPr>
          <w:rFonts w:ascii="Calibri" w:hAnsi="Calibri" w:cs="Calibri"/>
          <w:bCs/>
        </w:rPr>
        <w:t>В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клуба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се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включиха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3D2D27">
        <w:rPr>
          <w:rFonts w:asciiTheme="minorHAnsi" w:hAnsiTheme="minorHAnsi" w:cs="Dubai Light"/>
          <w:bCs/>
        </w:rPr>
        <w:t>19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ученици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от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2E1866">
        <w:rPr>
          <w:rFonts w:asciiTheme="minorHAnsi" w:hAnsiTheme="minorHAnsi" w:cs="Dubai Light"/>
          <w:bCs/>
        </w:rPr>
        <w:t>4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клас</w:t>
      </w:r>
      <w:r w:rsidR="00DC6812" w:rsidRPr="00A24A3A">
        <w:rPr>
          <w:rFonts w:ascii="Dubai Light" w:hAnsi="Dubai Light" w:cs="Dubai Light" w:hint="cs"/>
          <w:bCs/>
        </w:rPr>
        <w:t>.</w:t>
      </w:r>
    </w:p>
    <w:p w14:paraId="7B7DFF4A" w14:textId="6813D75D" w:rsidR="00DC6812" w:rsidRPr="00A24A3A" w:rsidRDefault="00DC6812" w:rsidP="00DC6812">
      <w:pPr>
        <w:tabs>
          <w:tab w:val="left" w:pos="1854"/>
        </w:tabs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Calibri" w:hAnsi="Calibri" w:cs="Calibri"/>
          <w:bCs/>
        </w:rPr>
        <w:t>Ръководител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клуба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госпожа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Тодорка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Семерджиева</w:t>
      </w:r>
      <w:r w:rsidR="00A00596" w:rsidRPr="00A24A3A">
        <w:rPr>
          <w:rFonts w:ascii="Dubai Light" w:hAnsi="Dubai Light" w:cs="Dubai Light" w:hint="cs"/>
          <w:bCs/>
        </w:rPr>
        <w:t>-</w:t>
      </w:r>
      <w:r w:rsidR="00A00596" w:rsidRPr="00A24A3A">
        <w:rPr>
          <w:rFonts w:ascii="Calibri" w:hAnsi="Calibri" w:cs="Calibri"/>
          <w:bCs/>
        </w:rPr>
        <w:t>класен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ръководител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на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2E1866">
        <w:rPr>
          <w:rFonts w:asciiTheme="minorHAnsi" w:hAnsiTheme="minorHAnsi" w:cs="Dubai Light"/>
          <w:bCs/>
        </w:rPr>
        <w:t>4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а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клас</w:t>
      </w:r>
      <w:r w:rsidR="00A00596" w:rsidRPr="00A24A3A">
        <w:rPr>
          <w:rFonts w:ascii="Dubai Light" w:hAnsi="Dubai Light" w:cs="Dubai Light" w:hint="cs"/>
          <w:bCs/>
        </w:rPr>
        <w:t>.</w:t>
      </w:r>
    </w:p>
    <w:p w14:paraId="2F6FDFEB" w14:textId="20F37396" w:rsidR="00A00596" w:rsidRPr="00A24A3A" w:rsidRDefault="00A00596" w:rsidP="00DC6812">
      <w:pPr>
        <w:tabs>
          <w:tab w:val="left" w:pos="1854"/>
        </w:tabs>
        <w:spacing w:line="360" w:lineRule="auto"/>
        <w:ind w:firstLine="708"/>
        <w:jc w:val="both"/>
        <w:rPr>
          <w:rFonts w:ascii="Dubai Light" w:hAnsi="Dubai Light" w:cs="Dubai Light"/>
          <w:b/>
          <w:color w:val="000000"/>
        </w:rPr>
      </w:pP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периода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дейността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ще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реализират</w:t>
      </w:r>
      <w:r w:rsidRPr="00A24A3A">
        <w:rPr>
          <w:rFonts w:ascii="Dubai Light" w:hAnsi="Dubai Light" w:cs="Dubai Light" w:hint="cs"/>
          <w:bCs/>
        </w:rPr>
        <w:t xml:space="preserve"> 70 </w:t>
      </w:r>
      <w:r w:rsidRPr="00A24A3A">
        <w:rPr>
          <w:rFonts w:ascii="Calibri" w:hAnsi="Calibri" w:cs="Calibri"/>
          <w:bCs/>
        </w:rPr>
        <w:t>часа</w:t>
      </w:r>
      <w:r w:rsidRPr="00A24A3A">
        <w:rPr>
          <w:rFonts w:ascii="Dubai Light" w:hAnsi="Dubai Light" w:cs="Dubai Light" w:hint="cs"/>
          <w:bCs/>
        </w:rPr>
        <w:t>.</w:t>
      </w:r>
    </w:p>
    <w:p w14:paraId="7EED4E9B" w14:textId="13205952" w:rsidR="00A00596" w:rsidRPr="00A24A3A" w:rsidRDefault="00A00596" w:rsidP="00A00596">
      <w:pPr>
        <w:rPr>
          <w:rFonts w:ascii="Dubai Light" w:eastAsiaTheme="minorHAnsi" w:hAnsi="Dubai Light" w:cs="Dubai Light"/>
          <w:bCs/>
          <w:lang w:val="en-US" w:eastAsia="en-US"/>
        </w:rPr>
      </w:pPr>
      <w:r w:rsidRPr="00A24A3A">
        <w:rPr>
          <w:rFonts w:ascii="Calibri" w:hAnsi="Calibri" w:cs="Calibri"/>
          <w:bCs/>
        </w:rPr>
        <w:t>След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успешно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приключване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интереси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допълнителните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ключови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умения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учениците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попълват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Анкетна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карта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Dubai Light" w:hAnsi="Dubai Light" w:cs="Dubai Light" w:hint="cs"/>
          <w:b/>
          <w:bCs/>
        </w:rPr>
        <w:t xml:space="preserve">,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Cs/>
        </w:rPr>
        <w:t>може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Cs/>
        </w:rPr>
        <w:t>оцени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степента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усвоените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компетентности</w:t>
      </w:r>
      <w:r w:rsidRPr="00A24A3A">
        <w:rPr>
          <w:rFonts w:ascii="Dubai Light" w:hAnsi="Dubai Light" w:cs="Dubai Light" w:hint="cs"/>
          <w:bCs/>
        </w:rPr>
        <w:t xml:space="preserve">. </w:t>
      </w:r>
    </w:p>
    <w:p w14:paraId="70ED7F6D" w14:textId="545EB01F" w:rsidR="00A00596" w:rsidRPr="00A24A3A" w:rsidRDefault="00A00596" w:rsidP="00A00596">
      <w:pPr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Calibri" w:hAnsi="Calibri" w:cs="Calibri"/>
          <w:bCs/>
        </w:rPr>
        <w:t>Всеки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ученик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успешно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завършил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интереси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ще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получи</w:t>
      </w:r>
      <w:r w:rsidRPr="00A24A3A">
        <w:rPr>
          <w:rFonts w:ascii="Dubai Light" w:hAnsi="Dubai Light" w:cs="Dubai Light" w:hint="cs"/>
          <w:bCs/>
          <w:lang w:val="en-US"/>
        </w:rPr>
        <w:t xml:space="preserve"> </w:t>
      </w:r>
      <w:r w:rsidRPr="00A24A3A">
        <w:rPr>
          <w:rFonts w:ascii="Calibri" w:hAnsi="Calibri" w:cs="Calibri"/>
          <w:bCs/>
        </w:rPr>
        <w:t>удостоверение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преминато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обучение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което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ще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бъде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издавано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електронната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система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управление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проекта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подписано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директора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училището</w:t>
      </w:r>
      <w:r w:rsidRPr="00A24A3A">
        <w:rPr>
          <w:rFonts w:ascii="Dubai Light" w:hAnsi="Dubai Light" w:cs="Dubai Light" w:hint="cs"/>
          <w:bCs/>
        </w:rPr>
        <w:t>.</w:t>
      </w:r>
    </w:p>
    <w:p w14:paraId="1184E408" w14:textId="08FA3EBE" w:rsidR="00A00596" w:rsidRPr="00A24A3A" w:rsidRDefault="00A00596" w:rsidP="00A00596">
      <w:pPr>
        <w:spacing w:line="360" w:lineRule="auto"/>
        <w:ind w:firstLine="708"/>
        <w:jc w:val="both"/>
        <w:rPr>
          <w:rFonts w:ascii="Dubai Light" w:hAnsi="Dubai Light" w:cs="Dubai Light"/>
          <w:b/>
          <w:bCs/>
        </w:rPr>
      </w:pPr>
      <w:r w:rsidRPr="00A24A3A">
        <w:rPr>
          <w:rFonts w:ascii="Calibri" w:hAnsi="Calibri" w:cs="Calibri"/>
          <w:b/>
          <w:bCs/>
        </w:rPr>
        <w:lastRenderedPageBreak/>
        <w:t>Учениците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може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да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надграждат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нивото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си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компетентност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в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следващите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учебни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години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по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проекта</w:t>
      </w:r>
      <w:r w:rsidRPr="00A24A3A">
        <w:rPr>
          <w:rFonts w:ascii="Dubai Light" w:hAnsi="Dubai Light" w:cs="Dubai Light" w:hint="cs"/>
          <w:b/>
          <w:bCs/>
        </w:rPr>
        <w:t xml:space="preserve">, </w:t>
      </w:r>
      <w:r w:rsidRPr="00A24A3A">
        <w:rPr>
          <w:rFonts w:ascii="Calibri" w:hAnsi="Calibri" w:cs="Calibri"/>
          <w:b/>
          <w:bCs/>
        </w:rPr>
        <w:t>без</w:t>
      </w:r>
      <w:r w:rsidRPr="00A24A3A">
        <w:rPr>
          <w:rFonts w:ascii="Dubai Light" w:hAnsi="Dubai Light" w:cs="Dubai Light" w:hint="cs"/>
          <w:b/>
          <w:bCs/>
        </w:rPr>
        <w:t xml:space="preserve">  </w:t>
      </w:r>
      <w:r w:rsidRPr="00A24A3A">
        <w:rPr>
          <w:rFonts w:ascii="Calibri" w:hAnsi="Calibri" w:cs="Calibri"/>
          <w:b/>
          <w:bCs/>
        </w:rPr>
        <w:t>да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повтарят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ниво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дигитална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компетентност</w:t>
      </w:r>
      <w:r w:rsidRPr="00A24A3A">
        <w:rPr>
          <w:rFonts w:ascii="Dubai Light" w:hAnsi="Dubai Light" w:cs="Dubai Light" w:hint="cs"/>
          <w:b/>
          <w:bCs/>
        </w:rPr>
        <w:t>.</w:t>
      </w:r>
    </w:p>
    <w:p w14:paraId="50716A80" w14:textId="5406C384" w:rsidR="00A24A3A" w:rsidRPr="00A24A3A" w:rsidRDefault="00A24A3A" w:rsidP="00A24A3A">
      <w:pPr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Calibri" w:hAnsi="Calibri" w:cs="Calibri"/>
          <w:bCs/>
        </w:rPr>
        <w:t>Програмата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обучение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 </w:t>
      </w:r>
      <w:r w:rsidRPr="00A24A3A">
        <w:rPr>
          <w:rFonts w:ascii="Calibri" w:hAnsi="Calibri" w:cs="Calibri"/>
          <w:bCs/>
        </w:rPr>
        <w:t>групата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в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клуба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разработена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в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съответствие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със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знанията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уменията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учениците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така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че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гарантира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формирането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или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развитието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им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компетентности</w:t>
      </w:r>
      <w:r w:rsidRPr="00A24A3A">
        <w:rPr>
          <w:rFonts w:ascii="Dubai Light" w:hAnsi="Dubai Light" w:cs="Dubai Light" w:hint="cs"/>
          <w:bCs/>
        </w:rPr>
        <w:t xml:space="preserve">. </w:t>
      </w:r>
      <w:r w:rsidRPr="00A24A3A">
        <w:rPr>
          <w:rFonts w:ascii="Calibri" w:hAnsi="Calibri" w:cs="Calibri"/>
          <w:bCs/>
        </w:rPr>
        <w:t>Програмата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обучение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изисква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прилагането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иновативни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методи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преподаване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усвояване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практически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умения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стимулиране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развитието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творческия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потенциал</w:t>
      </w:r>
      <w:r w:rsidRPr="00A24A3A">
        <w:rPr>
          <w:rFonts w:ascii="Dubai Light" w:hAnsi="Dubai Light" w:cs="Dubai Light" w:hint="cs"/>
          <w:bCs/>
        </w:rPr>
        <w:t xml:space="preserve">. </w:t>
      </w:r>
      <w:r w:rsidRPr="00A24A3A">
        <w:rPr>
          <w:rFonts w:ascii="Calibri" w:hAnsi="Calibri" w:cs="Calibri"/>
          <w:bCs/>
        </w:rPr>
        <w:t>Програмата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не</w:t>
      </w:r>
      <w:r w:rsidRPr="00A24A3A">
        <w:rPr>
          <w:rFonts w:ascii="Dubai Light" w:hAnsi="Dubai Light" w:cs="Dubai Light" w:hint="cs"/>
          <w:bCs/>
        </w:rPr>
        <w:t xml:space="preserve">  </w:t>
      </w:r>
      <w:r w:rsidRPr="00A24A3A">
        <w:rPr>
          <w:rFonts w:ascii="Calibri" w:hAnsi="Calibri" w:cs="Calibri"/>
          <w:bCs/>
        </w:rPr>
        <w:t>дублира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съдържателните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характеристики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учебните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предмети</w:t>
      </w:r>
      <w:r w:rsidRPr="00A24A3A">
        <w:rPr>
          <w:rFonts w:ascii="Dubai Light" w:hAnsi="Dubai Light" w:cs="Dubai Light" w:hint="cs"/>
          <w:bCs/>
        </w:rPr>
        <w:t>.</w:t>
      </w:r>
      <w:r w:rsidR="00C412B4" w:rsidRPr="00A24A3A">
        <w:rPr>
          <w:rFonts w:ascii="Dubai Light" w:hAnsi="Dubai Light" w:cs="Dubai Light" w:hint="cs"/>
          <w:bCs/>
          <w:lang w:val="en-US"/>
        </w:rPr>
        <w:br w:type="page"/>
      </w:r>
    </w:p>
    <w:p w14:paraId="31BB8AD7" w14:textId="0243D274" w:rsidR="00C412B4" w:rsidRPr="00A24A3A" w:rsidRDefault="00C412B4" w:rsidP="00A00596">
      <w:pPr>
        <w:rPr>
          <w:rFonts w:ascii="Dubai Light" w:hAnsi="Dubai Light" w:cs="Dubai Light"/>
          <w:b/>
          <w:bCs/>
        </w:rPr>
      </w:pPr>
    </w:p>
    <w:sectPr w:rsidR="00C412B4" w:rsidRPr="00A24A3A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78606" w14:textId="77777777" w:rsidR="00CE4811" w:rsidRDefault="00CE4811" w:rsidP="00C5450D">
      <w:r>
        <w:separator/>
      </w:r>
    </w:p>
  </w:endnote>
  <w:endnote w:type="continuationSeparator" w:id="0">
    <w:p w14:paraId="3130E6D8" w14:textId="77777777" w:rsidR="00CE4811" w:rsidRDefault="00CE481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ubai Light">
    <w:altName w:val="Dubai Light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43325" w14:textId="77777777" w:rsidR="00CE4811" w:rsidRDefault="00CE4811" w:rsidP="00C5450D">
      <w:r>
        <w:separator/>
      </w:r>
    </w:p>
  </w:footnote>
  <w:footnote w:type="continuationSeparator" w:id="0">
    <w:p w14:paraId="439B34DC" w14:textId="77777777" w:rsidR="00CE4811" w:rsidRDefault="00CE481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  <w:lang w:val="en-US" w:eastAsia="en-US"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  <w:lang w:val="en-US" w:eastAsia="en-US"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67A6F"/>
    <w:rsid w:val="00281C22"/>
    <w:rsid w:val="00285A16"/>
    <w:rsid w:val="002C5A74"/>
    <w:rsid w:val="002E1866"/>
    <w:rsid w:val="00343272"/>
    <w:rsid w:val="003D2D27"/>
    <w:rsid w:val="004031DC"/>
    <w:rsid w:val="00421B3A"/>
    <w:rsid w:val="004767B4"/>
    <w:rsid w:val="004A5300"/>
    <w:rsid w:val="004C7BF5"/>
    <w:rsid w:val="004E09B2"/>
    <w:rsid w:val="004E5855"/>
    <w:rsid w:val="004F7675"/>
    <w:rsid w:val="005663CB"/>
    <w:rsid w:val="005869A6"/>
    <w:rsid w:val="005A1B29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84C20"/>
    <w:rsid w:val="008A31D2"/>
    <w:rsid w:val="009179FE"/>
    <w:rsid w:val="00954B1F"/>
    <w:rsid w:val="00957235"/>
    <w:rsid w:val="009608B1"/>
    <w:rsid w:val="009A54D0"/>
    <w:rsid w:val="00A00596"/>
    <w:rsid w:val="00A24A3A"/>
    <w:rsid w:val="00AE7B0B"/>
    <w:rsid w:val="00B360CF"/>
    <w:rsid w:val="00BE5065"/>
    <w:rsid w:val="00C063C0"/>
    <w:rsid w:val="00C12ECE"/>
    <w:rsid w:val="00C412B4"/>
    <w:rsid w:val="00C5450D"/>
    <w:rsid w:val="00C877FE"/>
    <w:rsid w:val="00CB20C1"/>
    <w:rsid w:val="00CC2E7E"/>
    <w:rsid w:val="00CE4811"/>
    <w:rsid w:val="00D05287"/>
    <w:rsid w:val="00D3693F"/>
    <w:rsid w:val="00D476D8"/>
    <w:rsid w:val="00D70B06"/>
    <w:rsid w:val="00D96D3E"/>
    <w:rsid w:val="00DC6812"/>
    <w:rsid w:val="00DF39A7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9F76-B3DA-4F1C-802D-CACEE780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2020-01-16T06:51:00Z</dcterms:created>
  <dcterms:modified xsi:type="dcterms:W3CDTF">2021-02-12T06:35:00Z</dcterms:modified>
</cp:coreProperties>
</file>