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4B" w:rsidRDefault="003A704B" w:rsidP="003A704B">
      <w:pPr>
        <w:tabs>
          <w:tab w:val="right" w:pos="9070"/>
        </w:tabs>
        <w:rPr>
          <w:sz w:val="20"/>
          <w:szCs w:val="20"/>
        </w:rPr>
      </w:pPr>
      <w:r>
        <w:rPr>
          <w:bCs/>
          <w:i/>
          <w:iCs/>
          <w:lang w:val="ru-RU"/>
        </w:rPr>
        <w:t xml:space="preserve">                                                                                                                    Приложение №1</w:t>
      </w:r>
    </w:p>
    <w:p w:rsidR="003A704B" w:rsidRDefault="003A704B" w:rsidP="003A704B">
      <w:pPr>
        <w:widowControl w:val="0"/>
        <w:autoSpaceDE w:val="0"/>
        <w:spacing w:line="200" w:lineRule="exact"/>
        <w:rPr>
          <w:sz w:val="20"/>
          <w:szCs w:val="20"/>
        </w:rPr>
      </w:pPr>
    </w:p>
    <w:p w:rsidR="003A704B" w:rsidRDefault="003A704B" w:rsidP="003A704B">
      <w:pPr>
        <w:widowControl w:val="0"/>
        <w:autoSpaceDE w:val="0"/>
        <w:spacing w:line="200" w:lineRule="exact"/>
        <w:rPr>
          <w:sz w:val="20"/>
          <w:szCs w:val="20"/>
        </w:rPr>
      </w:pPr>
    </w:p>
    <w:p w:rsidR="003A704B" w:rsidRDefault="003A704B" w:rsidP="003A704B">
      <w:pPr>
        <w:ind w:left="5670"/>
        <w:jc w:val="both"/>
        <w:rPr>
          <w:b/>
        </w:rPr>
      </w:pPr>
      <w:r>
        <w:rPr>
          <w:rFonts w:ascii="Wingdings" w:hAnsi="Wingdings" w:cs="Wingdings"/>
          <w:b/>
          <w:lang w:val="en-US"/>
        </w:rPr>
        <w:t></w:t>
      </w:r>
      <w:r>
        <w:rPr>
          <w:rFonts w:ascii="Wingdings" w:hAnsi="Wingdings" w:cs="Wingdings"/>
          <w:b/>
          <w:lang w:val="en-US"/>
        </w:rPr>
        <w:t></w:t>
      </w:r>
      <w:r>
        <w:rPr>
          <w:b/>
        </w:rPr>
        <w:t>схема „Училищен плод”</w:t>
      </w:r>
    </w:p>
    <w:p w:rsidR="003A704B" w:rsidRDefault="003A704B" w:rsidP="003A704B">
      <w:pPr>
        <w:ind w:left="5670"/>
        <w:jc w:val="both"/>
        <w:rPr>
          <w:b/>
        </w:rPr>
      </w:pPr>
    </w:p>
    <w:p w:rsidR="003A704B" w:rsidRDefault="003A704B" w:rsidP="003A704B">
      <w:pPr>
        <w:ind w:left="5670"/>
        <w:jc w:val="both"/>
        <w:rPr>
          <w:b/>
        </w:rPr>
      </w:pPr>
      <w:r>
        <w:rPr>
          <w:rFonts w:ascii="Wingdings" w:hAnsi="Wingdings" w:cs="Wingdings"/>
          <w:b/>
          <w:lang w:val="en-US"/>
        </w:rPr>
        <w:t></w:t>
      </w:r>
      <w:r>
        <w:rPr>
          <w:rFonts w:ascii="Wingdings" w:hAnsi="Wingdings" w:cs="Wingdings"/>
          <w:b/>
          <w:lang w:val="en-US"/>
        </w:rPr>
        <w:t></w:t>
      </w:r>
      <w:r>
        <w:rPr>
          <w:b/>
        </w:rPr>
        <w:t>схема „Училищно мляко“</w:t>
      </w:r>
    </w:p>
    <w:p w:rsidR="003A704B" w:rsidRDefault="003A704B" w:rsidP="003A704B">
      <w:pPr>
        <w:jc w:val="both"/>
        <w:rPr>
          <w:b/>
        </w:rPr>
      </w:pPr>
    </w:p>
    <w:p w:rsidR="003A704B" w:rsidRDefault="003A704B" w:rsidP="003A704B">
      <w:pPr>
        <w:widowControl w:val="0"/>
        <w:autoSpaceDE w:val="0"/>
        <w:spacing w:line="20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/отбелязва се със знак „Х” в съответното квадратче по коя схема се представя предложението/</w:t>
      </w:r>
    </w:p>
    <w:p w:rsidR="003A704B" w:rsidRDefault="003A704B" w:rsidP="003A704B">
      <w:pPr>
        <w:widowControl w:val="0"/>
        <w:autoSpaceDE w:val="0"/>
        <w:spacing w:line="200" w:lineRule="exact"/>
        <w:jc w:val="center"/>
        <w:rPr>
          <w:sz w:val="20"/>
          <w:szCs w:val="20"/>
        </w:rPr>
      </w:pPr>
    </w:p>
    <w:p w:rsidR="003A704B" w:rsidRDefault="003A704B" w:rsidP="005C303C">
      <w:pPr>
        <w:widowControl w:val="0"/>
        <w:autoSpaceDE w:val="0"/>
        <w:spacing w:line="200" w:lineRule="exact"/>
      </w:pPr>
    </w:p>
    <w:p w:rsidR="003A704B" w:rsidRDefault="003A704B" w:rsidP="003A704B">
      <w:pPr>
        <w:widowControl w:val="0"/>
        <w:autoSpaceDE w:val="0"/>
        <w:spacing w:line="200" w:lineRule="exact"/>
        <w:jc w:val="both"/>
        <w:rPr>
          <w:b/>
        </w:rPr>
      </w:pPr>
      <w:r>
        <w:rPr>
          <w:b/>
        </w:rPr>
        <w:t xml:space="preserve">ДО </w:t>
      </w:r>
    </w:p>
    <w:p w:rsidR="003A704B" w:rsidRDefault="003A704B" w:rsidP="003A704B">
      <w:pPr>
        <w:widowControl w:val="0"/>
        <w:autoSpaceDE w:val="0"/>
        <w:spacing w:line="200" w:lineRule="exact"/>
        <w:jc w:val="both"/>
      </w:pPr>
    </w:p>
    <w:p w:rsidR="003A704B" w:rsidRDefault="003A704B" w:rsidP="003A704B">
      <w:pPr>
        <w:widowControl w:val="0"/>
        <w:autoSpaceDE w:val="0"/>
        <w:spacing w:line="200" w:lineRule="exact"/>
        <w:jc w:val="both"/>
        <w:rPr>
          <w:b/>
        </w:rPr>
      </w:pPr>
      <w:r>
        <w:rPr>
          <w:b/>
        </w:rPr>
        <w:t>ДИРЕКТОРА</w:t>
      </w:r>
    </w:p>
    <w:p w:rsidR="003A704B" w:rsidRDefault="003A704B" w:rsidP="003A704B">
      <w:pPr>
        <w:widowControl w:val="0"/>
        <w:autoSpaceDE w:val="0"/>
        <w:spacing w:line="200" w:lineRule="exact"/>
        <w:jc w:val="both"/>
        <w:rPr>
          <w:b/>
        </w:rPr>
      </w:pPr>
    </w:p>
    <w:p w:rsidR="003A704B" w:rsidRDefault="003A704B" w:rsidP="003A704B">
      <w:pPr>
        <w:widowControl w:val="0"/>
        <w:autoSpaceDE w:val="0"/>
        <w:spacing w:line="200" w:lineRule="exact"/>
        <w:rPr>
          <w:b/>
        </w:rPr>
      </w:pPr>
      <w:r>
        <w:rPr>
          <w:b/>
        </w:rPr>
        <w:t>на .....................................................</w:t>
      </w:r>
    </w:p>
    <w:p w:rsidR="003A704B" w:rsidRDefault="003A704B" w:rsidP="003A704B">
      <w:pPr>
        <w:widowControl w:val="0"/>
        <w:autoSpaceDE w:val="0"/>
        <w:spacing w:line="200" w:lineRule="exact"/>
        <w:jc w:val="center"/>
      </w:pPr>
    </w:p>
    <w:p w:rsidR="003A704B" w:rsidRDefault="003A704B" w:rsidP="003A704B">
      <w:pPr>
        <w:widowControl w:val="0"/>
        <w:autoSpaceDE w:val="0"/>
        <w:jc w:val="center"/>
        <w:rPr>
          <w:b/>
        </w:rPr>
      </w:pPr>
      <w:r>
        <w:rPr>
          <w:b/>
          <w:sz w:val="32"/>
          <w:szCs w:val="32"/>
        </w:rPr>
        <w:t xml:space="preserve">ПРЕДЛОЖЕНИЕ </w:t>
      </w:r>
    </w:p>
    <w:p w:rsidR="003A704B" w:rsidRDefault="003A704B" w:rsidP="003A704B">
      <w:pPr>
        <w:widowControl w:val="0"/>
        <w:autoSpaceDE w:val="0"/>
        <w:jc w:val="center"/>
        <w:rPr>
          <w:b/>
        </w:rPr>
      </w:pPr>
    </w:p>
    <w:p w:rsidR="003A704B" w:rsidRDefault="003A704B" w:rsidP="003A704B">
      <w:pPr>
        <w:widowControl w:val="0"/>
        <w:autoSpaceDE w:val="0"/>
        <w:jc w:val="center"/>
        <w:rPr>
          <w:b/>
        </w:rPr>
      </w:pPr>
      <w:r>
        <w:rPr>
          <w:b/>
        </w:rPr>
        <w:t xml:space="preserve">за доставка на продуктите </w:t>
      </w:r>
    </w:p>
    <w:p w:rsidR="003A704B" w:rsidRDefault="003A704B" w:rsidP="003A704B">
      <w:pPr>
        <w:widowControl w:val="0"/>
        <w:autoSpaceDE w:val="0"/>
        <w:jc w:val="center"/>
        <w:rPr>
          <w:b/>
        </w:rPr>
      </w:pPr>
    </w:p>
    <w:p w:rsidR="003A704B" w:rsidRDefault="003A704B" w:rsidP="003A704B">
      <w:pPr>
        <w:widowControl w:val="0"/>
        <w:autoSpaceDE w:val="0"/>
        <w:jc w:val="center"/>
        <w:rPr>
          <w:sz w:val="20"/>
          <w:szCs w:val="20"/>
        </w:rPr>
      </w:pPr>
      <w:r>
        <w:rPr>
          <w:b/>
        </w:rPr>
        <w:t>по схемата/схемите ………………………………………………………………………</w:t>
      </w:r>
    </w:p>
    <w:p w:rsidR="003A704B" w:rsidRDefault="003A704B" w:rsidP="003A704B">
      <w:pPr>
        <w:widowControl w:val="0"/>
        <w:autoSpaceDE w:val="0"/>
        <w:jc w:val="center"/>
        <w:rPr>
          <w:b/>
        </w:rPr>
      </w:pPr>
      <w:r>
        <w:rPr>
          <w:sz w:val="20"/>
          <w:szCs w:val="20"/>
        </w:rPr>
        <w:t>/посочва се схемата/схемите за които се подава предложението/</w:t>
      </w:r>
    </w:p>
    <w:p w:rsidR="003A704B" w:rsidRDefault="003A704B" w:rsidP="003A704B">
      <w:pPr>
        <w:widowControl w:val="0"/>
        <w:autoSpaceDE w:val="0"/>
        <w:spacing w:line="200" w:lineRule="exact"/>
        <w:jc w:val="center"/>
        <w:rPr>
          <w:b/>
        </w:rPr>
      </w:pPr>
    </w:p>
    <w:p w:rsidR="003A704B" w:rsidRDefault="003A704B" w:rsidP="003A704B">
      <w:pPr>
        <w:widowControl w:val="0"/>
        <w:autoSpaceDE w:val="0"/>
        <w:spacing w:line="200" w:lineRule="exact"/>
        <w:jc w:val="center"/>
        <w:rPr>
          <w:b/>
        </w:rPr>
      </w:pPr>
      <w:r>
        <w:rPr>
          <w:b/>
        </w:rPr>
        <w:t>от</w:t>
      </w:r>
    </w:p>
    <w:p w:rsidR="003A704B" w:rsidRDefault="003A704B" w:rsidP="003A704B">
      <w:pPr>
        <w:widowControl w:val="0"/>
        <w:autoSpaceDE w:val="0"/>
        <w:spacing w:line="200" w:lineRule="exact"/>
        <w:jc w:val="center"/>
        <w:rPr>
          <w:b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2943"/>
        <w:gridCol w:w="6301"/>
      </w:tblGrid>
      <w:tr w:rsidR="003A704B" w:rsidTr="003A704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04B" w:rsidRDefault="003A704B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>Наименование                 на  заявителя</w:t>
            </w:r>
          </w:p>
          <w:p w:rsidR="003A704B" w:rsidRDefault="003A704B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4B" w:rsidRDefault="003A704B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b/>
              </w:rPr>
            </w:pPr>
          </w:p>
          <w:p w:rsidR="003A704B" w:rsidRDefault="003A704B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  <w:p w:rsidR="003A704B" w:rsidRDefault="003A704B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  <w:p w:rsidR="003A704B" w:rsidRDefault="003A704B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  <w:p w:rsidR="003A704B" w:rsidRDefault="003A704B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</w:tc>
      </w:tr>
      <w:tr w:rsidR="003A704B" w:rsidTr="003A704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04B" w:rsidRDefault="003A704B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>ЕИК по Булстат</w:t>
            </w:r>
          </w:p>
          <w:p w:rsidR="003A704B" w:rsidRDefault="003A704B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4B" w:rsidRDefault="003A704B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b/>
              </w:rPr>
            </w:pPr>
          </w:p>
        </w:tc>
      </w:tr>
      <w:tr w:rsidR="003A704B" w:rsidTr="003A704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4B" w:rsidRDefault="003A704B">
            <w:pPr>
              <w:widowControl w:val="0"/>
              <w:autoSpaceDE w:val="0"/>
              <w:spacing w:line="274" w:lineRule="exact"/>
              <w:rPr>
                <w:b/>
              </w:rPr>
            </w:pPr>
            <w:r>
              <w:rPr>
                <w:b/>
                <w:bCs/>
              </w:rPr>
              <w:t>Правно-организаци</w:t>
            </w:r>
            <w:r>
              <w:rPr>
                <w:b/>
                <w:bCs/>
                <w:spacing w:val="1"/>
              </w:rPr>
              <w:t>о</w:t>
            </w:r>
            <w:r>
              <w:rPr>
                <w:b/>
                <w:bCs/>
              </w:rPr>
              <w:t xml:space="preserve">нна </w:t>
            </w:r>
            <w:r>
              <w:rPr>
                <w:b/>
                <w:bCs/>
                <w:spacing w:val="-3"/>
              </w:rPr>
              <w:t>ф</w:t>
            </w:r>
            <w:r>
              <w:rPr>
                <w:b/>
                <w:bCs/>
                <w:spacing w:val="1"/>
              </w:rPr>
              <w:t>ор</w:t>
            </w:r>
            <w:r>
              <w:rPr>
                <w:b/>
                <w:bCs/>
              </w:rPr>
              <w:t>ма: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4B" w:rsidRDefault="003A704B">
            <w:pPr>
              <w:widowControl w:val="0"/>
              <w:autoSpaceDE w:val="0"/>
              <w:snapToGrid w:val="0"/>
              <w:spacing w:line="200" w:lineRule="exact"/>
              <w:rPr>
                <w:b/>
              </w:rPr>
            </w:pPr>
          </w:p>
        </w:tc>
      </w:tr>
      <w:tr w:rsidR="003A704B" w:rsidTr="003A704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04B" w:rsidRDefault="003A704B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>Седалище и адрес         на управление:</w:t>
            </w:r>
          </w:p>
          <w:p w:rsidR="003A704B" w:rsidRDefault="003A704B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4B" w:rsidRDefault="003A704B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b/>
              </w:rPr>
            </w:pPr>
          </w:p>
          <w:p w:rsidR="003A704B" w:rsidRDefault="003A704B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  <w:p w:rsidR="003A704B" w:rsidRDefault="003A704B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  <w:p w:rsidR="003A704B" w:rsidRDefault="003A704B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  <w:p w:rsidR="003A704B" w:rsidRDefault="003A704B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</w:tc>
      </w:tr>
      <w:tr w:rsidR="003A704B" w:rsidTr="003A704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04B" w:rsidRDefault="003A704B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Идент</w:t>
            </w:r>
            <w:proofErr w:type="spellEnd"/>
            <w:r>
              <w:rPr>
                <w:b/>
                <w:bCs/>
              </w:rPr>
              <w:t>. номер по ДДС:</w:t>
            </w:r>
          </w:p>
          <w:p w:rsidR="003A704B" w:rsidRDefault="003A704B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4B" w:rsidRDefault="003A704B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b/>
                <w:lang w:val="en-US"/>
              </w:rPr>
            </w:pPr>
          </w:p>
        </w:tc>
      </w:tr>
      <w:tr w:rsidR="003A704B" w:rsidTr="003A704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04B" w:rsidRDefault="003A704B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>Адрес за кореспон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</w:rPr>
              <w:t>енция:</w:t>
            </w:r>
          </w:p>
          <w:p w:rsidR="003A704B" w:rsidRDefault="003A704B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4B" w:rsidRDefault="003A704B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b/>
              </w:rPr>
            </w:pPr>
          </w:p>
          <w:p w:rsidR="003A704B" w:rsidRDefault="003A704B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  <w:p w:rsidR="003A704B" w:rsidRDefault="003A704B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  <w:p w:rsidR="003A704B" w:rsidRDefault="003A704B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  <w:p w:rsidR="003A704B" w:rsidRDefault="003A704B">
            <w:pPr>
              <w:widowControl w:val="0"/>
              <w:autoSpaceDE w:val="0"/>
              <w:spacing w:line="200" w:lineRule="exact"/>
              <w:jc w:val="center"/>
              <w:rPr>
                <w:b/>
              </w:rPr>
            </w:pPr>
          </w:p>
        </w:tc>
      </w:tr>
      <w:tr w:rsidR="003A704B" w:rsidTr="003A704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04B" w:rsidRDefault="003A704B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>Тел</w:t>
            </w:r>
            <w:r>
              <w:rPr>
                <w:b/>
                <w:bCs/>
                <w:spacing w:val="3"/>
              </w:rPr>
              <w:t>е</w:t>
            </w:r>
            <w:r>
              <w:rPr>
                <w:b/>
                <w:bCs/>
                <w:spacing w:val="-4"/>
              </w:rPr>
              <w:t>ф</w:t>
            </w:r>
            <w:r>
              <w:rPr>
                <w:b/>
                <w:bCs/>
                <w:spacing w:val="1"/>
              </w:rPr>
              <w:t>о</w:t>
            </w:r>
            <w:r>
              <w:rPr>
                <w:b/>
                <w:bCs/>
              </w:rPr>
              <w:t>н/факс:</w:t>
            </w:r>
          </w:p>
          <w:p w:rsidR="003A704B" w:rsidRDefault="003A704B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4B" w:rsidRDefault="003A704B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b/>
              </w:rPr>
            </w:pPr>
          </w:p>
        </w:tc>
      </w:tr>
      <w:tr w:rsidR="003A704B" w:rsidTr="003A704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04B" w:rsidRDefault="003A704B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>
              <w:rPr>
                <w:b/>
                <w:bCs/>
                <w:lang w:val="en-US"/>
              </w:rPr>
              <w:t>-mail:</w:t>
            </w:r>
          </w:p>
          <w:p w:rsidR="003A704B" w:rsidRDefault="003A704B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4B" w:rsidRDefault="003A704B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b/>
                <w:lang w:val="en-US"/>
              </w:rPr>
            </w:pPr>
          </w:p>
        </w:tc>
      </w:tr>
      <w:tr w:rsidR="003A704B" w:rsidTr="003A704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04B" w:rsidRDefault="003A704B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  <w:r>
              <w:rPr>
                <w:b/>
                <w:bCs/>
              </w:rPr>
              <w:t>Лице за к</w:t>
            </w:r>
            <w:r>
              <w:rPr>
                <w:b/>
                <w:bCs/>
                <w:spacing w:val="1"/>
              </w:rPr>
              <w:t>о</w:t>
            </w:r>
            <w:r>
              <w:rPr>
                <w:b/>
                <w:bCs/>
              </w:rPr>
              <w:t>нтакти:</w:t>
            </w:r>
          </w:p>
          <w:p w:rsidR="003A704B" w:rsidRDefault="003A704B">
            <w:pPr>
              <w:widowControl w:val="0"/>
              <w:autoSpaceDE w:val="0"/>
              <w:spacing w:line="274" w:lineRule="exact"/>
              <w:rPr>
                <w:b/>
                <w:bCs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4B" w:rsidRDefault="003A704B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b/>
              </w:rPr>
            </w:pPr>
          </w:p>
        </w:tc>
      </w:tr>
      <w:tr w:rsidR="003A704B" w:rsidTr="003A704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4B" w:rsidRDefault="003A704B">
            <w:pPr>
              <w:widowControl w:val="0"/>
              <w:autoSpaceDE w:val="0"/>
              <w:spacing w:line="274" w:lineRule="exact"/>
              <w:rPr>
                <w:bCs/>
              </w:rPr>
            </w:pPr>
            <w:r>
              <w:rPr>
                <w:b/>
                <w:bCs/>
              </w:rPr>
              <w:t>Вид заявител:</w:t>
            </w:r>
          </w:p>
          <w:p w:rsidR="003A704B" w:rsidRDefault="003A704B">
            <w:pPr>
              <w:widowControl w:val="0"/>
              <w:autoSpaceDE w:val="0"/>
              <w:spacing w:line="274" w:lineRule="exact"/>
              <w:rPr>
                <w:bCs/>
              </w:rPr>
            </w:pPr>
            <w:r>
              <w:rPr>
                <w:bCs/>
              </w:rPr>
              <w:t xml:space="preserve">по чл. 13, ал. 1, т. 2 /ЕТ, търговско дружество, кооперация/ или </w:t>
            </w:r>
          </w:p>
          <w:p w:rsidR="003A704B" w:rsidRDefault="003A704B">
            <w:pPr>
              <w:widowControl w:val="0"/>
              <w:autoSpaceDE w:val="0"/>
              <w:spacing w:line="274" w:lineRule="exact"/>
              <w:rPr>
                <w:b/>
              </w:rPr>
            </w:pPr>
            <w:r>
              <w:rPr>
                <w:bCs/>
              </w:rPr>
              <w:t>по чл. 13, ал. 1, т. 3  /производител/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4B" w:rsidRDefault="003A704B">
            <w:pPr>
              <w:pStyle w:val="1"/>
              <w:snapToGrid w:val="0"/>
              <w:spacing w:before="0" w:after="0"/>
              <w:rPr>
                <w:b/>
              </w:rPr>
            </w:pPr>
          </w:p>
        </w:tc>
      </w:tr>
    </w:tbl>
    <w:p w:rsidR="00EC2FEE" w:rsidRDefault="00EC2FEE"/>
    <w:sectPr w:rsidR="00EC2FEE" w:rsidSect="00EC2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04B"/>
    <w:rsid w:val="001A4CE5"/>
    <w:rsid w:val="003A704B"/>
    <w:rsid w:val="005C303C"/>
    <w:rsid w:val="00EC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рмален (уеб)1"/>
    <w:basedOn w:val="a"/>
    <w:rsid w:val="003A704B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2019-05-03T06:22:00Z</dcterms:created>
  <dcterms:modified xsi:type="dcterms:W3CDTF">2019-05-03T06:25:00Z</dcterms:modified>
</cp:coreProperties>
</file>