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3D" w:rsidRPr="00853DBB" w:rsidRDefault="00C90B07">
      <w:pPr>
        <w:rPr>
          <w:sz w:val="28"/>
          <w:szCs w:val="28"/>
          <w:lang w:val="en-US"/>
        </w:rPr>
      </w:pPr>
      <w:r w:rsidRPr="00853DB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pt;margin-top:0;width:398.5pt;height:90pt;z-index:251657728" filled="f" fillcolor="#ff9" stroked="f" strokecolor="#cff">
            <v:stroke r:id="rId5" o:title="" filltype="pattern"/>
            <v:textbox style="mso-next-textbox:#_x0000_s1026">
              <w:txbxContent>
                <w:p w:rsidR="00154C18" w:rsidRPr="006A19FB" w:rsidRDefault="00154C18" w:rsidP="00C90B07">
                  <w:pPr>
                    <w:jc w:val="center"/>
                    <w:rPr>
                      <w:b/>
                      <w:i/>
                      <w:lang w:val="ru-RU"/>
                    </w:rPr>
                  </w:pPr>
                </w:p>
              </w:txbxContent>
            </v:textbox>
          </v:shape>
        </w:pict>
      </w:r>
      <w:r w:rsidR="0015256A" w:rsidRPr="00853DBB">
        <w:rPr>
          <w:sz w:val="28"/>
          <w:szCs w:val="28"/>
          <w:lang w:val="en-US"/>
        </w:rPr>
        <w:t xml:space="preserve">     </w:t>
      </w: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 xml:space="preserve">УЧИЛИЩНА СТРАТЕГИЯ </w:t>
      </w: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</w:rPr>
      </w:pP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  <w:lang w:val="en-US"/>
        </w:rPr>
      </w:pPr>
      <w:r w:rsidRPr="00853DBB">
        <w:rPr>
          <w:b/>
          <w:sz w:val="28"/>
          <w:szCs w:val="28"/>
          <w:lang w:val="ru-RU"/>
        </w:rPr>
        <w:t xml:space="preserve">ЗА </w:t>
      </w:r>
      <w:r w:rsidRPr="00853DBB">
        <w:rPr>
          <w:b/>
          <w:sz w:val="28"/>
          <w:szCs w:val="28"/>
        </w:rPr>
        <w:t>ПР</w:t>
      </w:r>
      <w:r w:rsidR="00AA041D">
        <w:rPr>
          <w:b/>
          <w:sz w:val="28"/>
          <w:szCs w:val="28"/>
        </w:rPr>
        <w:t>ЕВЕНЦИЯ НА ОТПАДАНЕТО НА ДЕЦА</w:t>
      </w:r>
      <w:r w:rsidR="00853DBB" w:rsidRPr="00853DBB">
        <w:rPr>
          <w:b/>
          <w:sz w:val="28"/>
          <w:szCs w:val="28"/>
        </w:rPr>
        <w:t xml:space="preserve"> </w:t>
      </w:r>
      <w:proofErr w:type="gramStart"/>
      <w:r w:rsidR="00853DBB" w:rsidRPr="00853DBB">
        <w:rPr>
          <w:b/>
          <w:sz w:val="28"/>
          <w:szCs w:val="28"/>
        </w:rPr>
        <w:t>ОТ</w:t>
      </w:r>
      <w:proofErr w:type="gramEnd"/>
      <w:r w:rsidR="00853DBB" w:rsidRPr="00853DBB">
        <w:rPr>
          <w:b/>
          <w:sz w:val="28"/>
          <w:szCs w:val="28"/>
        </w:rPr>
        <w:t xml:space="preserve"> УЧИЛИЩЕ</w:t>
      </w: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  <w:lang w:val="en-US"/>
        </w:rPr>
      </w:pP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  <w:lang w:val="en-US"/>
        </w:rPr>
      </w:pPr>
    </w:p>
    <w:p w:rsidR="00F902ED" w:rsidRPr="00853DBB" w:rsidRDefault="006372F3" w:rsidP="00F902E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2015 – 2016</w:t>
      </w:r>
      <w:r w:rsidR="00F902ED" w:rsidRPr="00853DBB">
        <w:rPr>
          <w:b/>
          <w:sz w:val="28"/>
          <w:szCs w:val="28"/>
          <w:lang w:val="en-US"/>
        </w:rPr>
        <w:t xml:space="preserve"> </w:t>
      </w:r>
      <w:r w:rsidR="00F902ED" w:rsidRPr="00853DBB">
        <w:rPr>
          <w:b/>
          <w:sz w:val="28"/>
          <w:szCs w:val="28"/>
        </w:rPr>
        <w:t>година</w:t>
      </w: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AB4C79" w:rsidRDefault="00853DBB" w:rsidP="00F902ED">
      <w:pPr>
        <w:ind w:firstLine="708"/>
        <w:jc w:val="center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 xml:space="preserve">Приета на </w:t>
      </w:r>
      <w:r w:rsidR="00AB4C79">
        <w:rPr>
          <w:b/>
          <w:sz w:val="28"/>
          <w:szCs w:val="28"/>
        </w:rPr>
        <w:t>Педагогически съвет …………………………..</w:t>
      </w: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СЪДЪРЖАНИЕ</w:t>
      </w: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</w:rPr>
      </w:pP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1.</w:t>
      </w:r>
      <w:proofErr w:type="spellStart"/>
      <w:r w:rsidRPr="00853DBB">
        <w:rPr>
          <w:b/>
          <w:sz w:val="28"/>
          <w:szCs w:val="28"/>
          <w:lang w:val="ru-RU"/>
        </w:rPr>
        <w:t>Необходимост</w:t>
      </w:r>
      <w:proofErr w:type="spellEnd"/>
      <w:r w:rsidRPr="00853DBB">
        <w:rPr>
          <w:b/>
          <w:sz w:val="28"/>
          <w:szCs w:val="28"/>
          <w:lang w:val="ru-RU"/>
        </w:rPr>
        <w:t xml:space="preserve"> от училищна стратегия</w:t>
      </w: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 xml:space="preserve">2. </w:t>
      </w:r>
      <w:r w:rsidR="00324D5E" w:rsidRPr="00853DBB">
        <w:rPr>
          <w:b/>
          <w:sz w:val="28"/>
          <w:szCs w:val="28"/>
        </w:rPr>
        <w:t xml:space="preserve">Мисия и </w:t>
      </w:r>
      <w:r w:rsidRPr="00853DBB">
        <w:rPr>
          <w:b/>
          <w:sz w:val="28"/>
          <w:szCs w:val="28"/>
        </w:rPr>
        <w:t>В</w:t>
      </w:r>
      <w:r w:rsidRPr="00853DBB">
        <w:rPr>
          <w:b/>
          <w:sz w:val="28"/>
          <w:szCs w:val="28"/>
          <w:lang w:val="ru-RU"/>
        </w:rPr>
        <w:t>изия</w:t>
      </w:r>
      <w:r w:rsidRPr="00853DBB">
        <w:rPr>
          <w:b/>
          <w:sz w:val="28"/>
          <w:szCs w:val="28"/>
        </w:rPr>
        <w:t xml:space="preserve"> на училището по отношение на на превенция на отпадането на уче</w:t>
      </w:r>
      <w:r w:rsidR="00324D5E" w:rsidRPr="00853DBB">
        <w:rPr>
          <w:b/>
          <w:sz w:val="28"/>
          <w:szCs w:val="28"/>
        </w:rPr>
        <w:t>ници</w:t>
      </w: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  <w:lang w:val="ru-RU"/>
        </w:rPr>
        <w:t xml:space="preserve">3. </w:t>
      </w:r>
      <w:r w:rsidRPr="00853DBB">
        <w:rPr>
          <w:b/>
          <w:sz w:val="28"/>
          <w:szCs w:val="28"/>
          <w:lang w:val="en-US"/>
        </w:rPr>
        <w:t>SWOT</w:t>
      </w:r>
      <w:r w:rsidRPr="00853DBB">
        <w:rPr>
          <w:b/>
          <w:sz w:val="28"/>
          <w:szCs w:val="28"/>
          <w:lang w:val="ru-RU"/>
        </w:rPr>
        <w:t xml:space="preserve"> анализ</w:t>
      </w:r>
    </w:p>
    <w:p w:rsidR="00F902ED" w:rsidRPr="00853DBB" w:rsidRDefault="00324D5E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3.1.Силни страни</w:t>
      </w:r>
    </w:p>
    <w:p w:rsidR="00F902ED" w:rsidRPr="00853DBB" w:rsidRDefault="00F902ED" w:rsidP="00F902ED">
      <w:pPr>
        <w:ind w:firstLine="708"/>
        <w:rPr>
          <w:rStyle w:val="FontStyle12"/>
          <w:b/>
          <w:sz w:val="28"/>
          <w:szCs w:val="28"/>
        </w:rPr>
      </w:pPr>
      <w:r w:rsidRPr="00853DBB">
        <w:rPr>
          <w:rStyle w:val="FontStyle12"/>
          <w:b/>
          <w:sz w:val="28"/>
          <w:szCs w:val="28"/>
          <w:lang w:val="ru-RU"/>
        </w:rPr>
        <w:t xml:space="preserve">3.2. Слаби страни </w:t>
      </w: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3.3. Възможности</w:t>
      </w: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bookmarkStart w:id="0" w:name="_GoBack"/>
      <w:r w:rsidRPr="00853DBB">
        <w:rPr>
          <w:b/>
          <w:sz w:val="28"/>
          <w:szCs w:val="28"/>
        </w:rPr>
        <w:t xml:space="preserve">3.4. Заплахи </w:t>
      </w:r>
    </w:p>
    <w:bookmarkEnd w:id="0"/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4. Цел</w:t>
      </w:r>
      <w:r w:rsidR="00324D5E" w:rsidRPr="00853DBB">
        <w:rPr>
          <w:b/>
          <w:sz w:val="28"/>
          <w:szCs w:val="28"/>
        </w:rPr>
        <w:t>ева група</w:t>
      </w:r>
    </w:p>
    <w:p w:rsidR="00F902ED" w:rsidRPr="00853DBB" w:rsidRDefault="00F902ED" w:rsidP="00F902ED">
      <w:pPr>
        <w:ind w:firstLine="708"/>
        <w:rPr>
          <w:b/>
          <w:color w:val="000000"/>
          <w:sz w:val="28"/>
          <w:szCs w:val="28"/>
        </w:rPr>
      </w:pPr>
      <w:r w:rsidRPr="00853DBB">
        <w:rPr>
          <w:b/>
          <w:color w:val="000000"/>
          <w:sz w:val="28"/>
          <w:szCs w:val="28"/>
          <w:lang w:val="ru-RU"/>
        </w:rPr>
        <w:t>5. Стратегически</w:t>
      </w:r>
      <w:r w:rsidRPr="00853DBB">
        <w:rPr>
          <w:b/>
          <w:color w:val="000000"/>
          <w:sz w:val="28"/>
          <w:szCs w:val="28"/>
        </w:rPr>
        <w:t xml:space="preserve"> </w:t>
      </w:r>
      <w:r w:rsidRPr="00853DBB">
        <w:rPr>
          <w:b/>
          <w:color w:val="000000"/>
          <w:sz w:val="28"/>
          <w:szCs w:val="28"/>
          <w:lang w:val="ru-RU"/>
        </w:rPr>
        <w:t xml:space="preserve"> въпрос</w:t>
      </w:r>
    </w:p>
    <w:p w:rsidR="00853DBB" w:rsidRPr="00853DBB" w:rsidRDefault="00F902ED" w:rsidP="00853DBB">
      <w:pPr>
        <w:ind w:firstLine="708"/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  <w:lang w:val="ru-RU"/>
        </w:rPr>
        <w:t>6. Цели на стратегията</w:t>
      </w:r>
    </w:p>
    <w:p w:rsidR="00F902ED" w:rsidRPr="00853DBB" w:rsidRDefault="00F902ED" w:rsidP="00853DBB">
      <w:pPr>
        <w:ind w:firstLine="708"/>
        <w:jc w:val="both"/>
        <w:rPr>
          <w:rStyle w:val="FontStyle12"/>
          <w:b/>
          <w:sz w:val="28"/>
          <w:szCs w:val="28"/>
        </w:rPr>
      </w:pPr>
      <w:r w:rsidRPr="00853DBB">
        <w:rPr>
          <w:rStyle w:val="FontStyle12"/>
          <w:b/>
          <w:sz w:val="28"/>
          <w:szCs w:val="28"/>
          <w:lang w:val="ru-RU"/>
        </w:rPr>
        <w:t xml:space="preserve">7. Задачи </w:t>
      </w:r>
      <w:proofErr w:type="gramStart"/>
      <w:r w:rsidRPr="00853DBB">
        <w:rPr>
          <w:rStyle w:val="FontStyle12"/>
          <w:b/>
          <w:sz w:val="28"/>
          <w:szCs w:val="28"/>
          <w:lang w:val="ru-RU"/>
        </w:rPr>
        <w:t>и дейности</w:t>
      </w:r>
      <w:proofErr w:type="gramEnd"/>
      <w:r w:rsidRPr="00853DBB">
        <w:rPr>
          <w:rStyle w:val="FontStyle12"/>
          <w:b/>
          <w:sz w:val="28"/>
          <w:szCs w:val="28"/>
          <w:lang w:val="ru-RU"/>
        </w:rPr>
        <w:t xml:space="preserve"> за постигането им</w:t>
      </w:r>
    </w:p>
    <w:p w:rsidR="00F902ED" w:rsidRPr="00853DBB" w:rsidRDefault="00F902ED" w:rsidP="002C516B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color w:val="FF0000"/>
          <w:sz w:val="28"/>
          <w:szCs w:val="28"/>
          <w:lang w:val="ru-RU"/>
        </w:rPr>
      </w:pPr>
      <w:r w:rsidRPr="00853DBB">
        <w:rPr>
          <w:rFonts w:ascii="Times New Roman" w:hAnsi="Times New Roman"/>
          <w:sz w:val="28"/>
          <w:szCs w:val="28"/>
        </w:rPr>
        <w:t xml:space="preserve">Училищната стратегия </w:t>
      </w:r>
      <w:r w:rsidRPr="00853DBB">
        <w:rPr>
          <w:rFonts w:ascii="Times New Roman" w:hAnsi="Times New Roman"/>
          <w:sz w:val="28"/>
          <w:szCs w:val="28"/>
          <w:lang w:val="ru-RU"/>
        </w:rPr>
        <w:t xml:space="preserve"> за превенция на отпадането на ученици е </w:t>
      </w:r>
      <w:r w:rsidRPr="00853DBB">
        <w:rPr>
          <w:rFonts w:ascii="Times New Roman" w:hAnsi="Times New Roman"/>
          <w:sz w:val="28"/>
          <w:szCs w:val="28"/>
        </w:rPr>
        <w:t xml:space="preserve"> изработена в</w:t>
      </w:r>
      <w:r w:rsidRPr="00853DBB">
        <w:rPr>
          <w:rFonts w:ascii="Times New Roman" w:hAnsi="Times New Roman"/>
          <w:sz w:val="28"/>
          <w:szCs w:val="28"/>
          <w:lang w:val="ru-RU"/>
        </w:rPr>
        <w:t xml:space="preserve"> контекста на </w:t>
      </w:r>
      <w:r w:rsidRPr="00853DBB">
        <w:rPr>
          <w:rFonts w:ascii="Times New Roman" w:hAnsi="Times New Roman"/>
          <w:sz w:val="28"/>
          <w:szCs w:val="28"/>
        </w:rPr>
        <w:t>Европейската платформа срещу бедността и социалното изключване, на предложената от  Европейската Комисия „Стратегия за интелигентен устойчив растеж „Европа 2020” и на препоръките, направени</w:t>
      </w:r>
      <w:r w:rsidRPr="00853DBB">
        <w:rPr>
          <w:rFonts w:ascii="Times New Roman" w:hAnsi="Times New Roman"/>
          <w:sz w:val="28"/>
          <w:szCs w:val="28"/>
          <w:lang w:val="ru-RU"/>
        </w:rPr>
        <w:t xml:space="preserve">  във връзка с тях по отношение превенцията на социалното изключване и  за по-добро образование и грижи в периода на ранното детство, насочени към осигуряване на всички деца на възможности за най-добър старт в живота. </w:t>
      </w:r>
    </w:p>
    <w:p w:rsidR="00F902ED" w:rsidRPr="00853DBB" w:rsidRDefault="00F902ED" w:rsidP="002C516B">
      <w:pPr>
        <w:ind w:right="-828" w:firstLine="708"/>
        <w:jc w:val="both"/>
        <w:rPr>
          <w:sz w:val="28"/>
          <w:szCs w:val="28"/>
          <w:lang w:val="en-US"/>
        </w:rPr>
      </w:pPr>
      <w:r w:rsidRPr="00853DBB">
        <w:rPr>
          <w:sz w:val="28"/>
          <w:szCs w:val="28"/>
        </w:rPr>
        <w:t>Стратегията  е част от дейностите по проект</w:t>
      </w:r>
      <w:r w:rsidR="00570060" w:rsidRPr="00853DBB">
        <w:rPr>
          <w:sz w:val="28"/>
          <w:szCs w:val="28"/>
        </w:rPr>
        <w:t>”</w:t>
      </w:r>
      <w:r w:rsidRPr="00853DBB">
        <w:rPr>
          <w:sz w:val="28"/>
          <w:szCs w:val="28"/>
        </w:rPr>
        <w:t xml:space="preserve"> </w:t>
      </w:r>
      <w:r w:rsidR="00570060" w:rsidRPr="00853DBB">
        <w:rPr>
          <w:sz w:val="28"/>
          <w:szCs w:val="28"/>
        </w:rPr>
        <w:t>Preventing dropping out: steps to success towards the European benchmarks” /</w:t>
      </w:r>
      <w:r w:rsidR="00853DBB" w:rsidRPr="00853DBB">
        <w:rPr>
          <w:sz w:val="28"/>
          <w:szCs w:val="28"/>
        </w:rPr>
        <w:t xml:space="preserve"> Договор за финансиране № </w:t>
      </w:r>
      <w:r w:rsidR="00853DBB" w:rsidRPr="00853DBB">
        <w:rPr>
          <w:sz w:val="28"/>
          <w:szCs w:val="28"/>
          <w:lang w:val="en-US"/>
        </w:rPr>
        <w:t>LLP-</w:t>
      </w:r>
      <w:r w:rsidR="00853DBB" w:rsidRPr="00853DBB">
        <w:rPr>
          <w:sz w:val="28"/>
          <w:szCs w:val="28"/>
          <w:lang w:val="en-US"/>
        </w:rPr>
        <w:lastRenderedPageBreak/>
        <w:t>2011-COM-MP-013</w:t>
      </w:r>
      <w:r w:rsidR="00570060" w:rsidRPr="00853DBB">
        <w:rPr>
          <w:sz w:val="28"/>
          <w:szCs w:val="28"/>
        </w:rPr>
        <w:t xml:space="preserve"> „Предотвра</w:t>
      </w:r>
      <w:r w:rsidR="002C516B">
        <w:rPr>
          <w:sz w:val="28"/>
          <w:szCs w:val="28"/>
        </w:rPr>
        <w:t xml:space="preserve">тяване на отпадането на деца </w:t>
      </w:r>
      <w:r w:rsidR="00570060" w:rsidRPr="00853DBB">
        <w:rPr>
          <w:sz w:val="28"/>
          <w:szCs w:val="28"/>
        </w:rPr>
        <w:t xml:space="preserve">от училище – стъпки към успеха за доближаване до Европейските критерии” / </w:t>
      </w:r>
      <w:r w:rsidRPr="00853DBB">
        <w:rPr>
          <w:sz w:val="28"/>
          <w:szCs w:val="28"/>
        </w:rPr>
        <w:t xml:space="preserve">по програма Коменски </w:t>
      </w:r>
      <w:r w:rsidR="00570060" w:rsidRPr="00853DBB">
        <w:rPr>
          <w:sz w:val="28"/>
          <w:szCs w:val="28"/>
        </w:rPr>
        <w:t xml:space="preserve">. </w:t>
      </w:r>
      <w:r w:rsidRPr="00853DBB">
        <w:rPr>
          <w:sz w:val="28"/>
          <w:szCs w:val="28"/>
        </w:rPr>
        <w:t xml:space="preserve">Тя е изработена с активното участие на </w:t>
      </w:r>
      <w:r w:rsidR="00570060" w:rsidRPr="00853DBB">
        <w:rPr>
          <w:sz w:val="28"/>
          <w:szCs w:val="28"/>
        </w:rPr>
        <w:t xml:space="preserve">педагози, педагогически съветник и родители и </w:t>
      </w:r>
      <w:r w:rsidRPr="00853DBB">
        <w:rPr>
          <w:sz w:val="28"/>
          <w:szCs w:val="28"/>
        </w:rPr>
        <w:t>кореспондира с темата за включващото образование като предпоставка за предотвратяване на социалното изключване. Базира се  на основни принципи на включващото образование: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Всяко дете има право на образование и трябва да има равен достъп до образование;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Всяко дете може да учи и да се възползва от предимствата, които образованието дава;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 образователния процес не се допуска дискриминация, основана на раса, народност, пол, етническа принадлежност, социален произход, вероизповедание, обществено положение, увреждане или друг статус;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Включващото образование предполага промени в образователната система, за да може тя да се адаптира към потребностите на конкретното дете в много по-голяма степен, отколкото детето да се адаптира към системата;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Различията между децата са източник на многообразие и богатство, а не на проблеми;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Възгледите и мнението на детето трябва да бъдат взети предвид при неговото участие в училище. Детето следва да бъде стимулирано да участва активно в образователния процес;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Всички аспекти на образованието, програми и методи на преподаване, както и формите на комуникация следва да бъдат адаптирани, за да се създадат възможности за включване. </w:t>
      </w:r>
    </w:p>
    <w:p w:rsidR="00F902ED" w:rsidRPr="00853DBB" w:rsidRDefault="00F902ED" w:rsidP="002C516B">
      <w:pPr>
        <w:ind w:firstLine="720"/>
        <w:jc w:val="both"/>
        <w:rPr>
          <w:sz w:val="28"/>
          <w:szCs w:val="28"/>
        </w:rPr>
      </w:pPr>
    </w:p>
    <w:p w:rsidR="00F902ED" w:rsidRPr="00853DBB" w:rsidRDefault="00F902ED" w:rsidP="002C516B">
      <w:pPr>
        <w:ind w:left="765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853DBB">
        <w:rPr>
          <w:sz w:val="28"/>
          <w:szCs w:val="28"/>
        </w:rPr>
        <w:t xml:space="preserve">При изработване на стратегията бяха взети предвид и изводите в </w:t>
      </w:r>
      <w:r w:rsidRPr="00853DBB">
        <w:rPr>
          <w:sz w:val="28"/>
          <w:szCs w:val="28"/>
          <w:lang w:val="ru-RU"/>
        </w:rPr>
        <w:t>Заключения на Съвета на Европа относно ролята на културата в борбата с бедността и социалното изключване (2010/</w:t>
      </w:r>
      <w:r w:rsidRPr="00853DBB">
        <w:rPr>
          <w:sz w:val="28"/>
          <w:szCs w:val="28"/>
        </w:rPr>
        <w:t>C</w:t>
      </w:r>
      <w:r w:rsidRPr="00853DBB">
        <w:rPr>
          <w:sz w:val="28"/>
          <w:szCs w:val="28"/>
          <w:lang w:val="ru-RU"/>
        </w:rPr>
        <w:t xml:space="preserve"> 324/03)</w:t>
      </w:r>
      <w:r w:rsidRPr="00853DBB">
        <w:rPr>
          <w:sz w:val="28"/>
          <w:szCs w:val="28"/>
        </w:rPr>
        <w:t xml:space="preserve"> и </w:t>
      </w:r>
      <w:r w:rsidRPr="00853DBB">
        <w:rPr>
          <w:bCs/>
          <w:color w:val="000000"/>
          <w:sz w:val="28"/>
          <w:szCs w:val="28"/>
        </w:rPr>
        <w:t>Заключения на Съвета от 18 ноември 2010 година относно ролята на спорта като източник и двигател за активно социално приобщаване.</w:t>
      </w:r>
    </w:p>
    <w:p w:rsidR="00F902ED" w:rsidRPr="00853DBB" w:rsidRDefault="00F902ED" w:rsidP="002C516B">
      <w:pPr>
        <w:ind w:firstLine="708"/>
        <w:jc w:val="both"/>
        <w:outlineLvl w:val="0"/>
        <w:rPr>
          <w:sz w:val="28"/>
          <w:szCs w:val="28"/>
          <w:lang w:val="ru-RU"/>
        </w:rPr>
      </w:pPr>
      <w:r w:rsidRPr="00853DBB">
        <w:rPr>
          <w:bCs/>
          <w:color w:val="000000"/>
          <w:sz w:val="28"/>
          <w:szCs w:val="28"/>
        </w:rPr>
        <w:t xml:space="preserve">Приемаме, че </w:t>
      </w:r>
      <w:r w:rsidRPr="00853DBB">
        <w:rPr>
          <w:sz w:val="28"/>
          <w:szCs w:val="28"/>
          <w:lang w:val="ru-RU"/>
        </w:rPr>
        <w:t xml:space="preserve">достъпът, участието и възпитанието в областта на културата и спорта могат да играят важна роля в борбата с бедността и социалното изключване, за насърчаване на по-широко социално приобщаване като благоприятстват личностното развитие. </w:t>
      </w:r>
    </w:p>
    <w:p w:rsidR="00F902ED" w:rsidRPr="00853DBB" w:rsidRDefault="00F902ED" w:rsidP="002C516B">
      <w:pPr>
        <w:ind w:firstLine="708"/>
        <w:jc w:val="both"/>
        <w:rPr>
          <w:sz w:val="28"/>
          <w:szCs w:val="28"/>
          <w:lang w:val="ru-RU"/>
        </w:rPr>
      </w:pPr>
    </w:p>
    <w:p w:rsidR="00F902ED" w:rsidRPr="00853DBB" w:rsidRDefault="00F902ED" w:rsidP="002C516B">
      <w:pPr>
        <w:ind w:left="765"/>
        <w:jc w:val="both"/>
        <w:rPr>
          <w:sz w:val="28"/>
          <w:szCs w:val="28"/>
          <w:lang w:val="ru-RU"/>
        </w:rPr>
      </w:pPr>
    </w:p>
    <w:p w:rsidR="00F902ED" w:rsidRPr="00853DBB" w:rsidRDefault="00F902ED" w:rsidP="002C516B">
      <w:pPr>
        <w:ind w:left="708"/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  <w:lang w:val="ru-RU"/>
        </w:rPr>
        <w:t>1. Необходимост от училищна стратегия</w:t>
      </w:r>
    </w:p>
    <w:p w:rsidR="00F902ED" w:rsidRPr="00853DBB" w:rsidRDefault="00F902ED" w:rsidP="002C516B">
      <w:pPr>
        <w:numPr>
          <w:ilvl w:val="0"/>
          <w:numId w:val="8"/>
        </w:numPr>
        <w:tabs>
          <w:tab w:val="clear" w:pos="1428"/>
          <w:tab w:val="num" w:pos="1080"/>
        </w:tabs>
        <w:ind w:left="0" w:firstLine="720"/>
        <w:jc w:val="both"/>
        <w:rPr>
          <w:sz w:val="28"/>
          <w:szCs w:val="28"/>
        </w:rPr>
      </w:pPr>
      <w:r w:rsidRPr="00853DBB">
        <w:rPr>
          <w:sz w:val="28"/>
          <w:szCs w:val="28"/>
          <w:lang w:val="ru-RU"/>
        </w:rPr>
        <w:t xml:space="preserve">Необходимост от въвеждане </w:t>
      </w:r>
      <w:proofErr w:type="gramStart"/>
      <w:r w:rsidRPr="00853DBB">
        <w:rPr>
          <w:sz w:val="28"/>
          <w:szCs w:val="28"/>
          <w:lang w:val="ru-RU"/>
        </w:rPr>
        <w:t>на</w:t>
      </w:r>
      <w:proofErr w:type="gramEnd"/>
      <w:r w:rsidRPr="00853DBB">
        <w:rPr>
          <w:sz w:val="28"/>
          <w:szCs w:val="28"/>
          <w:lang w:val="ru-RU"/>
        </w:rPr>
        <w:t xml:space="preserve"> система в дейностите по превенция на отпадането</w:t>
      </w:r>
    </w:p>
    <w:p w:rsidR="00F902ED" w:rsidRPr="00853DBB" w:rsidRDefault="00F902ED" w:rsidP="002C516B">
      <w:pPr>
        <w:numPr>
          <w:ilvl w:val="0"/>
          <w:numId w:val="8"/>
        </w:numPr>
        <w:tabs>
          <w:tab w:val="clear" w:pos="1428"/>
          <w:tab w:val="num" w:pos="1080"/>
        </w:tabs>
        <w:ind w:left="0" w:firstLine="720"/>
        <w:jc w:val="both"/>
        <w:rPr>
          <w:sz w:val="28"/>
          <w:szCs w:val="28"/>
        </w:rPr>
      </w:pPr>
      <w:r w:rsidRPr="00853DBB">
        <w:rPr>
          <w:rStyle w:val="FontStyle12"/>
          <w:sz w:val="28"/>
          <w:szCs w:val="28"/>
          <w:lang w:val="ru-RU"/>
        </w:rPr>
        <w:t xml:space="preserve">Необходимост от готовност за посрещане на нови предизвикателства, свързани с предпоставки за отпадане на ученици </w:t>
      </w:r>
      <w:proofErr w:type="gramStart"/>
      <w:r w:rsidRPr="00853DBB">
        <w:rPr>
          <w:rStyle w:val="FontStyle12"/>
          <w:sz w:val="28"/>
          <w:szCs w:val="28"/>
          <w:lang w:val="ru-RU"/>
        </w:rPr>
        <w:t xml:space="preserve">( </w:t>
      </w:r>
      <w:proofErr w:type="gramEnd"/>
      <w:r w:rsidRPr="00853DBB">
        <w:rPr>
          <w:rStyle w:val="FontStyle12"/>
          <w:sz w:val="28"/>
          <w:szCs w:val="28"/>
          <w:lang w:val="ru-RU"/>
        </w:rPr>
        <w:lastRenderedPageBreak/>
        <w:t>социални и икономически фактори, процеси на миграция, ч</w:t>
      </w:r>
      <w:r w:rsidR="00570060" w:rsidRPr="00853DBB">
        <w:rPr>
          <w:rStyle w:val="FontStyle12"/>
          <w:sz w:val="28"/>
          <w:szCs w:val="28"/>
          <w:lang w:val="ru-RU"/>
        </w:rPr>
        <w:t>еста смяна на местоживеенето</w:t>
      </w:r>
      <w:r w:rsidRPr="00853DBB">
        <w:rPr>
          <w:rStyle w:val="FontStyle12"/>
          <w:sz w:val="28"/>
          <w:szCs w:val="28"/>
          <w:lang w:val="ru-RU"/>
        </w:rPr>
        <w:t xml:space="preserve"> и др.)</w:t>
      </w:r>
    </w:p>
    <w:p w:rsidR="00F902ED" w:rsidRPr="00853DBB" w:rsidRDefault="00F902ED" w:rsidP="002C516B">
      <w:pPr>
        <w:jc w:val="both"/>
        <w:rPr>
          <w:sz w:val="28"/>
          <w:szCs w:val="28"/>
          <w:lang w:val="ru-RU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  <w:u w:val="single"/>
        </w:rPr>
      </w:pPr>
    </w:p>
    <w:p w:rsidR="00F902ED" w:rsidRPr="00853DBB" w:rsidRDefault="00F902ED" w:rsidP="002C516B">
      <w:pPr>
        <w:jc w:val="both"/>
        <w:rPr>
          <w:b/>
          <w:smallCaps/>
          <w:sz w:val="28"/>
          <w:szCs w:val="28"/>
          <w:u w:val="single"/>
          <w:lang w:val="ru-RU"/>
        </w:rPr>
      </w:pPr>
      <w:r w:rsidRPr="00853DBB">
        <w:rPr>
          <w:b/>
          <w:sz w:val="28"/>
          <w:szCs w:val="28"/>
          <w:u w:val="single"/>
        </w:rPr>
        <w:t>2. В</w:t>
      </w:r>
      <w:r w:rsidRPr="00853DBB">
        <w:rPr>
          <w:b/>
          <w:sz w:val="28"/>
          <w:szCs w:val="28"/>
          <w:u w:val="single"/>
          <w:lang w:val="ru-RU"/>
        </w:rPr>
        <w:t>изия</w:t>
      </w:r>
      <w:r w:rsidRPr="00853DBB">
        <w:rPr>
          <w:b/>
          <w:sz w:val="28"/>
          <w:szCs w:val="28"/>
          <w:u w:val="single"/>
        </w:rPr>
        <w:t xml:space="preserve"> на училището по отношение на превенция на отпадане</w:t>
      </w:r>
    </w:p>
    <w:p w:rsidR="00F902ED" w:rsidRPr="00853DBB" w:rsidRDefault="00F902ED" w:rsidP="002C516B">
      <w:pPr>
        <w:ind w:firstLine="720"/>
        <w:jc w:val="both"/>
        <w:rPr>
          <w:sz w:val="28"/>
          <w:szCs w:val="28"/>
          <w:lang w:val="ru-RU"/>
        </w:rPr>
      </w:pPr>
    </w:p>
    <w:p w:rsidR="00570060" w:rsidRPr="00853DBB" w:rsidRDefault="00570060" w:rsidP="002C516B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853DBB">
        <w:rPr>
          <w:sz w:val="28"/>
          <w:szCs w:val="28"/>
          <w:lang w:val="ru-RU"/>
        </w:rPr>
        <w:tab/>
      </w:r>
      <w:r w:rsidR="00F902ED" w:rsidRPr="00853DBB">
        <w:rPr>
          <w:sz w:val="28"/>
          <w:szCs w:val="28"/>
          <w:lang w:val="ru-RU"/>
        </w:rPr>
        <w:t>Старетегията се о</w:t>
      </w:r>
      <w:r w:rsidRPr="00853DBB">
        <w:rPr>
          <w:sz w:val="28"/>
          <w:szCs w:val="28"/>
          <w:lang w:val="ru-RU"/>
        </w:rPr>
        <w:t>сновава на:</w:t>
      </w:r>
    </w:p>
    <w:p w:rsidR="00570060" w:rsidRPr="00853DBB" w:rsidRDefault="00526755" w:rsidP="002C516B">
      <w:pPr>
        <w:shd w:val="clear" w:color="auto" w:fill="FFFFFF"/>
        <w:ind w:left="708"/>
        <w:contextualSpacing/>
        <w:jc w:val="both"/>
        <w:rPr>
          <w:bCs/>
          <w:spacing w:val="-4"/>
          <w:sz w:val="28"/>
          <w:szCs w:val="28"/>
        </w:rPr>
      </w:pPr>
      <w:r w:rsidRPr="00853DBB">
        <w:rPr>
          <w:bCs/>
          <w:spacing w:val="-4"/>
          <w:sz w:val="28"/>
          <w:szCs w:val="28"/>
        </w:rPr>
        <w:t>Мисията на ОУ „Д. Благоев” :</w:t>
      </w:r>
      <w:r w:rsidR="00570060" w:rsidRPr="00853DBB">
        <w:rPr>
          <w:bCs/>
          <w:spacing w:val="-4"/>
          <w:sz w:val="28"/>
          <w:szCs w:val="28"/>
        </w:rPr>
        <w:t xml:space="preserve"> чрез </w:t>
      </w:r>
      <w:r w:rsidR="00570060" w:rsidRPr="00853DBB">
        <w:rPr>
          <w:sz w:val="28"/>
          <w:szCs w:val="28"/>
        </w:rPr>
        <w:t>иновативно, гъвкаво и</w:t>
      </w:r>
      <w:r w:rsidR="00570060" w:rsidRPr="00853DBB">
        <w:rPr>
          <w:bCs/>
          <w:spacing w:val="-4"/>
          <w:sz w:val="28"/>
          <w:szCs w:val="28"/>
        </w:rPr>
        <w:t xml:space="preserve"> личностно-ориентирано </w:t>
      </w:r>
      <w:r w:rsidR="00570060" w:rsidRPr="00853DBB">
        <w:rPr>
          <w:sz w:val="28"/>
          <w:szCs w:val="28"/>
        </w:rPr>
        <w:t>обучение</w:t>
      </w:r>
      <w:r w:rsidR="00570060" w:rsidRPr="00853DBB">
        <w:rPr>
          <w:bCs/>
          <w:spacing w:val="-4"/>
          <w:sz w:val="28"/>
          <w:szCs w:val="28"/>
        </w:rPr>
        <w:t>:</w:t>
      </w:r>
    </w:p>
    <w:p w:rsidR="00570060" w:rsidRPr="00853DBB" w:rsidRDefault="00570060" w:rsidP="002C516B">
      <w:pPr>
        <w:numPr>
          <w:ilvl w:val="0"/>
          <w:numId w:val="19"/>
        </w:numPr>
        <w:shd w:val="clear" w:color="auto" w:fill="FFFFFF"/>
        <w:contextualSpacing/>
        <w:jc w:val="both"/>
        <w:rPr>
          <w:sz w:val="28"/>
          <w:szCs w:val="28"/>
        </w:rPr>
      </w:pPr>
      <w:r w:rsidRPr="00853DBB">
        <w:rPr>
          <w:bCs/>
          <w:spacing w:val="-4"/>
          <w:sz w:val="28"/>
          <w:szCs w:val="28"/>
        </w:rPr>
        <w:t>учениците да получат пълноценни знания, умения и компетентности;</w:t>
      </w:r>
    </w:p>
    <w:p w:rsidR="00570060" w:rsidRPr="00853DBB" w:rsidRDefault="00570060" w:rsidP="002C516B">
      <w:pPr>
        <w:numPr>
          <w:ilvl w:val="0"/>
          <w:numId w:val="19"/>
        </w:numPr>
        <w:shd w:val="clear" w:color="auto" w:fill="FFFFFF"/>
        <w:contextualSpacing/>
        <w:jc w:val="both"/>
        <w:rPr>
          <w:sz w:val="28"/>
          <w:szCs w:val="28"/>
        </w:rPr>
      </w:pPr>
      <w:r w:rsidRPr="00853DBB">
        <w:rPr>
          <w:bCs/>
          <w:spacing w:val="-4"/>
          <w:sz w:val="28"/>
          <w:szCs w:val="28"/>
        </w:rPr>
        <w:t xml:space="preserve">да се изградят като свободни и морални личности, </w:t>
      </w:r>
      <w:r w:rsidRPr="00853DBB">
        <w:rPr>
          <w:bCs/>
          <w:spacing w:val="-9"/>
          <w:sz w:val="28"/>
          <w:szCs w:val="28"/>
        </w:rPr>
        <w:t>способни да живеят и работят заедно, да общуват помежду си,</w:t>
      </w:r>
      <w:r w:rsidRPr="00853DBB">
        <w:rPr>
          <w:bCs/>
          <w:spacing w:val="-7"/>
          <w:sz w:val="28"/>
          <w:szCs w:val="28"/>
        </w:rPr>
        <w:t xml:space="preserve"> да поемат отговорности</w:t>
      </w:r>
      <w:r w:rsidRPr="00853DBB">
        <w:rPr>
          <w:bCs/>
          <w:spacing w:val="-9"/>
          <w:sz w:val="28"/>
          <w:szCs w:val="28"/>
        </w:rPr>
        <w:t xml:space="preserve"> в </w:t>
      </w:r>
      <w:r w:rsidRPr="00853DBB">
        <w:rPr>
          <w:bCs/>
          <w:spacing w:val="-5"/>
          <w:sz w:val="28"/>
          <w:szCs w:val="28"/>
        </w:rPr>
        <w:t>демократично гражданско общество;</w:t>
      </w:r>
    </w:p>
    <w:p w:rsidR="00570060" w:rsidRPr="00853DBB" w:rsidRDefault="00570060" w:rsidP="002C516B">
      <w:pPr>
        <w:numPr>
          <w:ilvl w:val="0"/>
          <w:numId w:val="19"/>
        </w:numPr>
        <w:shd w:val="clear" w:color="auto" w:fill="FFFFFF"/>
        <w:contextualSpacing/>
        <w:jc w:val="both"/>
        <w:rPr>
          <w:sz w:val="28"/>
          <w:szCs w:val="28"/>
        </w:rPr>
      </w:pPr>
      <w:r w:rsidRPr="00853DBB">
        <w:rPr>
          <w:bCs/>
          <w:spacing w:val="-4"/>
          <w:sz w:val="28"/>
          <w:szCs w:val="28"/>
        </w:rPr>
        <w:t>да развиват творческите си заложби и способности;</w:t>
      </w:r>
    </w:p>
    <w:p w:rsidR="00570060" w:rsidRPr="00853DBB" w:rsidRDefault="00570060" w:rsidP="002C516B">
      <w:pPr>
        <w:numPr>
          <w:ilvl w:val="0"/>
          <w:numId w:val="19"/>
        </w:numPr>
        <w:shd w:val="clear" w:color="auto" w:fill="FFFFFF"/>
        <w:contextualSpacing/>
        <w:jc w:val="both"/>
        <w:rPr>
          <w:sz w:val="28"/>
          <w:szCs w:val="28"/>
        </w:rPr>
      </w:pPr>
      <w:r w:rsidRPr="00853DBB">
        <w:rPr>
          <w:bCs/>
          <w:spacing w:val="-4"/>
          <w:sz w:val="28"/>
          <w:szCs w:val="28"/>
        </w:rPr>
        <w:t>да изградят умения и навици за здравословен начин на живот;</w:t>
      </w:r>
    </w:p>
    <w:p w:rsidR="00526755" w:rsidRPr="00853DBB" w:rsidRDefault="00570060" w:rsidP="002C516B">
      <w:pPr>
        <w:numPr>
          <w:ilvl w:val="0"/>
          <w:numId w:val="19"/>
        </w:numPr>
        <w:shd w:val="clear" w:color="auto" w:fill="FFFFFF"/>
        <w:contextualSpacing/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училището да се утвърди като конкурентноспособен и привлекателен център за </w:t>
      </w:r>
      <w:r w:rsidRPr="00853DBB">
        <w:rPr>
          <w:bCs/>
          <w:spacing w:val="-9"/>
          <w:sz w:val="28"/>
          <w:szCs w:val="28"/>
        </w:rPr>
        <w:t>всички деца от района, подлежащи на задължително обучение.</w:t>
      </w:r>
    </w:p>
    <w:p w:rsidR="00570060" w:rsidRPr="00853DBB" w:rsidRDefault="00171AAB" w:rsidP="002C516B">
      <w:pPr>
        <w:shd w:val="clear" w:color="auto" w:fill="FFFFFF"/>
        <w:ind w:left="284" w:firstLine="360"/>
        <w:contextualSpacing/>
        <w:jc w:val="both"/>
        <w:rPr>
          <w:sz w:val="28"/>
          <w:szCs w:val="28"/>
        </w:rPr>
      </w:pPr>
      <w:r w:rsidRPr="00853DBB">
        <w:rPr>
          <w:sz w:val="28"/>
          <w:szCs w:val="28"/>
          <w:lang w:val="ru-RU"/>
        </w:rPr>
        <w:t>В</w:t>
      </w:r>
      <w:r w:rsidR="00570060" w:rsidRPr="00853DBB">
        <w:rPr>
          <w:sz w:val="28"/>
          <w:szCs w:val="28"/>
          <w:lang w:val="ru-RU"/>
        </w:rPr>
        <w:t xml:space="preserve">изията на ОУ «Димитър Благоев» </w:t>
      </w:r>
      <w:r w:rsidR="00F902ED" w:rsidRPr="00853DBB">
        <w:rPr>
          <w:sz w:val="28"/>
          <w:szCs w:val="28"/>
          <w:lang w:val="ru-RU"/>
        </w:rPr>
        <w:t xml:space="preserve">като училище, осигуряващо </w:t>
      </w:r>
      <w:r w:rsidR="00F902ED" w:rsidRPr="00853DBB">
        <w:rPr>
          <w:sz w:val="28"/>
          <w:szCs w:val="28"/>
        </w:rPr>
        <w:t xml:space="preserve"> ефективна, качествена и достъпна подкрепа за деца и ученици, застрашени от отпадане която осигурява пълноценна личностна реализация в училищния живот.</w:t>
      </w:r>
      <w:r w:rsidR="00570060" w:rsidRPr="00853DBB">
        <w:rPr>
          <w:bCs/>
          <w:spacing w:val="-10"/>
          <w:sz w:val="28"/>
          <w:szCs w:val="28"/>
        </w:rPr>
        <w:t xml:space="preserve"> Обучение в областта на информационно-комуникационните технологии;</w:t>
      </w:r>
    </w:p>
    <w:p w:rsidR="00570060" w:rsidRPr="00853DBB" w:rsidRDefault="00570060" w:rsidP="002C516B">
      <w:pPr>
        <w:numPr>
          <w:ilvl w:val="0"/>
          <w:numId w:val="19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53DBB">
        <w:rPr>
          <w:bCs/>
          <w:spacing w:val="-6"/>
          <w:sz w:val="28"/>
          <w:szCs w:val="28"/>
        </w:rPr>
        <w:t xml:space="preserve">Разнообразни дейности,   насочени към удовлетворяване  на </w:t>
      </w:r>
      <w:r w:rsidRPr="00853DBB">
        <w:rPr>
          <w:bCs/>
          <w:spacing w:val="-9"/>
          <w:sz w:val="28"/>
          <w:szCs w:val="28"/>
        </w:rPr>
        <w:t>желанията и потребностите на учениците;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6"/>
          <w:sz w:val="28"/>
          <w:szCs w:val="28"/>
        </w:rPr>
        <w:t xml:space="preserve">Съчетаване на класноурочни, извънурочни и извънкласни форми на обучение и </w:t>
      </w:r>
      <w:r w:rsidRPr="00853DBB">
        <w:rPr>
          <w:bCs/>
          <w:sz w:val="28"/>
          <w:szCs w:val="28"/>
        </w:rPr>
        <w:t>възпитание;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11"/>
          <w:sz w:val="28"/>
          <w:szCs w:val="28"/>
        </w:rPr>
        <w:t>Висококвалифицирани и мотивирани учители, работещи като екип от отговорни и развиващи се личности, проявяващи толерантност, загриженост и зачитане на човешкото достойнство;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9"/>
          <w:sz w:val="28"/>
          <w:szCs w:val="28"/>
        </w:rPr>
        <w:t>Работа с талантливи деца;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9"/>
          <w:sz w:val="28"/>
          <w:szCs w:val="28"/>
        </w:rPr>
        <w:t>Работа с деца в неравностойно социално положение;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9"/>
          <w:sz w:val="28"/>
          <w:szCs w:val="28"/>
        </w:rPr>
        <w:t>Работа с деца със специални образователни потребности;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9"/>
          <w:sz w:val="28"/>
          <w:szCs w:val="28"/>
        </w:rPr>
        <w:t>Работа с деца с различна етническа принадлежност;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9"/>
          <w:sz w:val="28"/>
          <w:szCs w:val="28"/>
        </w:rPr>
        <w:t>Уютна и функционална образователна среда.</w:t>
      </w:r>
    </w:p>
    <w:p w:rsidR="00F902ED" w:rsidRPr="00853DBB" w:rsidRDefault="00F902ED" w:rsidP="002C516B">
      <w:pPr>
        <w:ind w:firstLine="720"/>
        <w:jc w:val="both"/>
        <w:rPr>
          <w:sz w:val="28"/>
          <w:szCs w:val="28"/>
        </w:rPr>
      </w:pPr>
    </w:p>
    <w:p w:rsidR="00570060" w:rsidRPr="00853DBB" w:rsidRDefault="00570060" w:rsidP="002C516B">
      <w:pPr>
        <w:ind w:firstLine="720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20"/>
        <w:jc w:val="both"/>
        <w:rPr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  <w:u w:val="single"/>
        </w:rPr>
      </w:pPr>
      <w:r w:rsidRPr="00853DBB">
        <w:rPr>
          <w:b/>
          <w:sz w:val="28"/>
          <w:szCs w:val="28"/>
          <w:u w:val="single"/>
          <w:lang w:val="ru-RU"/>
        </w:rPr>
        <w:t xml:space="preserve">3. </w:t>
      </w:r>
      <w:r w:rsidRPr="00853DBB">
        <w:rPr>
          <w:b/>
          <w:sz w:val="28"/>
          <w:szCs w:val="28"/>
          <w:u w:val="single"/>
          <w:lang w:val="en-US"/>
        </w:rPr>
        <w:t>SWOT</w:t>
      </w:r>
      <w:r w:rsidRPr="00853DBB">
        <w:rPr>
          <w:b/>
          <w:sz w:val="28"/>
          <w:szCs w:val="28"/>
          <w:u w:val="single"/>
          <w:lang w:val="ru-RU"/>
        </w:rPr>
        <w:t xml:space="preserve"> анализ</w:t>
      </w:r>
      <w:r w:rsidRPr="00853DBB">
        <w:rPr>
          <w:b/>
          <w:sz w:val="28"/>
          <w:szCs w:val="28"/>
          <w:u w:val="single"/>
        </w:rPr>
        <w:t>:</w:t>
      </w:r>
    </w:p>
    <w:p w:rsidR="00F902ED" w:rsidRPr="00853DBB" w:rsidRDefault="00F902ED" w:rsidP="002C516B">
      <w:pPr>
        <w:jc w:val="both"/>
        <w:rPr>
          <w:b/>
          <w:sz w:val="28"/>
          <w:szCs w:val="28"/>
          <w:u w:val="single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3.1.Силни страни: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Квалифицирани учители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Интерактивни методи на обучение, използване на ИКТ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Извънкласни дейности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Възможности за изява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lastRenderedPageBreak/>
        <w:t>Създаване на приятелска среда</w:t>
      </w:r>
    </w:p>
    <w:p w:rsidR="00F902ED" w:rsidRPr="00853DBB" w:rsidRDefault="00171AAB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Д</w:t>
      </w:r>
      <w:r w:rsidR="00F902ED" w:rsidRPr="00853DBB">
        <w:rPr>
          <w:sz w:val="28"/>
          <w:szCs w:val="28"/>
        </w:rPr>
        <w:t>обра материална база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Работа по проекти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Безплатни закуски </w:t>
      </w:r>
      <w:r w:rsidRPr="00853DBB">
        <w:rPr>
          <w:sz w:val="28"/>
          <w:szCs w:val="28"/>
          <w:lang w:val="en-US"/>
        </w:rPr>
        <w:t xml:space="preserve">I-IV </w:t>
      </w:r>
      <w:r w:rsidRPr="00853DBB">
        <w:rPr>
          <w:sz w:val="28"/>
          <w:szCs w:val="28"/>
        </w:rPr>
        <w:t>клас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Безплатни учебници </w:t>
      </w:r>
      <w:r w:rsidRPr="00853DBB">
        <w:rPr>
          <w:sz w:val="28"/>
          <w:szCs w:val="28"/>
          <w:lang w:val="en-US"/>
        </w:rPr>
        <w:t>I</w:t>
      </w:r>
      <w:r w:rsidRPr="00853DBB">
        <w:rPr>
          <w:sz w:val="28"/>
          <w:szCs w:val="28"/>
          <w:lang w:val="ru-RU"/>
        </w:rPr>
        <w:t>-</w:t>
      </w:r>
      <w:r w:rsidRPr="00853DBB">
        <w:rPr>
          <w:sz w:val="28"/>
          <w:szCs w:val="28"/>
          <w:lang w:val="en-US"/>
        </w:rPr>
        <w:t>VII</w:t>
      </w:r>
      <w:r w:rsidRPr="00853DBB">
        <w:rPr>
          <w:sz w:val="28"/>
          <w:szCs w:val="28"/>
          <w:lang w:val="ru-RU"/>
        </w:rPr>
        <w:t xml:space="preserve"> </w:t>
      </w:r>
      <w:r w:rsidRPr="00853DBB">
        <w:rPr>
          <w:sz w:val="28"/>
          <w:szCs w:val="28"/>
        </w:rPr>
        <w:t>клас</w:t>
      </w:r>
    </w:p>
    <w:p w:rsidR="00F902ED" w:rsidRPr="00853DBB" w:rsidRDefault="00F902ED" w:rsidP="002C516B">
      <w:pPr>
        <w:pStyle w:val="Style7"/>
        <w:widowControl/>
        <w:numPr>
          <w:ilvl w:val="0"/>
          <w:numId w:val="10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Извършване на дейности по превенция на отпадането</w:t>
      </w:r>
    </w:p>
    <w:p w:rsidR="00171AAB" w:rsidRPr="00853DBB" w:rsidRDefault="00171AAB" w:rsidP="002C516B">
      <w:pPr>
        <w:pStyle w:val="Style7"/>
        <w:widowControl/>
        <w:numPr>
          <w:ilvl w:val="0"/>
          <w:numId w:val="10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Училище за родители</w:t>
      </w:r>
    </w:p>
    <w:p w:rsidR="00F902ED" w:rsidRPr="00853DBB" w:rsidRDefault="00F902ED" w:rsidP="002C516B">
      <w:pPr>
        <w:pStyle w:val="Style7"/>
        <w:widowControl/>
        <w:numPr>
          <w:ilvl w:val="0"/>
          <w:numId w:val="10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Липса на отп</w:t>
      </w:r>
      <w:r w:rsidR="002C516B">
        <w:rPr>
          <w:rStyle w:val="FontStyle12"/>
          <w:sz w:val="28"/>
          <w:szCs w:val="28"/>
        </w:rPr>
        <w:t xml:space="preserve">аднали ученици </w:t>
      </w:r>
    </w:p>
    <w:p w:rsidR="00F902ED" w:rsidRPr="00853DBB" w:rsidRDefault="00F902ED" w:rsidP="002C516B">
      <w:pPr>
        <w:jc w:val="both"/>
        <w:rPr>
          <w:sz w:val="28"/>
          <w:szCs w:val="28"/>
        </w:rPr>
      </w:pPr>
    </w:p>
    <w:p w:rsidR="00F902ED" w:rsidRPr="00853DBB" w:rsidRDefault="00F902ED" w:rsidP="002C516B">
      <w:pPr>
        <w:ind w:left="360"/>
        <w:jc w:val="both"/>
        <w:rPr>
          <w:b/>
          <w:sz w:val="28"/>
          <w:szCs w:val="28"/>
        </w:rPr>
      </w:pPr>
    </w:p>
    <w:p w:rsidR="00F902ED" w:rsidRPr="00853DBB" w:rsidRDefault="00F902ED" w:rsidP="002C516B">
      <w:pPr>
        <w:pStyle w:val="Style7"/>
        <w:widowControl/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</w:p>
    <w:p w:rsidR="00F902ED" w:rsidRPr="00853DBB" w:rsidRDefault="00F902ED" w:rsidP="002C516B">
      <w:pPr>
        <w:pStyle w:val="Style7"/>
        <w:widowControl/>
        <w:tabs>
          <w:tab w:val="left" w:pos="346"/>
        </w:tabs>
        <w:spacing w:line="238" w:lineRule="exact"/>
        <w:jc w:val="both"/>
        <w:rPr>
          <w:rStyle w:val="FontStyle12"/>
          <w:b/>
          <w:sz w:val="28"/>
          <w:szCs w:val="28"/>
        </w:rPr>
      </w:pPr>
      <w:r w:rsidRPr="00853DBB">
        <w:rPr>
          <w:rStyle w:val="FontStyle12"/>
          <w:b/>
          <w:sz w:val="28"/>
          <w:szCs w:val="28"/>
        </w:rPr>
        <w:t xml:space="preserve">3.2. Слаби страни </w:t>
      </w:r>
    </w:p>
    <w:p w:rsidR="00F902ED" w:rsidRPr="00853DBB" w:rsidRDefault="00F902ED" w:rsidP="002C516B">
      <w:pPr>
        <w:pStyle w:val="Style7"/>
        <w:widowControl/>
        <w:numPr>
          <w:ilvl w:val="0"/>
          <w:numId w:val="11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Липса на регистър на ученици, застрашени от отпадане</w:t>
      </w:r>
    </w:p>
    <w:p w:rsidR="00F902ED" w:rsidRPr="00853DBB" w:rsidRDefault="00F902ED" w:rsidP="002C516B">
      <w:pPr>
        <w:pStyle w:val="Style7"/>
        <w:widowControl/>
        <w:numPr>
          <w:ilvl w:val="0"/>
          <w:numId w:val="11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Недостатъчна роля на ученическото самоуправление за създаване на подкрепяща среда за</w:t>
      </w:r>
      <w:r w:rsidR="00171AAB" w:rsidRPr="00853DBB">
        <w:rPr>
          <w:rStyle w:val="FontStyle12"/>
          <w:sz w:val="28"/>
          <w:szCs w:val="28"/>
        </w:rPr>
        <w:t xml:space="preserve"> ученици, застрашени от отпадане</w:t>
      </w:r>
    </w:p>
    <w:p w:rsidR="00F902ED" w:rsidRDefault="00F902ED" w:rsidP="002C516B">
      <w:pPr>
        <w:pStyle w:val="Style7"/>
        <w:widowControl/>
        <w:numPr>
          <w:ilvl w:val="0"/>
          <w:numId w:val="11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Недостатъчно мотивирани учители за справяне с проблема</w:t>
      </w:r>
    </w:p>
    <w:p w:rsidR="002C516B" w:rsidRPr="00853DBB" w:rsidRDefault="002C516B" w:rsidP="002C516B">
      <w:pPr>
        <w:pStyle w:val="Style7"/>
        <w:widowControl/>
        <w:numPr>
          <w:ilvl w:val="0"/>
          <w:numId w:val="11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Недостатъчно ефективно взаимодействие училище - родители</w:t>
      </w:r>
    </w:p>
    <w:p w:rsidR="00F902ED" w:rsidRPr="00853DBB" w:rsidRDefault="00F902ED" w:rsidP="002C516B">
      <w:pPr>
        <w:pStyle w:val="Style7"/>
        <w:widowControl/>
        <w:numPr>
          <w:ilvl w:val="0"/>
          <w:numId w:val="11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Голям брой извинени и неизвинени отсъствия на учениците, който всяка година нараства и е предпоставка за отпадане</w:t>
      </w:r>
    </w:p>
    <w:p w:rsidR="00F902ED" w:rsidRPr="00853DBB" w:rsidRDefault="00F902ED" w:rsidP="002C516B">
      <w:pPr>
        <w:pStyle w:val="Style7"/>
        <w:widowControl/>
        <w:tabs>
          <w:tab w:val="left" w:pos="346"/>
        </w:tabs>
        <w:spacing w:line="238" w:lineRule="exact"/>
        <w:ind w:left="360"/>
        <w:jc w:val="both"/>
        <w:rPr>
          <w:rStyle w:val="FontStyle12"/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3.3. Възможности</w:t>
      </w:r>
    </w:p>
    <w:p w:rsidR="00F902ED" w:rsidRDefault="00F902ED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 кандидатвстване по различни проектни предложения, насочени към финансиране на превантивни по отношение на отпадането дейности</w:t>
      </w:r>
    </w:p>
    <w:p w:rsidR="003140A4" w:rsidRPr="00853DBB" w:rsidRDefault="003140A4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ранно идентифициране на децата в риск чрез проучване на потребностите и интересите на децата в риск</w:t>
      </w:r>
    </w:p>
    <w:p w:rsidR="00F902ED" w:rsidRPr="00853DBB" w:rsidRDefault="00F902ED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нови форми за </w:t>
      </w:r>
      <w:r w:rsidR="00171AAB" w:rsidRPr="00853DBB">
        <w:rPr>
          <w:sz w:val="28"/>
          <w:szCs w:val="28"/>
        </w:rPr>
        <w:t xml:space="preserve"> по – голямо </w:t>
      </w:r>
      <w:r w:rsidRPr="00853DBB">
        <w:rPr>
          <w:sz w:val="28"/>
          <w:szCs w:val="28"/>
        </w:rPr>
        <w:t>ангажиране на родителите</w:t>
      </w:r>
    </w:p>
    <w:p w:rsidR="00F902ED" w:rsidRDefault="00F902ED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действено ученическо самоуправление</w:t>
      </w:r>
    </w:p>
    <w:p w:rsidR="003140A4" w:rsidRDefault="003140A4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ефективно включване на училищните и ресурсите на местната общност при реализиране на дейностите за превенция на отпадането от училище</w:t>
      </w:r>
    </w:p>
    <w:p w:rsidR="00A2618C" w:rsidRDefault="00A2618C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на педагогическия екип да идентифицира и решава социалните, образователните, поведенческите и други проблеми, които поставят децата в риск да отпаднат от училище</w:t>
      </w:r>
    </w:p>
    <w:p w:rsidR="00A2618C" w:rsidRDefault="00A2618C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разработване и прилагане на обучителни, извънкласни и извънучилищни програми за мотивиране и задържане на децата, консултиране, професионално ориентиране</w:t>
      </w:r>
      <w:r w:rsidR="005669A8">
        <w:rPr>
          <w:sz w:val="28"/>
          <w:szCs w:val="28"/>
        </w:rPr>
        <w:t xml:space="preserve"> и чрез активна работа със семейството</w:t>
      </w:r>
    </w:p>
    <w:p w:rsidR="005669A8" w:rsidRDefault="005669A8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поддържане на база данни, индивидуално портфолио, индивидуални програми за всяко застрашено дете</w:t>
      </w:r>
    </w:p>
    <w:p w:rsidR="005669A8" w:rsidRPr="00853DBB" w:rsidRDefault="005669A8" w:rsidP="002C516B">
      <w:pPr>
        <w:numPr>
          <w:ilvl w:val="0"/>
          <w:numId w:val="17"/>
        </w:numPr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периодична оценка и актуализиране на мерките</w:t>
      </w:r>
    </w:p>
    <w:p w:rsidR="00F902ED" w:rsidRPr="00853DBB" w:rsidRDefault="00F902ED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 w:rsidRPr="00853DBB">
        <w:rPr>
          <w:rStyle w:val="FontStyle12"/>
          <w:sz w:val="28"/>
          <w:szCs w:val="28"/>
          <w:lang w:val="ru-RU"/>
        </w:rPr>
        <w:t>Разширяване на връзките с извънучилищните институции</w:t>
      </w:r>
    </w:p>
    <w:p w:rsidR="00F902ED" w:rsidRPr="00853DBB" w:rsidRDefault="00F902ED" w:rsidP="002C516B">
      <w:pPr>
        <w:jc w:val="both"/>
        <w:rPr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 xml:space="preserve">3.4. Заплахи 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Недостатъчно грижи и заинтересованост от страна на родителите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Липса на ефективни санкции за родителите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Нисък жизнен стандарт на част от населението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Проблеми в семействата, водещи до отпадане на деца от училище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lastRenderedPageBreak/>
        <w:t>Липса на финасови възможности за подкрепа на застрашени от отпадане деца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Негативно влияние на приятелската среда, на „улицата”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Липса на подкрепяща среда около училището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Миграционни процеси, ч</w:t>
      </w:r>
      <w:r w:rsidR="00324D5E" w:rsidRPr="00853DBB">
        <w:rPr>
          <w:sz w:val="28"/>
          <w:szCs w:val="28"/>
        </w:rPr>
        <w:t>еста смяна на местоживеенето</w:t>
      </w:r>
    </w:p>
    <w:p w:rsidR="00F902ED" w:rsidRPr="00853DBB" w:rsidRDefault="00F902ED" w:rsidP="002C516B">
      <w:pPr>
        <w:jc w:val="both"/>
        <w:rPr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  <w:u w:val="single"/>
        </w:rPr>
      </w:pPr>
      <w:r w:rsidRPr="00853DBB">
        <w:rPr>
          <w:b/>
          <w:sz w:val="28"/>
          <w:szCs w:val="28"/>
          <w:u w:val="single"/>
        </w:rPr>
        <w:t xml:space="preserve">4. Целева група 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Ученици от </w:t>
      </w:r>
      <w:r w:rsidRPr="00853DBB">
        <w:rPr>
          <w:sz w:val="28"/>
          <w:szCs w:val="28"/>
          <w:lang w:val="en-US"/>
        </w:rPr>
        <w:t>I</w:t>
      </w:r>
      <w:r w:rsidRPr="00853DBB">
        <w:rPr>
          <w:sz w:val="28"/>
          <w:szCs w:val="28"/>
          <w:lang w:val="ru-RU"/>
        </w:rPr>
        <w:t xml:space="preserve"> </w:t>
      </w:r>
      <w:r w:rsidRPr="00853DBB">
        <w:rPr>
          <w:sz w:val="28"/>
          <w:szCs w:val="28"/>
        </w:rPr>
        <w:t xml:space="preserve">до </w:t>
      </w:r>
      <w:r w:rsidR="00324D5E" w:rsidRPr="00853DBB">
        <w:rPr>
          <w:sz w:val="28"/>
          <w:szCs w:val="28"/>
          <w:lang w:val="en-US"/>
        </w:rPr>
        <w:t>VII</w:t>
      </w:r>
      <w:r w:rsidRPr="00853DBB">
        <w:rPr>
          <w:sz w:val="28"/>
          <w:szCs w:val="28"/>
        </w:rPr>
        <w:t xml:space="preserve"> клас, които са застрашени от отпадане по различни причини – за които съществува обективен риск от социално изключване и липсват форми за социална подкрепа;</w:t>
      </w:r>
    </w:p>
    <w:p w:rsidR="00F902ED" w:rsidRPr="00853DBB" w:rsidRDefault="00F902ED" w:rsidP="002C516B">
      <w:pPr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color w:val="000000"/>
          <w:sz w:val="28"/>
          <w:szCs w:val="28"/>
          <w:u w:val="single"/>
        </w:rPr>
      </w:pPr>
      <w:r w:rsidRPr="00853DBB">
        <w:rPr>
          <w:sz w:val="28"/>
          <w:szCs w:val="28"/>
        </w:rPr>
        <w:t>В по-общ смисъл целевата група включва всички ученици от училището като смисъл на превенция.</w:t>
      </w:r>
    </w:p>
    <w:p w:rsidR="00F902ED" w:rsidRPr="00853DBB" w:rsidRDefault="00F902ED" w:rsidP="002C516B">
      <w:pPr>
        <w:tabs>
          <w:tab w:val="num" w:pos="720"/>
        </w:tabs>
        <w:jc w:val="both"/>
        <w:rPr>
          <w:color w:val="000000"/>
          <w:sz w:val="28"/>
          <w:szCs w:val="28"/>
          <w:u w:val="single"/>
        </w:rPr>
      </w:pPr>
    </w:p>
    <w:p w:rsidR="00F902ED" w:rsidRPr="00853DBB" w:rsidRDefault="00F902ED" w:rsidP="002C516B">
      <w:pPr>
        <w:tabs>
          <w:tab w:val="num" w:pos="720"/>
        </w:tabs>
        <w:jc w:val="both"/>
        <w:rPr>
          <w:b/>
          <w:color w:val="000000"/>
          <w:sz w:val="28"/>
          <w:szCs w:val="28"/>
          <w:u w:val="single"/>
        </w:rPr>
      </w:pPr>
    </w:p>
    <w:p w:rsidR="00F902ED" w:rsidRPr="00853DBB" w:rsidRDefault="00F902ED" w:rsidP="002C516B">
      <w:pPr>
        <w:tabs>
          <w:tab w:val="num" w:pos="720"/>
        </w:tabs>
        <w:jc w:val="both"/>
        <w:rPr>
          <w:b/>
          <w:color w:val="000000"/>
          <w:sz w:val="28"/>
          <w:szCs w:val="28"/>
          <w:u w:val="single"/>
        </w:rPr>
      </w:pPr>
    </w:p>
    <w:p w:rsidR="00F902ED" w:rsidRPr="00853DBB" w:rsidRDefault="00F902ED" w:rsidP="002C516B">
      <w:pPr>
        <w:tabs>
          <w:tab w:val="num" w:pos="720"/>
        </w:tabs>
        <w:jc w:val="both"/>
        <w:rPr>
          <w:b/>
          <w:color w:val="000000"/>
          <w:sz w:val="28"/>
          <w:szCs w:val="28"/>
          <w:u w:val="single"/>
          <w:lang w:val="ru-RU"/>
        </w:rPr>
      </w:pPr>
      <w:r w:rsidRPr="00853DBB">
        <w:rPr>
          <w:b/>
          <w:color w:val="000000"/>
          <w:sz w:val="28"/>
          <w:szCs w:val="28"/>
          <w:u w:val="single"/>
          <w:lang w:val="ru-RU"/>
        </w:rPr>
        <w:t xml:space="preserve">5. Стратегическият въпрос, на който търси </w:t>
      </w:r>
      <w:proofErr w:type="gramStart"/>
      <w:r w:rsidRPr="00853DBB">
        <w:rPr>
          <w:b/>
          <w:color w:val="000000"/>
          <w:sz w:val="28"/>
          <w:szCs w:val="28"/>
          <w:u w:val="single"/>
          <w:lang w:val="ru-RU"/>
        </w:rPr>
        <w:t>отговор</w:t>
      </w:r>
      <w:proofErr w:type="gramEnd"/>
      <w:r w:rsidRPr="00853DBB">
        <w:rPr>
          <w:b/>
          <w:color w:val="000000"/>
          <w:sz w:val="28"/>
          <w:szCs w:val="28"/>
          <w:u w:val="single"/>
          <w:lang w:val="ru-RU"/>
        </w:rPr>
        <w:t xml:space="preserve"> настоящия документ е:</w:t>
      </w:r>
    </w:p>
    <w:p w:rsidR="00F902ED" w:rsidRPr="00853DBB" w:rsidRDefault="00F902ED" w:rsidP="002C516B">
      <w:pPr>
        <w:ind w:left="360"/>
        <w:jc w:val="both"/>
        <w:rPr>
          <w:b/>
          <w:color w:val="000000"/>
          <w:sz w:val="28"/>
          <w:szCs w:val="28"/>
          <w:u w:val="single"/>
          <w:lang w:val="ru-RU"/>
        </w:rPr>
      </w:pPr>
    </w:p>
    <w:p w:rsidR="00F902ED" w:rsidRPr="00853DBB" w:rsidRDefault="00324D5E" w:rsidP="002C516B">
      <w:pPr>
        <w:jc w:val="both"/>
        <w:rPr>
          <w:sz w:val="28"/>
          <w:szCs w:val="28"/>
        </w:rPr>
      </w:pPr>
      <w:r w:rsidRPr="00853DBB">
        <w:rPr>
          <w:rFonts w:ascii="Arial" w:hAnsi="Arial" w:cs="Arial"/>
          <w:color w:val="333333"/>
          <w:sz w:val="28"/>
          <w:szCs w:val="28"/>
        </w:rPr>
        <w:t>Кои са  причините за ранно напускане на училище и кои са  правилните стратегии и мерки, за да се предотврати?</w:t>
      </w:r>
    </w:p>
    <w:p w:rsidR="00F902ED" w:rsidRPr="00853DBB" w:rsidRDefault="00F902ED" w:rsidP="002C516B">
      <w:pPr>
        <w:jc w:val="both"/>
        <w:rPr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6. Цели на стратегията:</w:t>
      </w:r>
    </w:p>
    <w:p w:rsidR="00F902ED" w:rsidRPr="00853DBB" w:rsidRDefault="00F902ED" w:rsidP="002C516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902ED" w:rsidRPr="00853DBB" w:rsidRDefault="00F902ED" w:rsidP="002C516B">
      <w:p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b/>
          <w:bCs/>
          <w:color w:val="000000"/>
          <w:sz w:val="28"/>
          <w:szCs w:val="28"/>
        </w:rPr>
        <w:t xml:space="preserve">Обща цел </w:t>
      </w:r>
      <w:r w:rsidRPr="00853DBB">
        <w:rPr>
          <w:color w:val="000000"/>
          <w:sz w:val="28"/>
          <w:szCs w:val="28"/>
        </w:rPr>
        <w:t xml:space="preserve">– </w:t>
      </w:r>
      <w:r w:rsidRPr="00853DBB">
        <w:rPr>
          <w:b/>
          <w:color w:val="000000"/>
          <w:sz w:val="28"/>
          <w:szCs w:val="28"/>
        </w:rPr>
        <w:t>Създаване на подкрепяща</w:t>
      </w:r>
      <w:r w:rsidR="00324D5E" w:rsidRPr="00853DBB">
        <w:rPr>
          <w:b/>
          <w:color w:val="000000"/>
          <w:sz w:val="28"/>
          <w:szCs w:val="28"/>
        </w:rPr>
        <w:t xml:space="preserve"> среда за учениците</w:t>
      </w:r>
      <w:r w:rsidRPr="00853DBB">
        <w:rPr>
          <w:b/>
          <w:color w:val="000000"/>
          <w:sz w:val="28"/>
          <w:szCs w:val="28"/>
        </w:rPr>
        <w:t xml:space="preserve">  в училище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b/>
          <w:color w:val="000000"/>
          <w:sz w:val="28"/>
          <w:szCs w:val="28"/>
        </w:rPr>
        <w:t>Подцели</w:t>
      </w:r>
      <w:r w:rsidRPr="00853DBB">
        <w:rPr>
          <w:color w:val="000000"/>
          <w:sz w:val="28"/>
          <w:szCs w:val="28"/>
        </w:rPr>
        <w:t>:</w:t>
      </w:r>
    </w:p>
    <w:p w:rsidR="00F902ED" w:rsidRPr="00853DBB" w:rsidRDefault="00F902ED" w:rsidP="002C516B">
      <w:pPr>
        <w:numPr>
          <w:ilvl w:val="0"/>
          <w:numId w:val="13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Изграждане на мотивация за посещение на училище и участие в живота на училищната общност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Индикатор за постигане –</w:t>
      </w:r>
      <w:r w:rsidR="002C516B">
        <w:rPr>
          <w:i/>
          <w:color w:val="000000"/>
          <w:sz w:val="28"/>
          <w:szCs w:val="28"/>
        </w:rPr>
        <w:t xml:space="preserve"> </w:t>
      </w:r>
      <w:r w:rsidRPr="00853DBB">
        <w:rPr>
          <w:i/>
          <w:color w:val="000000"/>
          <w:sz w:val="28"/>
          <w:szCs w:val="28"/>
        </w:rPr>
        <w:t>неизвинени и изви</w:t>
      </w:r>
      <w:r w:rsidR="002C516B">
        <w:rPr>
          <w:i/>
          <w:color w:val="000000"/>
          <w:sz w:val="28"/>
          <w:szCs w:val="28"/>
        </w:rPr>
        <w:t>нени отсъствия (намаляване)</w:t>
      </w:r>
    </w:p>
    <w:p w:rsidR="00F902ED" w:rsidRPr="00853DBB" w:rsidRDefault="00F902ED" w:rsidP="002C516B">
      <w:pPr>
        <w:numPr>
          <w:ilvl w:val="0"/>
          <w:numId w:val="13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 xml:space="preserve">Създаване на положителни нагласи към учебния процес </w:t>
      </w:r>
    </w:p>
    <w:p w:rsidR="00F902ED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Индикатор за постигане – успеха на застрашените ученици</w:t>
      </w:r>
    </w:p>
    <w:p w:rsidR="002C516B" w:rsidRPr="00853DBB" w:rsidRDefault="002C516B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</w:p>
    <w:p w:rsidR="00F902ED" w:rsidRPr="00853DBB" w:rsidRDefault="00F902ED" w:rsidP="002C516B">
      <w:pPr>
        <w:ind w:firstLine="360"/>
        <w:jc w:val="both"/>
        <w:rPr>
          <w:b/>
          <w:color w:val="0000FF"/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b/>
          <w:color w:val="0000FF"/>
          <w:sz w:val="28"/>
          <w:szCs w:val="28"/>
        </w:rPr>
      </w:pPr>
    </w:p>
    <w:p w:rsidR="00F902ED" w:rsidRPr="00853DBB" w:rsidRDefault="00F902ED" w:rsidP="002C516B">
      <w:p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</w:p>
    <w:p w:rsidR="00F902ED" w:rsidRPr="00853DBB" w:rsidRDefault="00F902ED" w:rsidP="002C516B">
      <w:pPr>
        <w:autoSpaceDE w:val="0"/>
        <w:autoSpaceDN w:val="0"/>
        <w:adjustRightInd w:val="0"/>
        <w:spacing w:before="3"/>
        <w:jc w:val="both"/>
        <w:rPr>
          <w:b/>
          <w:color w:val="000000"/>
          <w:sz w:val="28"/>
          <w:szCs w:val="28"/>
        </w:rPr>
      </w:pPr>
      <w:r w:rsidRPr="00853DBB">
        <w:rPr>
          <w:b/>
          <w:color w:val="000000"/>
          <w:sz w:val="28"/>
          <w:szCs w:val="28"/>
        </w:rPr>
        <w:t>7. Задачи и дейности за изпълнението им.</w:t>
      </w:r>
    </w:p>
    <w:p w:rsidR="00F902ED" w:rsidRPr="00853DBB" w:rsidRDefault="00F902ED" w:rsidP="002C516B">
      <w:pPr>
        <w:numPr>
          <w:ilvl w:val="0"/>
          <w:numId w:val="14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Изработване ежегодно актуализиране на регистър на застрашените от отпадане деца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Регистърът се води от педагогическия съветник по информация, подадена от класните ръководители</w:t>
      </w:r>
    </w:p>
    <w:p w:rsidR="00F902ED" w:rsidRPr="00853DBB" w:rsidRDefault="00F902ED" w:rsidP="002C516B">
      <w:pPr>
        <w:numPr>
          <w:ilvl w:val="0"/>
          <w:numId w:val="14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Включване в плана на училищния ученически парламент дейности за създаване на подкрепяща среда</w:t>
      </w:r>
    </w:p>
    <w:p w:rsidR="00F902ED" w:rsidRPr="00853DBB" w:rsidRDefault="00F902ED" w:rsidP="002C516B">
      <w:pPr>
        <w:numPr>
          <w:ilvl w:val="0"/>
          <w:numId w:val="14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lastRenderedPageBreak/>
        <w:t>Включване в плана на педагогическия съветник на дейности за превенция на отпадане и работа с деца в риск</w:t>
      </w:r>
    </w:p>
    <w:p w:rsidR="00F902ED" w:rsidRPr="00853DBB" w:rsidRDefault="00F902ED" w:rsidP="002C516B">
      <w:pPr>
        <w:numPr>
          <w:ilvl w:val="0"/>
          <w:numId w:val="14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Проучване чрез анкети и др. методи на желанията за участие на учениците в извънкласни дейности</w:t>
      </w:r>
    </w:p>
    <w:p w:rsidR="00F902ED" w:rsidRPr="00853DBB" w:rsidRDefault="00F902ED" w:rsidP="002C516B">
      <w:pPr>
        <w:numPr>
          <w:ilvl w:val="0"/>
          <w:numId w:val="14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Сформиране на нови групи по извънкласни дейности в зависимост от желанията.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Класните ръководители, педагогическият съветник и членовете на ученическия парламент мотивират застрашените от отпадане деца да се включат в избрани от тях форми.</w:t>
      </w:r>
    </w:p>
    <w:p w:rsidR="00F902ED" w:rsidRPr="00853DBB" w:rsidRDefault="00F902ED" w:rsidP="002C516B">
      <w:pPr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"/>
        <w:ind w:left="720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Прилагане на нови подходи в работата с родителите – алтернативни родителски срещи, активно включване в общи дейности, родителите- партньори на училището; работа на училищното настоятелство с родители на застрашени от отпадане деца</w:t>
      </w:r>
    </w:p>
    <w:p w:rsidR="00324D5E" w:rsidRPr="00853DBB" w:rsidRDefault="00324D5E" w:rsidP="002C516B">
      <w:pPr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"/>
        <w:ind w:left="720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Продължаване на дейността на „Училище за родители”</w:t>
      </w:r>
    </w:p>
    <w:p w:rsidR="00F902ED" w:rsidRPr="00853DBB" w:rsidRDefault="00F902ED" w:rsidP="002C516B">
      <w:pPr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"/>
        <w:ind w:left="720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Повишаване на социалните умения на ученическия парламент и ученическите класни съвети за подкрепа на съученици в риск- организиране на тренинги.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Педагогическият съветник диагностицира уменията, необходимостта от изграждането на нови и заедно с директора организира обучението.</w:t>
      </w:r>
    </w:p>
    <w:p w:rsidR="00F902ED" w:rsidRPr="00853DBB" w:rsidRDefault="00F902ED" w:rsidP="002C516B">
      <w:pPr>
        <w:numPr>
          <w:ilvl w:val="0"/>
          <w:numId w:val="16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Установяване на ефективен диалог училище</w:t>
      </w:r>
      <w:r w:rsidR="002C516B">
        <w:rPr>
          <w:color w:val="000000"/>
          <w:sz w:val="28"/>
          <w:szCs w:val="28"/>
        </w:rPr>
        <w:t xml:space="preserve"> </w:t>
      </w:r>
      <w:r w:rsidRPr="00853DBB">
        <w:rPr>
          <w:color w:val="000000"/>
          <w:sz w:val="28"/>
          <w:szCs w:val="28"/>
        </w:rPr>
        <w:t>- външни институции, имащи отношение по проблема</w:t>
      </w:r>
    </w:p>
    <w:p w:rsidR="00F902ED" w:rsidRPr="00853DBB" w:rsidRDefault="00F902ED" w:rsidP="002C516B">
      <w:pPr>
        <w:numPr>
          <w:ilvl w:val="0"/>
          <w:numId w:val="16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Организиране на благотворителнии акции за подпомагане на застрашени и социално слаби деца</w:t>
      </w:r>
    </w:p>
    <w:p w:rsidR="00F902ED" w:rsidRPr="00853DBB" w:rsidRDefault="00F902ED" w:rsidP="002C516B">
      <w:pPr>
        <w:numPr>
          <w:ilvl w:val="0"/>
          <w:numId w:val="16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 xml:space="preserve">Създаване на годишен училищен календар </w:t>
      </w:r>
      <w:r w:rsidR="00324D5E" w:rsidRPr="00853DBB">
        <w:rPr>
          <w:color w:val="000000"/>
          <w:sz w:val="28"/>
          <w:szCs w:val="28"/>
        </w:rPr>
        <w:t>за извънкласни дейности и изяви / Включени към Годишния план на училището/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В каледара се вклюват училищни конкурси и състезания, чествания, празници, ден на таланта и др. Мотивиране на застрашените от отпадане ученици да се вклюват в зависимост от възможностите и подготовката си.</w:t>
      </w:r>
    </w:p>
    <w:p w:rsidR="00F902ED" w:rsidRPr="00853DBB" w:rsidRDefault="00F902ED" w:rsidP="002C516B">
      <w:pPr>
        <w:numPr>
          <w:ilvl w:val="0"/>
          <w:numId w:val="18"/>
        </w:numPr>
        <w:autoSpaceDE w:val="0"/>
        <w:autoSpaceDN w:val="0"/>
        <w:adjustRightInd w:val="0"/>
        <w:spacing w:before="3"/>
        <w:jc w:val="both"/>
        <w:rPr>
          <w:i/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Мотивиране на педагогическия персонал за допълнителна работа по превенция на отпадането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jc w:val="both"/>
        <w:rPr>
          <w:i/>
          <w:color w:val="000000"/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sz w:val="28"/>
          <w:szCs w:val="28"/>
        </w:rPr>
      </w:pPr>
    </w:p>
    <w:p w:rsidR="0015256A" w:rsidRPr="00853DBB" w:rsidRDefault="0015256A" w:rsidP="002C516B">
      <w:pPr>
        <w:jc w:val="both"/>
        <w:rPr>
          <w:b/>
          <w:sz w:val="28"/>
          <w:szCs w:val="28"/>
          <w:lang w:val="en-US"/>
        </w:rPr>
      </w:pPr>
    </w:p>
    <w:sectPr w:rsidR="0015256A" w:rsidRPr="00853DBB" w:rsidSect="0015256A">
      <w:pgSz w:w="11906" w:h="16838"/>
      <w:pgMar w:top="72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4F9"/>
    <w:multiLevelType w:val="hybridMultilevel"/>
    <w:tmpl w:val="DE2E3AA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4752FC"/>
    <w:multiLevelType w:val="hybridMultilevel"/>
    <w:tmpl w:val="494A17E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04920"/>
    <w:multiLevelType w:val="hybridMultilevel"/>
    <w:tmpl w:val="05F621E2"/>
    <w:lvl w:ilvl="0" w:tplc="2DB00F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A15E3D"/>
    <w:multiLevelType w:val="hybridMultilevel"/>
    <w:tmpl w:val="204E962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B007B7"/>
    <w:multiLevelType w:val="hybridMultilevel"/>
    <w:tmpl w:val="6ED673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E726A"/>
    <w:multiLevelType w:val="hybridMultilevel"/>
    <w:tmpl w:val="35207C6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A53E58"/>
    <w:multiLevelType w:val="hybridMultilevel"/>
    <w:tmpl w:val="A1B05E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122361"/>
    <w:multiLevelType w:val="hybridMultilevel"/>
    <w:tmpl w:val="E544231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5A05FF"/>
    <w:multiLevelType w:val="hybridMultilevel"/>
    <w:tmpl w:val="2B1A13B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5717AAD"/>
    <w:multiLevelType w:val="hybridMultilevel"/>
    <w:tmpl w:val="FF645CB4"/>
    <w:lvl w:ilvl="0" w:tplc="0D5CE2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575525E"/>
    <w:multiLevelType w:val="hybridMultilevel"/>
    <w:tmpl w:val="6C9657AE"/>
    <w:lvl w:ilvl="0" w:tplc="0854B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8DE3AF5"/>
    <w:multiLevelType w:val="hybridMultilevel"/>
    <w:tmpl w:val="02CE015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C56D74"/>
    <w:multiLevelType w:val="hybridMultilevel"/>
    <w:tmpl w:val="85EAE16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132220C"/>
    <w:multiLevelType w:val="hybridMultilevel"/>
    <w:tmpl w:val="1C16FDCA"/>
    <w:lvl w:ilvl="0" w:tplc="E124E2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1665BE"/>
    <w:multiLevelType w:val="hybridMultilevel"/>
    <w:tmpl w:val="40ECF5E4"/>
    <w:lvl w:ilvl="0" w:tplc="ABFA46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7F475E3"/>
    <w:multiLevelType w:val="hybridMultilevel"/>
    <w:tmpl w:val="A5C02FBA"/>
    <w:lvl w:ilvl="0" w:tplc="04020001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09"/>
        </w:tabs>
        <w:ind w:left="23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29"/>
        </w:tabs>
        <w:ind w:left="30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49"/>
        </w:tabs>
        <w:ind w:left="37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69"/>
        </w:tabs>
        <w:ind w:left="44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89"/>
        </w:tabs>
        <w:ind w:left="51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09"/>
        </w:tabs>
        <w:ind w:left="59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29"/>
        </w:tabs>
        <w:ind w:left="66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49"/>
        </w:tabs>
        <w:ind w:left="7349" w:hanging="360"/>
      </w:pPr>
      <w:rPr>
        <w:rFonts w:ascii="Wingdings" w:hAnsi="Wingdings" w:hint="default"/>
      </w:rPr>
    </w:lvl>
  </w:abstractNum>
  <w:abstractNum w:abstractNumId="16">
    <w:nsid w:val="5DB66662"/>
    <w:multiLevelType w:val="hybridMultilevel"/>
    <w:tmpl w:val="03124A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172649"/>
    <w:multiLevelType w:val="hybridMultilevel"/>
    <w:tmpl w:val="E494856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4360B4E">
      <w:start w:val="7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5265A1"/>
    <w:multiLevelType w:val="hybridMultilevel"/>
    <w:tmpl w:val="27262EB6"/>
    <w:lvl w:ilvl="0" w:tplc="686E99B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7CDA075E"/>
    <w:multiLevelType w:val="hybridMultilevel"/>
    <w:tmpl w:val="81DEADE8"/>
    <w:lvl w:ilvl="0" w:tplc="B1AA534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13"/>
  </w:num>
  <w:num w:numId="5">
    <w:abstractNumId w:val="10"/>
  </w:num>
  <w:num w:numId="6">
    <w:abstractNumId w:val="14"/>
  </w:num>
  <w:num w:numId="7">
    <w:abstractNumId w:val="18"/>
  </w:num>
  <w:num w:numId="8">
    <w:abstractNumId w:val="8"/>
  </w:num>
  <w:num w:numId="9">
    <w:abstractNumId w:val="4"/>
  </w:num>
  <w:num w:numId="10">
    <w:abstractNumId w:val="16"/>
  </w:num>
  <w:num w:numId="11">
    <w:abstractNumId w:val="6"/>
  </w:num>
  <w:num w:numId="12">
    <w:abstractNumId w:val="0"/>
  </w:num>
  <w:num w:numId="13">
    <w:abstractNumId w:val="11"/>
  </w:num>
  <w:num w:numId="14">
    <w:abstractNumId w:val="1"/>
  </w:num>
  <w:num w:numId="15">
    <w:abstractNumId w:val="12"/>
  </w:num>
  <w:num w:numId="16">
    <w:abstractNumId w:val="5"/>
  </w:num>
  <w:num w:numId="17">
    <w:abstractNumId w:val="7"/>
  </w:num>
  <w:num w:numId="18">
    <w:abstractNumId w:val="3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B07"/>
    <w:rsid w:val="00002295"/>
    <w:rsid w:val="00020149"/>
    <w:rsid w:val="000209AF"/>
    <w:rsid w:val="000466BA"/>
    <w:rsid w:val="000503E3"/>
    <w:rsid w:val="000D1D6B"/>
    <w:rsid w:val="000F4F41"/>
    <w:rsid w:val="00125227"/>
    <w:rsid w:val="001371F8"/>
    <w:rsid w:val="00142140"/>
    <w:rsid w:val="0015256A"/>
    <w:rsid w:val="00154C18"/>
    <w:rsid w:val="00171AAB"/>
    <w:rsid w:val="0019155E"/>
    <w:rsid w:val="001C6C19"/>
    <w:rsid w:val="001F737E"/>
    <w:rsid w:val="002536D6"/>
    <w:rsid w:val="00273C73"/>
    <w:rsid w:val="00284450"/>
    <w:rsid w:val="00285CD7"/>
    <w:rsid w:val="002904E4"/>
    <w:rsid w:val="002C516B"/>
    <w:rsid w:val="002D660A"/>
    <w:rsid w:val="003140A4"/>
    <w:rsid w:val="00324D5E"/>
    <w:rsid w:val="003275F6"/>
    <w:rsid w:val="003A20AA"/>
    <w:rsid w:val="003C3E45"/>
    <w:rsid w:val="003D3353"/>
    <w:rsid w:val="00431D78"/>
    <w:rsid w:val="004C1D1C"/>
    <w:rsid w:val="004C2A66"/>
    <w:rsid w:val="004C5E6A"/>
    <w:rsid w:val="004F67D6"/>
    <w:rsid w:val="00516D32"/>
    <w:rsid w:val="00526755"/>
    <w:rsid w:val="0053660F"/>
    <w:rsid w:val="005669A8"/>
    <w:rsid w:val="00570060"/>
    <w:rsid w:val="005A7E4D"/>
    <w:rsid w:val="005F1603"/>
    <w:rsid w:val="00627378"/>
    <w:rsid w:val="00630FBE"/>
    <w:rsid w:val="00633BEB"/>
    <w:rsid w:val="006372F3"/>
    <w:rsid w:val="006A19FB"/>
    <w:rsid w:val="006A71A5"/>
    <w:rsid w:val="006B4E44"/>
    <w:rsid w:val="006F6FFF"/>
    <w:rsid w:val="00710271"/>
    <w:rsid w:val="0076109D"/>
    <w:rsid w:val="00763229"/>
    <w:rsid w:val="007D6BE2"/>
    <w:rsid w:val="008264D5"/>
    <w:rsid w:val="00833F79"/>
    <w:rsid w:val="0084562D"/>
    <w:rsid w:val="00853DBB"/>
    <w:rsid w:val="0085632E"/>
    <w:rsid w:val="008642DB"/>
    <w:rsid w:val="008B365E"/>
    <w:rsid w:val="008F471A"/>
    <w:rsid w:val="00910CE8"/>
    <w:rsid w:val="00914909"/>
    <w:rsid w:val="00926FC7"/>
    <w:rsid w:val="009455B4"/>
    <w:rsid w:val="009727C0"/>
    <w:rsid w:val="009A53D8"/>
    <w:rsid w:val="009C5DF8"/>
    <w:rsid w:val="009C6E6B"/>
    <w:rsid w:val="00A2618C"/>
    <w:rsid w:val="00A8609A"/>
    <w:rsid w:val="00AA041D"/>
    <w:rsid w:val="00AB4C79"/>
    <w:rsid w:val="00AF7C63"/>
    <w:rsid w:val="00B35D01"/>
    <w:rsid w:val="00B57553"/>
    <w:rsid w:val="00B8778C"/>
    <w:rsid w:val="00B94DE2"/>
    <w:rsid w:val="00BC0FBB"/>
    <w:rsid w:val="00C16802"/>
    <w:rsid w:val="00C467D6"/>
    <w:rsid w:val="00C90B07"/>
    <w:rsid w:val="00D5150A"/>
    <w:rsid w:val="00D626AC"/>
    <w:rsid w:val="00D746BC"/>
    <w:rsid w:val="00DD41A7"/>
    <w:rsid w:val="00E206B4"/>
    <w:rsid w:val="00E7757C"/>
    <w:rsid w:val="00F27FA6"/>
    <w:rsid w:val="00F4423D"/>
    <w:rsid w:val="00F61CE1"/>
    <w:rsid w:val="00F6299A"/>
    <w:rsid w:val="00F902ED"/>
    <w:rsid w:val="00F9148A"/>
    <w:rsid w:val="00F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AF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D660A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F902ED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F902ED"/>
    <w:pPr>
      <w:widowControl w:val="0"/>
      <w:autoSpaceDE w:val="0"/>
      <w:autoSpaceDN w:val="0"/>
      <w:adjustRightInd w:val="0"/>
      <w:spacing w:line="241" w:lineRule="exact"/>
    </w:pPr>
  </w:style>
  <w:style w:type="paragraph" w:customStyle="1" w:styleId="ListParagraph">
    <w:name w:val="List Paragraph"/>
    <w:basedOn w:val="a"/>
    <w:qFormat/>
    <w:rsid w:val="00F90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 Знак Знак"/>
    <w:basedOn w:val="a"/>
    <w:link w:val="a0"/>
    <w:rsid w:val="00570060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1405</Words>
  <Characters>8538</Characters>
  <Application>Microsoft Office Word</Application>
  <DocSecurity>0</DocSecurity>
  <Lines>71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Base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Bogdan</dc:creator>
  <cp:keywords/>
  <dc:description/>
  <cp:lastModifiedBy>7mo-pc8</cp:lastModifiedBy>
  <cp:revision>2</cp:revision>
  <cp:lastPrinted>2011-10-26T07:56:00Z</cp:lastPrinted>
  <dcterms:created xsi:type="dcterms:W3CDTF">2016-01-17T16:19:00Z</dcterms:created>
  <dcterms:modified xsi:type="dcterms:W3CDTF">2016-01-17T16:19:00Z</dcterms:modified>
</cp:coreProperties>
</file>