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F4" w:rsidRDefault="00D71874" w:rsidP="00AC01F4">
      <w:pPr>
        <w:jc w:val="both"/>
        <w:rPr>
          <w:sz w:val="26"/>
          <w:szCs w:val="26"/>
          <w:lang w:val="bg-BG"/>
        </w:rPr>
      </w:pPr>
      <w:r w:rsidRPr="008E51FE">
        <w:rPr>
          <w:sz w:val="26"/>
          <w:szCs w:val="26"/>
          <w:lang w:val="bg-BG"/>
        </w:rPr>
        <w:t xml:space="preserve">    </w:t>
      </w:r>
      <w:r w:rsidR="00AC01F4">
        <w:rPr>
          <w:sz w:val="26"/>
          <w:szCs w:val="26"/>
          <w:lang w:val="bg-BG"/>
        </w:rPr>
        <w:t xml:space="preserve">        </w:t>
      </w:r>
      <w:r w:rsidRPr="008E51FE">
        <w:rPr>
          <w:sz w:val="26"/>
          <w:szCs w:val="26"/>
        </w:rPr>
        <w:t xml:space="preserve">В определения срок от закона е постъпило искане за даване на допълнителни разяснения по посочените по долу въпроси относно </w:t>
      </w:r>
      <w:r w:rsidR="00AC01F4">
        <w:rPr>
          <w:sz w:val="26"/>
          <w:szCs w:val="26"/>
          <w:lang w:val="bg-BG"/>
        </w:rPr>
        <w:t>процедурата по чл.20, ал.3 ЗОП</w:t>
      </w:r>
      <w:r w:rsidRPr="008E51FE">
        <w:rPr>
          <w:sz w:val="26"/>
          <w:szCs w:val="26"/>
        </w:rPr>
        <w:t xml:space="preserve"> </w:t>
      </w:r>
      <w:r w:rsidR="00AC01F4" w:rsidRPr="00AC01F4">
        <w:rPr>
          <w:b/>
          <w:sz w:val="26"/>
          <w:szCs w:val="26"/>
        </w:rPr>
        <w:t xml:space="preserve"> </w:t>
      </w:r>
      <w:r w:rsidR="00AC01F4" w:rsidRPr="005F2784">
        <w:rPr>
          <w:b/>
          <w:sz w:val="26"/>
          <w:szCs w:val="26"/>
        </w:rPr>
        <w:t>с предмет</w:t>
      </w:r>
      <w:r w:rsidR="00AC01F4" w:rsidRPr="00392865">
        <w:rPr>
          <w:sz w:val="26"/>
          <w:szCs w:val="26"/>
        </w:rPr>
        <w:t xml:space="preserve">: „Специализиран превоз за ученици </w:t>
      </w:r>
      <w:r w:rsidR="00AC01F4">
        <w:rPr>
          <w:sz w:val="26"/>
          <w:szCs w:val="26"/>
        </w:rPr>
        <w:t>по утвърдена транспортна схема</w:t>
      </w:r>
      <w:r w:rsidR="00AC01F4">
        <w:rPr>
          <w:sz w:val="26"/>
          <w:szCs w:val="26"/>
          <w:lang w:val="bg-BG"/>
        </w:rPr>
        <w:t xml:space="preserve"> </w:t>
      </w:r>
      <w:r w:rsidR="00AC01F4" w:rsidRPr="00392865">
        <w:rPr>
          <w:sz w:val="26"/>
          <w:szCs w:val="26"/>
        </w:rPr>
        <w:t xml:space="preserve">съгласно утвърдени маршрути за период от датата на сключване на договора </w:t>
      </w:r>
      <w:r w:rsidR="00AC01F4">
        <w:rPr>
          <w:sz w:val="26"/>
          <w:szCs w:val="26"/>
        </w:rPr>
        <w:t>до 30.06.2020</w:t>
      </w:r>
      <w:r w:rsidR="00AC01F4" w:rsidRPr="00392865">
        <w:rPr>
          <w:sz w:val="26"/>
          <w:szCs w:val="26"/>
        </w:rPr>
        <w:t xml:space="preserve"> г.</w:t>
      </w:r>
    </w:p>
    <w:p w:rsidR="00E33A7A" w:rsidRPr="00E33A7A" w:rsidRDefault="00E33A7A" w:rsidP="00AC01F4">
      <w:pPr>
        <w:jc w:val="both"/>
        <w:rPr>
          <w:sz w:val="26"/>
          <w:szCs w:val="26"/>
          <w:lang w:val="bg-BG"/>
        </w:rPr>
      </w:pPr>
    </w:p>
    <w:p w:rsidR="00AC01F4" w:rsidRDefault="00AC01F4" w:rsidP="00AC01F4">
      <w:pPr>
        <w:pStyle w:val="Default"/>
        <w:rPr>
          <w:sz w:val="23"/>
          <w:szCs w:val="23"/>
        </w:rPr>
      </w:pP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b/>
          <w:bCs/>
          <w:sz w:val="26"/>
          <w:szCs w:val="26"/>
        </w:rPr>
        <w:t>Въпрос 1</w:t>
      </w:r>
      <w:r w:rsidRPr="00E33A7A">
        <w:rPr>
          <w:sz w:val="26"/>
          <w:szCs w:val="26"/>
        </w:rPr>
        <w:t xml:space="preserve">: В дадените Документацията на обществената поръчка </w:t>
      </w:r>
      <w:r w:rsidRPr="00E33A7A">
        <w:rPr>
          <w:b/>
          <w:bCs/>
          <w:sz w:val="26"/>
          <w:szCs w:val="26"/>
        </w:rPr>
        <w:t xml:space="preserve">сте посочили: </w:t>
      </w: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i/>
          <w:iCs/>
          <w:sz w:val="26"/>
          <w:szCs w:val="26"/>
        </w:rPr>
        <w:t xml:space="preserve">,, </w:t>
      </w:r>
      <w:r w:rsidRPr="00E33A7A">
        <w:rPr>
          <w:sz w:val="26"/>
          <w:szCs w:val="26"/>
        </w:rPr>
        <w:t xml:space="preserve">Участникът </w:t>
      </w:r>
      <w:r w:rsidRPr="00E33A7A">
        <w:rPr>
          <w:b/>
          <w:bCs/>
          <w:sz w:val="26"/>
          <w:szCs w:val="26"/>
        </w:rPr>
        <w:t xml:space="preserve">да притежава минимум три автобуса лицензирани за превоз на пътници, </w:t>
      </w:r>
      <w:r w:rsidRPr="00E33A7A">
        <w:rPr>
          <w:sz w:val="26"/>
          <w:szCs w:val="26"/>
        </w:rPr>
        <w:t xml:space="preserve">като двата автобуса да са </w:t>
      </w:r>
      <w:r w:rsidRPr="00E33A7A">
        <w:rPr>
          <w:b/>
          <w:bCs/>
          <w:sz w:val="26"/>
          <w:szCs w:val="26"/>
        </w:rPr>
        <w:t>с до 19 места, а третия автобус с над 22 места.</w:t>
      </w:r>
      <w:r w:rsidRPr="00E33A7A">
        <w:rPr>
          <w:b/>
          <w:bCs/>
          <w:i/>
          <w:iCs/>
          <w:sz w:val="26"/>
          <w:szCs w:val="26"/>
        </w:rPr>
        <w:t xml:space="preserve">, </w:t>
      </w: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sz w:val="26"/>
          <w:szCs w:val="26"/>
        </w:rPr>
        <w:t xml:space="preserve">В тази връзка моля да разясните следното: </w:t>
      </w: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i/>
          <w:iCs/>
          <w:sz w:val="26"/>
          <w:szCs w:val="26"/>
        </w:rPr>
        <w:t xml:space="preserve">1. </w:t>
      </w:r>
      <w:r w:rsidRPr="00E33A7A">
        <w:rPr>
          <w:sz w:val="26"/>
          <w:szCs w:val="26"/>
        </w:rPr>
        <w:t xml:space="preserve">следва ли да </w:t>
      </w:r>
      <w:r w:rsidRPr="00E33A7A">
        <w:rPr>
          <w:b/>
          <w:bCs/>
          <w:sz w:val="26"/>
          <w:szCs w:val="26"/>
        </w:rPr>
        <w:t xml:space="preserve">разбираме 19/22 места, </w:t>
      </w:r>
      <w:r w:rsidRPr="00E33A7A">
        <w:rPr>
          <w:sz w:val="26"/>
          <w:szCs w:val="26"/>
        </w:rPr>
        <w:t>тъй като може да се тълкува 18/</w:t>
      </w:r>
      <w:r w:rsidRPr="00E33A7A">
        <w:rPr>
          <w:b/>
          <w:bCs/>
          <w:sz w:val="26"/>
          <w:szCs w:val="26"/>
        </w:rPr>
        <w:t xml:space="preserve">21 места, </w:t>
      </w:r>
      <w:r w:rsidRPr="00E33A7A">
        <w:rPr>
          <w:sz w:val="26"/>
          <w:szCs w:val="26"/>
        </w:rPr>
        <w:t xml:space="preserve">защото не е записано </w:t>
      </w:r>
      <w:r w:rsidRPr="00E33A7A">
        <w:rPr>
          <w:b/>
          <w:bCs/>
          <w:i/>
          <w:iCs/>
          <w:sz w:val="26"/>
          <w:szCs w:val="26"/>
        </w:rPr>
        <w:t xml:space="preserve">,,включително“ по отношение и за двата вида автобуси? </w:t>
      </w: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i/>
          <w:iCs/>
          <w:sz w:val="26"/>
          <w:szCs w:val="26"/>
        </w:rPr>
        <w:t xml:space="preserve">2. </w:t>
      </w:r>
      <w:r w:rsidRPr="00E33A7A">
        <w:rPr>
          <w:sz w:val="26"/>
          <w:szCs w:val="26"/>
        </w:rPr>
        <w:t xml:space="preserve">Какво означава </w:t>
      </w:r>
      <w:r w:rsidRPr="00E33A7A">
        <w:rPr>
          <w:b/>
          <w:bCs/>
          <w:i/>
          <w:iCs/>
          <w:sz w:val="26"/>
          <w:szCs w:val="26"/>
        </w:rPr>
        <w:t xml:space="preserve">,,до 19 места“ и ,,над 22 места, </w:t>
      </w:r>
      <w:r w:rsidRPr="00E33A7A">
        <w:rPr>
          <w:b/>
          <w:bCs/>
          <w:sz w:val="26"/>
          <w:szCs w:val="26"/>
        </w:rPr>
        <w:t xml:space="preserve">включително мястото на водача </w:t>
      </w:r>
      <w:r w:rsidRPr="00E33A7A">
        <w:rPr>
          <w:sz w:val="26"/>
          <w:szCs w:val="26"/>
        </w:rPr>
        <w:t xml:space="preserve">или следва да разбираме </w:t>
      </w:r>
      <w:r w:rsidRPr="00E33A7A">
        <w:rPr>
          <w:b/>
          <w:bCs/>
          <w:sz w:val="26"/>
          <w:szCs w:val="26"/>
        </w:rPr>
        <w:t xml:space="preserve">деветнадесет места плюс мястото на водача (19+1) и съответно двадесет и две места плюс мястото на водача (22+1)? </w:t>
      </w: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i/>
          <w:iCs/>
          <w:sz w:val="26"/>
          <w:szCs w:val="26"/>
        </w:rPr>
        <w:t xml:space="preserve">3. </w:t>
      </w:r>
      <w:r w:rsidRPr="00E33A7A">
        <w:rPr>
          <w:sz w:val="26"/>
          <w:szCs w:val="26"/>
        </w:rPr>
        <w:t xml:space="preserve">В тези 19/22 места </w:t>
      </w:r>
      <w:r w:rsidRPr="00E33A7A">
        <w:rPr>
          <w:b/>
          <w:bCs/>
          <w:sz w:val="26"/>
          <w:szCs w:val="26"/>
        </w:rPr>
        <w:t xml:space="preserve">включва ли се и мястото за лицето/учителят, който следва да присъства (придружава) учениците по време на превоза, </w:t>
      </w:r>
      <w:r w:rsidRPr="00E33A7A">
        <w:rPr>
          <w:sz w:val="26"/>
          <w:szCs w:val="26"/>
        </w:rPr>
        <w:t xml:space="preserve">съобразно нормативните изисквания? </w:t>
      </w: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i/>
          <w:iCs/>
          <w:sz w:val="26"/>
          <w:szCs w:val="26"/>
        </w:rPr>
        <w:t xml:space="preserve">4. </w:t>
      </w:r>
      <w:r w:rsidRPr="00E33A7A">
        <w:rPr>
          <w:sz w:val="26"/>
          <w:szCs w:val="26"/>
        </w:rPr>
        <w:t xml:space="preserve">Относно </w:t>
      </w:r>
      <w:r w:rsidRPr="00E33A7A">
        <w:rPr>
          <w:b/>
          <w:bCs/>
          <w:i/>
          <w:iCs/>
          <w:sz w:val="26"/>
          <w:szCs w:val="26"/>
        </w:rPr>
        <w:t xml:space="preserve">третия автобус с над 22 места, </w:t>
      </w:r>
      <w:r w:rsidRPr="00E33A7A">
        <w:rPr>
          <w:sz w:val="26"/>
          <w:szCs w:val="26"/>
        </w:rPr>
        <w:t xml:space="preserve">моля да разясните </w:t>
      </w:r>
      <w:r w:rsidRPr="00E33A7A">
        <w:rPr>
          <w:b/>
          <w:bCs/>
          <w:sz w:val="26"/>
          <w:szCs w:val="26"/>
        </w:rPr>
        <w:t xml:space="preserve">дали той следва да има повече от 22 места без мястото на водача, тоест повече от 22+1 места (повече от 23 места), или следва да има повече от 22 места </w:t>
      </w:r>
      <w:r w:rsidRPr="00E33A7A">
        <w:rPr>
          <w:i/>
          <w:iCs/>
          <w:sz w:val="26"/>
          <w:szCs w:val="26"/>
        </w:rPr>
        <w:t xml:space="preserve">(като тук е включено мястото и на водача)? </w:t>
      </w: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i/>
          <w:iCs/>
          <w:sz w:val="26"/>
          <w:szCs w:val="26"/>
        </w:rPr>
        <w:t xml:space="preserve">5. </w:t>
      </w:r>
      <w:r w:rsidRPr="00E33A7A">
        <w:rPr>
          <w:b/>
          <w:bCs/>
          <w:sz w:val="26"/>
          <w:szCs w:val="26"/>
        </w:rPr>
        <w:t xml:space="preserve">Резервният автобус </w:t>
      </w:r>
      <w:r w:rsidRPr="00E33A7A">
        <w:rPr>
          <w:sz w:val="26"/>
          <w:szCs w:val="26"/>
        </w:rPr>
        <w:t xml:space="preserve">е един от </w:t>
      </w:r>
      <w:r w:rsidRPr="00E33A7A">
        <w:rPr>
          <w:b/>
          <w:bCs/>
          <w:i/>
          <w:iCs/>
          <w:sz w:val="26"/>
          <w:szCs w:val="26"/>
        </w:rPr>
        <w:t xml:space="preserve">минимум трите автобуса, </w:t>
      </w:r>
      <w:r w:rsidRPr="00E33A7A">
        <w:rPr>
          <w:sz w:val="26"/>
          <w:szCs w:val="26"/>
        </w:rPr>
        <w:t xml:space="preserve">или е отделен </w:t>
      </w:r>
      <w:r w:rsidRPr="00E33A7A">
        <w:rPr>
          <w:b/>
          <w:bCs/>
          <w:i/>
          <w:iCs/>
          <w:sz w:val="26"/>
          <w:szCs w:val="26"/>
        </w:rPr>
        <w:t xml:space="preserve">(допълнителен) автобус? </w:t>
      </w:r>
      <w:r w:rsidRPr="00E33A7A">
        <w:rPr>
          <w:sz w:val="26"/>
          <w:szCs w:val="26"/>
        </w:rPr>
        <w:t xml:space="preserve">Има ли значение дали </w:t>
      </w:r>
      <w:r w:rsidRPr="00E33A7A">
        <w:rPr>
          <w:b/>
          <w:bCs/>
          <w:sz w:val="26"/>
          <w:szCs w:val="26"/>
        </w:rPr>
        <w:t xml:space="preserve">като резервен ще бъде определен от участниците автобус </w:t>
      </w:r>
      <w:r w:rsidRPr="00E33A7A">
        <w:rPr>
          <w:b/>
          <w:bCs/>
          <w:i/>
          <w:iCs/>
          <w:sz w:val="26"/>
          <w:szCs w:val="26"/>
        </w:rPr>
        <w:t xml:space="preserve">до 19 места </w:t>
      </w:r>
      <w:r w:rsidRPr="00E33A7A">
        <w:rPr>
          <w:sz w:val="26"/>
          <w:szCs w:val="26"/>
        </w:rPr>
        <w:t xml:space="preserve">или такъв </w:t>
      </w:r>
      <w:r w:rsidRPr="00E33A7A">
        <w:rPr>
          <w:b/>
          <w:bCs/>
          <w:i/>
          <w:iCs/>
          <w:sz w:val="26"/>
          <w:szCs w:val="26"/>
        </w:rPr>
        <w:t xml:space="preserve">с над 22 места? </w:t>
      </w: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i/>
          <w:iCs/>
          <w:sz w:val="26"/>
          <w:szCs w:val="26"/>
        </w:rPr>
        <w:t xml:space="preserve">6. </w:t>
      </w:r>
      <w:r w:rsidRPr="00E33A7A">
        <w:rPr>
          <w:b/>
          <w:bCs/>
          <w:sz w:val="26"/>
          <w:szCs w:val="26"/>
        </w:rPr>
        <w:t xml:space="preserve">Колко е минималният брой автобуси, включително с Резервният, които трябва да има участникът? </w:t>
      </w:r>
    </w:p>
    <w:p w:rsidR="00F93ABF" w:rsidRDefault="00F93ABF" w:rsidP="00E33A7A">
      <w:pPr>
        <w:pStyle w:val="Default"/>
        <w:jc w:val="both"/>
        <w:rPr>
          <w:b/>
          <w:bCs/>
          <w:sz w:val="26"/>
          <w:szCs w:val="26"/>
          <w:lang w:val="en-US"/>
        </w:rPr>
      </w:pP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b/>
          <w:bCs/>
          <w:sz w:val="26"/>
          <w:szCs w:val="26"/>
        </w:rPr>
        <w:t xml:space="preserve">Въпрос 2: </w:t>
      </w:r>
      <w:r w:rsidRPr="00E33A7A">
        <w:rPr>
          <w:sz w:val="26"/>
          <w:szCs w:val="26"/>
        </w:rPr>
        <w:t>В образеца на ,,</w:t>
      </w:r>
      <w:r w:rsidRPr="00E33A7A">
        <w:rPr>
          <w:b/>
          <w:bCs/>
          <w:i/>
          <w:iCs/>
          <w:sz w:val="26"/>
          <w:szCs w:val="26"/>
        </w:rPr>
        <w:t xml:space="preserve">Декларация за спазване задълженията, свързани с данъци и осигуровки, опазване на околната среда, закрила на заетостта и условията на труд“ сте изискали да посочим: </w:t>
      </w: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i/>
          <w:iCs/>
          <w:sz w:val="26"/>
          <w:szCs w:val="26"/>
        </w:rPr>
        <w:t>,,</w:t>
      </w:r>
      <w:r w:rsidRPr="00E33A7A">
        <w:rPr>
          <w:sz w:val="26"/>
          <w:szCs w:val="26"/>
        </w:rPr>
        <w:t xml:space="preserve">(управител, член на управителен орган) </w:t>
      </w:r>
      <w:r w:rsidRPr="00E33A7A">
        <w:rPr>
          <w:b/>
          <w:bCs/>
          <w:sz w:val="26"/>
          <w:szCs w:val="26"/>
        </w:rPr>
        <w:t xml:space="preserve">съгласно </w:t>
      </w:r>
      <w:r w:rsidRPr="00E33A7A">
        <w:rPr>
          <w:sz w:val="26"/>
          <w:szCs w:val="26"/>
        </w:rPr>
        <w:t>(</w:t>
      </w:r>
      <w:r w:rsidRPr="00E33A7A">
        <w:rPr>
          <w:b/>
          <w:bCs/>
          <w:i/>
          <w:iCs/>
          <w:sz w:val="26"/>
          <w:szCs w:val="26"/>
        </w:rPr>
        <w:t xml:space="preserve">документа, от който лицето черпи съответните права </w:t>
      </w:r>
      <w:r w:rsidRPr="00E33A7A">
        <w:rPr>
          <w:i/>
          <w:iCs/>
          <w:sz w:val="26"/>
          <w:szCs w:val="26"/>
        </w:rPr>
        <w:t xml:space="preserve">– </w:t>
      </w:r>
      <w:r w:rsidRPr="00E33A7A">
        <w:rPr>
          <w:b/>
          <w:bCs/>
          <w:i/>
          <w:iCs/>
          <w:sz w:val="26"/>
          <w:szCs w:val="26"/>
        </w:rPr>
        <w:t>учредителен акт, пълномощно и пр.</w:t>
      </w:r>
      <w:r w:rsidRPr="00E33A7A">
        <w:rPr>
          <w:sz w:val="26"/>
          <w:szCs w:val="26"/>
        </w:rPr>
        <w:t xml:space="preserve">) “ </w:t>
      </w:r>
    </w:p>
    <w:p w:rsidR="00AC01F4" w:rsidRPr="00E33A7A" w:rsidRDefault="00AC01F4" w:rsidP="00E33A7A">
      <w:pPr>
        <w:pStyle w:val="Default"/>
        <w:pageBreakBefore/>
        <w:jc w:val="both"/>
        <w:rPr>
          <w:sz w:val="26"/>
          <w:szCs w:val="26"/>
        </w:rPr>
      </w:pPr>
      <w:r w:rsidRPr="00E33A7A">
        <w:rPr>
          <w:sz w:val="26"/>
          <w:szCs w:val="26"/>
        </w:rPr>
        <w:lastRenderedPageBreak/>
        <w:t xml:space="preserve">Моля да разясните, </w:t>
      </w:r>
      <w:r w:rsidRPr="00E33A7A">
        <w:rPr>
          <w:b/>
          <w:bCs/>
          <w:sz w:val="26"/>
          <w:szCs w:val="26"/>
        </w:rPr>
        <w:t xml:space="preserve">ако участникът е Едноличен търговец/ЕТ/ </w:t>
      </w:r>
      <w:r w:rsidRPr="00E33A7A">
        <w:rPr>
          <w:i/>
          <w:iCs/>
          <w:sz w:val="26"/>
          <w:szCs w:val="26"/>
        </w:rPr>
        <w:t xml:space="preserve">(физическо лице търговец), </w:t>
      </w:r>
      <w:r w:rsidRPr="00E33A7A">
        <w:rPr>
          <w:sz w:val="26"/>
          <w:szCs w:val="26"/>
        </w:rPr>
        <w:t xml:space="preserve">следва ли да се посочва такъв документ, при положение, че съгласно чл. </w:t>
      </w:r>
      <w:r w:rsidRPr="00E33A7A">
        <w:rPr>
          <w:b/>
          <w:bCs/>
          <w:sz w:val="26"/>
          <w:szCs w:val="26"/>
        </w:rPr>
        <w:t xml:space="preserve">Чл. 58. от Търговския закон (ТЗ): </w:t>
      </w: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b/>
          <w:bCs/>
          <w:i/>
          <w:iCs/>
          <w:sz w:val="26"/>
          <w:szCs w:val="26"/>
        </w:rPr>
        <w:t xml:space="preserve">,, </w:t>
      </w:r>
      <w:r w:rsidRPr="00E33A7A">
        <w:rPr>
          <w:i/>
          <w:iCs/>
          <w:sz w:val="26"/>
          <w:szCs w:val="26"/>
        </w:rPr>
        <w:t xml:space="preserve">(1) </w:t>
      </w:r>
      <w:r w:rsidRPr="00E33A7A">
        <w:rPr>
          <w:b/>
          <w:bCs/>
          <w:i/>
          <w:iCs/>
          <w:sz w:val="26"/>
          <w:szCs w:val="26"/>
        </w:rPr>
        <w:t xml:space="preserve">Едноличният търговец се регистрира въз основа на заявление, </w:t>
      </w:r>
      <w:r w:rsidRPr="00E33A7A">
        <w:rPr>
          <w:i/>
          <w:iCs/>
          <w:sz w:val="26"/>
          <w:szCs w:val="26"/>
        </w:rPr>
        <w:t xml:space="preserve">в което се посочват: </w:t>
      </w: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i/>
          <w:iCs/>
          <w:sz w:val="26"/>
          <w:szCs w:val="26"/>
        </w:rPr>
        <w:t xml:space="preserve">1. името, местожителството, адресът на лицето и единният граждански номер; </w:t>
      </w: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i/>
          <w:iCs/>
          <w:sz w:val="26"/>
          <w:szCs w:val="26"/>
        </w:rPr>
        <w:t xml:space="preserve">2. фирмата, под която ще се извършва дейността; </w:t>
      </w: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i/>
          <w:iCs/>
          <w:sz w:val="26"/>
          <w:szCs w:val="26"/>
        </w:rPr>
        <w:t xml:space="preserve">3. седалището и адресът на управлението на дейността; </w:t>
      </w: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i/>
          <w:iCs/>
          <w:sz w:val="26"/>
          <w:szCs w:val="26"/>
        </w:rPr>
        <w:t xml:space="preserve">4. предметът на дейност. </w:t>
      </w: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i/>
          <w:iCs/>
          <w:sz w:val="26"/>
          <w:szCs w:val="26"/>
        </w:rPr>
        <w:t xml:space="preserve">(2) Със заявлението се представя образец от подписа на търговеца и декларация, че не е лишен от правото да упражнява търговска дейност. </w:t>
      </w: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i/>
          <w:iCs/>
          <w:sz w:val="26"/>
          <w:szCs w:val="26"/>
        </w:rPr>
        <w:t xml:space="preserve">(3) (Нова - ДВ, бр. 124 от 1997 г.) </w:t>
      </w:r>
      <w:r w:rsidRPr="00E33A7A">
        <w:rPr>
          <w:b/>
          <w:bCs/>
          <w:i/>
          <w:iCs/>
          <w:sz w:val="26"/>
          <w:szCs w:val="26"/>
        </w:rPr>
        <w:t xml:space="preserve">В регистъра се вписват данните по ал. 1. </w:t>
      </w: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i/>
          <w:iCs/>
          <w:sz w:val="26"/>
          <w:szCs w:val="26"/>
        </w:rPr>
        <w:t xml:space="preserve">(4) (Предишна ал. 3 - ДВ, бр. 124 от 1997 г.) Едно лице може да регистрира само една фирма като едноличен търговец,, </w:t>
      </w: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sz w:val="26"/>
          <w:szCs w:val="26"/>
        </w:rPr>
        <w:t xml:space="preserve">Данните, които са вписани в официални регистри </w:t>
      </w:r>
      <w:r w:rsidRPr="00E33A7A">
        <w:rPr>
          <w:b/>
          <w:bCs/>
          <w:sz w:val="26"/>
          <w:szCs w:val="26"/>
        </w:rPr>
        <w:t xml:space="preserve">са публично известни </w:t>
      </w:r>
      <w:r w:rsidRPr="00E33A7A">
        <w:rPr>
          <w:sz w:val="26"/>
          <w:szCs w:val="26"/>
        </w:rPr>
        <w:t xml:space="preserve">и при положение, </w:t>
      </w:r>
      <w:r w:rsidRPr="00E33A7A">
        <w:rPr>
          <w:b/>
          <w:bCs/>
          <w:sz w:val="26"/>
          <w:szCs w:val="26"/>
        </w:rPr>
        <w:t xml:space="preserve">че Ви предоставим ЕИК, </w:t>
      </w:r>
      <w:r w:rsidRPr="00E33A7A">
        <w:rPr>
          <w:sz w:val="26"/>
          <w:szCs w:val="26"/>
        </w:rPr>
        <w:t xml:space="preserve">Вие имате възможност самостоятелно, свободно и безплатно да проверите </w:t>
      </w:r>
      <w:r w:rsidRPr="00E33A7A">
        <w:rPr>
          <w:b/>
          <w:bCs/>
          <w:sz w:val="26"/>
          <w:szCs w:val="26"/>
        </w:rPr>
        <w:t xml:space="preserve">Заявлението (образец Г1) в Търговския регистър (ТР). </w:t>
      </w: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b/>
          <w:bCs/>
          <w:sz w:val="26"/>
          <w:szCs w:val="26"/>
        </w:rPr>
        <w:t xml:space="preserve">Моля да укажете за ЕТ необходимо ли е да описваме документа </w:t>
      </w:r>
      <w:r w:rsidRPr="00E33A7A">
        <w:rPr>
          <w:sz w:val="26"/>
          <w:szCs w:val="26"/>
        </w:rPr>
        <w:t xml:space="preserve">и ако е необходимо </w:t>
      </w:r>
      <w:r w:rsidRPr="00E33A7A">
        <w:rPr>
          <w:b/>
          <w:bCs/>
          <w:sz w:val="26"/>
          <w:szCs w:val="26"/>
        </w:rPr>
        <w:t xml:space="preserve">ще приемете ли за достатъчно, </w:t>
      </w:r>
      <w:r w:rsidRPr="00E33A7A">
        <w:rPr>
          <w:sz w:val="26"/>
          <w:szCs w:val="26"/>
        </w:rPr>
        <w:t xml:space="preserve">следното записване: </w:t>
      </w:r>
      <w:r w:rsidRPr="00E33A7A">
        <w:rPr>
          <w:b/>
          <w:bCs/>
          <w:i/>
          <w:iCs/>
          <w:sz w:val="26"/>
          <w:szCs w:val="26"/>
        </w:rPr>
        <w:t xml:space="preserve">,,Сканирано копие на заявление образец Г1 от 24.08.2010г. /публикувано в Търговския регистър, в Обявени актове/“? </w:t>
      </w: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sz w:val="26"/>
          <w:szCs w:val="26"/>
        </w:rPr>
        <w:t xml:space="preserve">В случай, че изисквате друго, </w:t>
      </w:r>
      <w:r w:rsidRPr="00E33A7A">
        <w:rPr>
          <w:b/>
          <w:bCs/>
          <w:sz w:val="26"/>
          <w:szCs w:val="26"/>
        </w:rPr>
        <w:t xml:space="preserve">моля точно да запишете документа и начинът по който да го запишем. </w:t>
      </w:r>
    </w:p>
    <w:p w:rsidR="00F93ABF" w:rsidRDefault="00F93ABF" w:rsidP="00E33A7A">
      <w:pPr>
        <w:pStyle w:val="Default"/>
        <w:jc w:val="both"/>
        <w:rPr>
          <w:b/>
          <w:bCs/>
          <w:sz w:val="26"/>
          <w:szCs w:val="26"/>
          <w:lang w:val="en-US"/>
        </w:rPr>
      </w:pP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b/>
          <w:bCs/>
          <w:sz w:val="26"/>
          <w:szCs w:val="26"/>
        </w:rPr>
        <w:t xml:space="preserve">Въпрос 3: </w:t>
      </w: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b/>
          <w:bCs/>
          <w:i/>
          <w:iCs/>
          <w:sz w:val="26"/>
          <w:szCs w:val="26"/>
        </w:rPr>
        <w:t>1.</w:t>
      </w:r>
      <w:r w:rsidRPr="00E33A7A">
        <w:rPr>
          <w:sz w:val="26"/>
          <w:szCs w:val="26"/>
        </w:rPr>
        <w:t xml:space="preserve">Какъв </w:t>
      </w:r>
      <w:r w:rsidRPr="00E33A7A">
        <w:rPr>
          <w:b/>
          <w:bCs/>
          <w:sz w:val="26"/>
          <w:szCs w:val="26"/>
        </w:rPr>
        <w:t xml:space="preserve">е общият дневен пробег в километри </w:t>
      </w:r>
      <w:r w:rsidRPr="00E33A7A">
        <w:rPr>
          <w:sz w:val="26"/>
          <w:szCs w:val="26"/>
        </w:rPr>
        <w:t xml:space="preserve">по зададените маршрути: </w:t>
      </w:r>
    </w:p>
    <w:p w:rsidR="00AC01F4" w:rsidRPr="00E33A7A" w:rsidRDefault="00AC01F4" w:rsidP="00E33A7A">
      <w:pPr>
        <w:pStyle w:val="Default"/>
        <w:spacing w:after="27"/>
        <w:jc w:val="both"/>
        <w:rPr>
          <w:sz w:val="26"/>
          <w:szCs w:val="26"/>
        </w:rPr>
      </w:pPr>
      <w:r w:rsidRPr="00E33A7A">
        <w:rPr>
          <w:i/>
          <w:iCs/>
          <w:sz w:val="26"/>
          <w:szCs w:val="26"/>
        </w:rPr>
        <w:t xml:space="preserve">1. Златарица- Елена- Палици - Беброво - Константин- Майско-Стара река – Майско – Константин – Беброво - Елена – Златарица </w:t>
      </w: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i/>
          <w:iCs/>
          <w:sz w:val="26"/>
          <w:szCs w:val="26"/>
        </w:rPr>
        <w:t xml:space="preserve">2. Понеделник сутрин и </w:t>
      </w:r>
      <w:r w:rsidRPr="00E33A7A">
        <w:rPr>
          <w:b/>
          <w:bCs/>
          <w:sz w:val="26"/>
          <w:szCs w:val="26"/>
        </w:rPr>
        <w:t xml:space="preserve">петък след обяд </w:t>
      </w:r>
      <w:r w:rsidRPr="00E33A7A">
        <w:rPr>
          <w:i/>
          <w:iCs/>
          <w:sz w:val="26"/>
          <w:szCs w:val="26"/>
        </w:rPr>
        <w:t xml:space="preserve">– с. Стара река – Кипилово – Боринци – Стрелци - Боринци – Кипилово – Стара река. </w:t>
      </w: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sz w:val="26"/>
          <w:szCs w:val="26"/>
        </w:rPr>
        <w:t xml:space="preserve">Маршрута е продължение на маршрута по т.1 </w:t>
      </w: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i/>
          <w:iCs/>
          <w:sz w:val="26"/>
          <w:szCs w:val="26"/>
        </w:rPr>
        <w:t>3. Златарица – Родина – Горско Ново село – Средно село – Резач – Средно село – Златарица</w:t>
      </w:r>
      <w:r w:rsidRPr="00E33A7A">
        <w:rPr>
          <w:b/>
          <w:bCs/>
          <w:i/>
          <w:iCs/>
          <w:sz w:val="26"/>
          <w:szCs w:val="26"/>
        </w:rPr>
        <w:t xml:space="preserve">? </w:t>
      </w: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b/>
          <w:bCs/>
          <w:i/>
          <w:iCs/>
          <w:sz w:val="26"/>
          <w:szCs w:val="26"/>
        </w:rPr>
        <w:t xml:space="preserve">2. </w:t>
      </w:r>
      <w:r w:rsidRPr="00E33A7A">
        <w:rPr>
          <w:b/>
          <w:bCs/>
          <w:sz w:val="26"/>
          <w:szCs w:val="26"/>
        </w:rPr>
        <w:t xml:space="preserve">В кои дни следва да се извършва всеки един от маршрутите? </w:t>
      </w: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b/>
          <w:bCs/>
          <w:i/>
          <w:iCs/>
          <w:sz w:val="26"/>
          <w:szCs w:val="26"/>
        </w:rPr>
        <w:t xml:space="preserve">3. </w:t>
      </w:r>
      <w:r w:rsidRPr="00E33A7A">
        <w:rPr>
          <w:b/>
          <w:bCs/>
          <w:sz w:val="26"/>
          <w:szCs w:val="26"/>
        </w:rPr>
        <w:t xml:space="preserve">В кои часове следва да се тръгва по всеки един от маршрутите? </w:t>
      </w: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b/>
          <w:bCs/>
          <w:i/>
          <w:iCs/>
          <w:sz w:val="26"/>
          <w:szCs w:val="26"/>
        </w:rPr>
        <w:t xml:space="preserve">4. </w:t>
      </w:r>
      <w:r w:rsidRPr="00E33A7A">
        <w:rPr>
          <w:sz w:val="26"/>
          <w:szCs w:val="26"/>
        </w:rPr>
        <w:t xml:space="preserve">Имате ли изискване </w:t>
      </w:r>
      <w:r w:rsidRPr="00E33A7A">
        <w:rPr>
          <w:b/>
          <w:bCs/>
          <w:sz w:val="26"/>
          <w:szCs w:val="26"/>
        </w:rPr>
        <w:t xml:space="preserve">с какъв вид </w:t>
      </w:r>
      <w:r w:rsidRPr="00E33A7A">
        <w:rPr>
          <w:sz w:val="26"/>
          <w:szCs w:val="26"/>
        </w:rPr>
        <w:t xml:space="preserve">(с колко места) </w:t>
      </w:r>
      <w:r w:rsidRPr="00E33A7A">
        <w:rPr>
          <w:b/>
          <w:bCs/>
          <w:sz w:val="26"/>
          <w:szCs w:val="26"/>
        </w:rPr>
        <w:t xml:space="preserve">автобус следва да се извършва всеки един от маршрутите? Ако ,,да“, моля точно да посочите вида на автобуса. </w:t>
      </w:r>
    </w:p>
    <w:p w:rsidR="00AC01F4" w:rsidRPr="00E33A7A" w:rsidRDefault="00AC01F4" w:rsidP="00F93ABF">
      <w:pPr>
        <w:pStyle w:val="Default"/>
        <w:jc w:val="both"/>
        <w:rPr>
          <w:sz w:val="26"/>
          <w:szCs w:val="26"/>
        </w:rPr>
      </w:pPr>
      <w:r w:rsidRPr="00E33A7A">
        <w:rPr>
          <w:b/>
          <w:bCs/>
          <w:i/>
          <w:iCs/>
          <w:sz w:val="26"/>
          <w:szCs w:val="26"/>
        </w:rPr>
        <w:t xml:space="preserve">5. </w:t>
      </w:r>
      <w:r w:rsidRPr="00E33A7A">
        <w:rPr>
          <w:sz w:val="26"/>
          <w:szCs w:val="26"/>
        </w:rPr>
        <w:t xml:space="preserve">Маршрутът по </w:t>
      </w:r>
      <w:r w:rsidRPr="00E33A7A">
        <w:rPr>
          <w:b/>
          <w:bCs/>
          <w:sz w:val="26"/>
          <w:szCs w:val="26"/>
        </w:rPr>
        <w:t>т. 2 (</w:t>
      </w:r>
      <w:r w:rsidRPr="00E33A7A">
        <w:rPr>
          <w:i/>
          <w:iCs/>
          <w:sz w:val="26"/>
          <w:szCs w:val="26"/>
        </w:rPr>
        <w:t xml:space="preserve">с. Стара река – Кипилово – Боринци – Стрелци - Боринци – Кипилово – Стара река.) </w:t>
      </w:r>
      <w:r w:rsidRPr="00E33A7A">
        <w:rPr>
          <w:sz w:val="26"/>
          <w:szCs w:val="26"/>
        </w:rPr>
        <w:t xml:space="preserve">може ли да се изпълнява с автобусът изпълняващ маршрутът по </w:t>
      </w:r>
      <w:r w:rsidRPr="00E33A7A">
        <w:rPr>
          <w:b/>
          <w:bCs/>
          <w:sz w:val="26"/>
          <w:szCs w:val="26"/>
        </w:rPr>
        <w:t xml:space="preserve">т. 1 </w:t>
      </w:r>
      <w:r w:rsidRPr="00E33A7A">
        <w:rPr>
          <w:i/>
          <w:iCs/>
          <w:sz w:val="26"/>
          <w:szCs w:val="26"/>
        </w:rPr>
        <w:t xml:space="preserve">(1. Златарица- Елена- Палици - Беброво - Константин- Майско-Стара река – Майско – Константин – Беброво - Елена – Златарица), </w:t>
      </w:r>
      <w:r w:rsidRPr="00E33A7A">
        <w:rPr>
          <w:i/>
          <w:iCs/>
          <w:sz w:val="26"/>
          <w:szCs w:val="26"/>
        </w:rPr>
        <w:lastRenderedPageBreak/>
        <w:t xml:space="preserve">предвид че сте посочили, </w:t>
      </w:r>
      <w:r w:rsidRPr="00E33A7A">
        <w:rPr>
          <w:b/>
          <w:bCs/>
          <w:sz w:val="26"/>
          <w:szCs w:val="26"/>
        </w:rPr>
        <w:t xml:space="preserve">че маршрутът по т. 2 е продължение на маршрута по т.1? Ако не може да се изпълнява с един автобус, моля точно да разясните как следва да се извърши изпълнението и с колко и какви по вид (брой места) автобуси? </w:t>
      </w:r>
    </w:p>
    <w:p w:rsidR="00F93ABF" w:rsidRDefault="00F93ABF" w:rsidP="00E33A7A">
      <w:pPr>
        <w:pStyle w:val="Default"/>
        <w:jc w:val="both"/>
        <w:rPr>
          <w:b/>
          <w:bCs/>
          <w:sz w:val="26"/>
          <w:szCs w:val="26"/>
          <w:lang w:val="en-US"/>
        </w:rPr>
      </w:pP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b/>
          <w:bCs/>
          <w:sz w:val="26"/>
          <w:szCs w:val="26"/>
        </w:rPr>
        <w:t xml:space="preserve">Въпрос 4: </w:t>
      </w:r>
      <w:r w:rsidRPr="00E33A7A">
        <w:rPr>
          <w:sz w:val="26"/>
          <w:szCs w:val="26"/>
        </w:rPr>
        <w:t xml:space="preserve">В Документацията, </w:t>
      </w:r>
      <w:r w:rsidRPr="00E33A7A">
        <w:rPr>
          <w:b/>
          <w:bCs/>
          <w:sz w:val="26"/>
          <w:szCs w:val="26"/>
        </w:rPr>
        <w:t xml:space="preserve">т.10.5, т.1.1 сте записали: </w:t>
      </w: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b/>
          <w:bCs/>
          <w:sz w:val="26"/>
          <w:szCs w:val="26"/>
        </w:rPr>
        <w:t xml:space="preserve">,, </w:t>
      </w:r>
      <w:r w:rsidRPr="00E33A7A">
        <w:rPr>
          <w:sz w:val="26"/>
          <w:szCs w:val="26"/>
        </w:rPr>
        <w:t xml:space="preserve">Участникът </w:t>
      </w:r>
      <w:r w:rsidRPr="00E33A7A">
        <w:rPr>
          <w:b/>
          <w:bCs/>
          <w:sz w:val="26"/>
          <w:szCs w:val="26"/>
        </w:rPr>
        <w:t xml:space="preserve">да е изпълнявал поне една услуга с предмет и обем, идентичен или сходни с тези на поръчката за последните три години </w:t>
      </w:r>
      <w:r w:rsidRPr="00E33A7A">
        <w:rPr>
          <w:sz w:val="26"/>
          <w:szCs w:val="26"/>
        </w:rPr>
        <w:t xml:space="preserve">или от датата на подаване на офертата.“ </w:t>
      </w: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b/>
          <w:bCs/>
          <w:sz w:val="26"/>
          <w:szCs w:val="26"/>
        </w:rPr>
        <w:t xml:space="preserve">Съгласно разпоредбата на ЗОП, чл. 63, ал. 1, т.1, </w:t>
      </w:r>
      <w:r w:rsidRPr="00E33A7A">
        <w:rPr>
          <w:sz w:val="26"/>
          <w:szCs w:val="26"/>
        </w:rPr>
        <w:t xml:space="preserve">Възложителят може да изисква от кандидата или участника: </w:t>
      </w: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b/>
          <w:bCs/>
          <w:sz w:val="26"/>
          <w:szCs w:val="26"/>
        </w:rPr>
        <w:t xml:space="preserve">,, да е изпълнил дейности </w:t>
      </w:r>
      <w:r w:rsidRPr="00E33A7A">
        <w:rPr>
          <w:sz w:val="26"/>
          <w:szCs w:val="26"/>
        </w:rPr>
        <w:t xml:space="preserve">с предмет и обем, идентични или сходни с тези на поръчката, за последните……“: </w:t>
      </w: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b/>
          <w:bCs/>
          <w:sz w:val="26"/>
          <w:szCs w:val="26"/>
        </w:rPr>
        <w:t xml:space="preserve">В тази връзка моля да разясните Вашето изискване е ,,участникът да е изпълнил“ или </w:t>
      </w:r>
      <w:r w:rsidRPr="00E33A7A">
        <w:rPr>
          <w:i/>
          <w:iCs/>
          <w:sz w:val="26"/>
          <w:szCs w:val="26"/>
        </w:rPr>
        <w:t xml:space="preserve">,,Участникът да е изпълнявал“, </w:t>
      </w:r>
      <w:r w:rsidRPr="00E33A7A">
        <w:rPr>
          <w:sz w:val="26"/>
          <w:szCs w:val="26"/>
        </w:rPr>
        <w:t xml:space="preserve">поне една услуга с предмет и обем, идентичен или сходни с тези на поръчката за последните три години? Предвид, че </w:t>
      </w:r>
      <w:r w:rsidRPr="00E33A7A">
        <w:rPr>
          <w:b/>
          <w:bCs/>
          <w:sz w:val="26"/>
          <w:szCs w:val="26"/>
        </w:rPr>
        <w:t xml:space="preserve">,,изпълнявал“ </w:t>
      </w:r>
      <w:r w:rsidRPr="00E33A7A">
        <w:rPr>
          <w:sz w:val="26"/>
          <w:szCs w:val="26"/>
        </w:rPr>
        <w:t xml:space="preserve">е минало несвършено време </w:t>
      </w:r>
      <w:r w:rsidRPr="00E33A7A">
        <w:rPr>
          <w:b/>
          <w:bCs/>
          <w:sz w:val="26"/>
          <w:szCs w:val="26"/>
        </w:rPr>
        <w:t xml:space="preserve">и е нещо коренно различно от определеното в ЗОП </w:t>
      </w:r>
      <w:r w:rsidRPr="00E33A7A">
        <w:rPr>
          <w:sz w:val="26"/>
          <w:szCs w:val="26"/>
        </w:rPr>
        <w:t xml:space="preserve">- </w:t>
      </w:r>
      <w:r w:rsidRPr="00E33A7A">
        <w:rPr>
          <w:b/>
          <w:bCs/>
          <w:sz w:val="26"/>
          <w:szCs w:val="26"/>
        </w:rPr>
        <w:t>,,изпълнил“</w:t>
      </w:r>
      <w:r w:rsidRPr="00E33A7A">
        <w:rPr>
          <w:sz w:val="26"/>
          <w:szCs w:val="26"/>
        </w:rPr>
        <w:t xml:space="preserve">! </w:t>
      </w:r>
    </w:p>
    <w:p w:rsidR="00F93ABF" w:rsidRDefault="00F93ABF" w:rsidP="00E33A7A">
      <w:pPr>
        <w:pStyle w:val="Default"/>
        <w:jc w:val="both"/>
        <w:rPr>
          <w:b/>
          <w:bCs/>
          <w:sz w:val="26"/>
          <w:szCs w:val="26"/>
          <w:lang w:val="en-US"/>
        </w:rPr>
      </w:pP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b/>
          <w:bCs/>
          <w:sz w:val="26"/>
          <w:szCs w:val="26"/>
        </w:rPr>
        <w:t xml:space="preserve">Въпрос 5: </w:t>
      </w:r>
      <w:r w:rsidRPr="00E33A7A">
        <w:rPr>
          <w:sz w:val="26"/>
          <w:szCs w:val="26"/>
        </w:rPr>
        <w:t xml:space="preserve">В Документацията, </w:t>
      </w:r>
      <w:r w:rsidRPr="00E33A7A">
        <w:rPr>
          <w:b/>
          <w:bCs/>
          <w:sz w:val="26"/>
          <w:szCs w:val="26"/>
        </w:rPr>
        <w:t xml:space="preserve">т.10.5, т.1.2 сте записали: </w:t>
      </w: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b/>
          <w:bCs/>
          <w:i/>
          <w:iCs/>
          <w:sz w:val="26"/>
          <w:szCs w:val="26"/>
        </w:rPr>
        <w:t>,,</w:t>
      </w:r>
      <w:r w:rsidRPr="00E33A7A">
        <w:rPr>
          <w:i/>
          <w:iCs/>
          <w:sz w:val="26"/>
          <w:szCs w:val="26"/>
        </w:rPr>
        <w:t xml:space="preserve">Участникът трябва да представи заверени копия на застраховка „Гражданска отговорност“ и застраховка „Злополука на пътниците” </w:t>
      </w:r>
      <w:r w:rsidRPr="00E33A7A">
        <w:rPr>
          <w:b/>
          <w:bCs/>
          <w:i/>
          <w:iCs/>
          <w:sz w:val="26"/>
          <w:szCs w:val="26"/>
        </w:rPr>
        <w:t xml:space="preserve">и в случай, че застраховките изтичат по рано от оптределения срок на договора </w:t>
      </w:r>
      <w:r w:rsidRPr="00E33A7A">
        <w:rPr>
          <w:i/>
          <w:iCs/>
          <w:sz w:val="26"/>
          <w:szCs w:val="26"/>
        </w:rPr>
        <w:t xml:space="preserve">участникът следва </w:t>
      </w:r>
      <w:r w:rsidRPr="00E33A7A">
        <w:rPr>
          <w:b/>
          <w:bCs/>
          <w:i/>
          <w:iCs/>
          <w:sz w:val="26"/>
          <w:szCs w:val="26"/>
        </w:rPr>
        <w:t xml:space="preserve">да представи декларация за удължаване на срока.“ </w:t>
      </w: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b/>
          <w:bCs/>
          <w:sz w:val="26"/>
          <w:szCs w:val="26"/>
        </w:rPr>
        <w:t xml:space="preserve">Моля да разясните, всеки участник ли трабва да подаде такава декларация или само определеният за изпълнител на поръчката? Ако всеки трябва да подаде такава, в кой момент следва да направи това: Сподаване на офертата за участие или при поискване от Ваша страна или по друг начин (в този случай, моля да укажете как точно)? </w:t>
      </w: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b/>
          <w:bCs/>
          <w:sz w:val="26"/>
          <w:szCs w:val="26"/>
        </w:rPr>
        <w:t xml:space="preserve">Въпрос 6: </w:t>
      </w:r>
      <w:r w:rsidRPr="00E33A7A">
        <w:rPr>
          <w:sz w:val="26"/>
          <w:szCs w:val="26"/>
        </w:rPr>
        <w:t xml:space="preserve">В Документацията, </w:t>
      </w:r>
      <w:r w:rsidRPr="00E33A7A">
        <w:rPr>
          <w:b/>
          <w:bCs/>
          <w:sz w:val="26"/>
          <w:szCs w:val="26"/>
        </w:rPr>
        <w:t xml:space="preserve">т.10.5, т.1.3 сте записали: </w:t>
      </w: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b/>
          <w:bCs/>
          <w:i/>
          <w:iCs/>
          <w:sz w:val="26"/>
          <w:szCs w:val="26"/>
        </w:rPr>
        <w:t xml:space="preserve">,, </w:t>
      </w:r>
      <w:r w:rsidRPr="00E33A7A">
        <w:rPr>
          <w:sz w:val="26"/>
          <w:szCs w:val="26"/>
        </w:rPr>
        <w:t xml:space="preserve">Участникът следва </w:t>
      </w:r>
      <w:r w:rsidRPr="00E33A7A">
        <w:rPr>
          <w:b/>
          <w:bCs/>
          <w:sz w:val="26"/>
          <w:szCs w:val="26"/>
        </w:rPr>
        <w:t xml:space="preserve">да докаже местодомуване в гаражно помещение </w:t>
      </w:r>
      <w:r w:rsidRPr="00E33A7A">
        <w:rPr>
          <w:sz w:val="26"/>
          <w:szCs w:val="26"/>
        </w:rPr>
        <w:t xml:space="preserve">на територията на град Златарица. Обстоятелството </w:t>
      </w:r>
      <w:r w:rsidRPr="00E33A7A">
        <w:rPr>
          <w:b/>
          <w:bCs/>
          <w:sz w:val="26"/>
          <w:szCs w:val="26"/>
        </w:rPr>
        <w:t>се доказва със съответен писмен документ</w:t>
      </w:r>
      <w:r w:rsidRPr="00E33A7A">
        <w:rPr>
          <w:sz w:val="26"/>
          <w:szCs w:val="26"/>
        </w:rPr>
        <w:t xml:space="preserve">, удостоверяващи правата“ </w:t>
      </w: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sz w:val="26"/>
          <w:szCs w:val="26"/>
        </w:rPr>
        <w:t xml:space="preserve">Моля да разясните, </w:t>
      </w:r>
      <w:r w:rsidRPr="00E33A7A">
        <w:rPr>
          <w:b/>
          <w:bCs/>
          <w:sz w:val="26"/>
          <w:szCs w:val="26"/>
        </w:rPr>
        <w:t xml:space="preserve">всеки участник ли трабва да докаже местодомуването в гаражно помещение или само определеният за изпълнител на поръчката? Ако помещението е собствено на участника какъв документ следва да Ви представи – ще приемате ли декларация или еквивалентен документ, а ако ,,не“, моля разяснете точно какви документи ще приемете за достатъчни? </w:t>
      </w:r>
    </w:p>
    <w:p w:rsidR="00F93ABF" w:rsidRDefault="00F93ABF" w:rsidP="00E33A7A">
      <w:pPr>
        <w:pStyle w:val="Default"/>
        <w:jc w:val="both"/>
        <w:rPr>
          <w:b/>
          <w:bCs/>
          <w:sz w:val="26"/>
          <w:szCs w:val="26"/>
          <w:lang w:val="en-US"/>
        </w:rPr>
      </w:pP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b/>
          <w:bCs/>
          <w:sz w:val="26"/>
          <w:szCs w:val="26"/>
        </w:rPr>
        <w:t xml:space="preserve">Въпрос 7: </w:t>
      </w:r>
    </w:p>
    <w:p w:rsidR="00F93ABF" w:rsidRDefault="00AC01F4" w:rsidP="00F93ABF">
      <w:pPr>
        <w:pStyle w:val="Default"/>
        <w:jc w:val="both"/>
        <w:rPr>
          <w:i/>
          <w:iCs/>
          <w:sz w:val="26"/>
          <w:szCs w:val="26"/>
          <w:lang w:val="en-US"/>
        </w:rPr>
      </w:pPr>
      <w:r w:rsidRPr="00E33A7A">
        <w:rPr>
          <w:b/>
          <w:bCs/>
          <w:sz w:val="26"/>
          <w:szCs w:val="26"/>
        </w:rPr>
        <w:t xml:space="preserve">В Образец 3 </w:t>
      </w:r>
      <w:r w:rsidRPr="00E33A7A">
        <w:rPr>
          <w:i/>
          <w:iCs/>
          <w:sz w:val="26"/>
          <w:szCs w:val="26"/>
        </w:rPr>
        <w:t xml:space="preserve">(СПИСЪК на документите съдържащи се в офертата) </w:t>
      </w:r>
      <w:r w:rsidRPr="00E33A7A">
        <w:rPr>
          <w:b/>
          <w:bCs/>
          <w:sz w:val="26"/>
          <w:szCs w:val="26"/>
        </w:rPr>
        <w:t xml:space="preserve">сте поискали да се посочи </w:t>
      </w:r>
      <w:r w:rsidRPr="00E33A7A">
        <w:rPr>
          <w:b/>
          <w:bCs/>
          <w:i/>
          <w:iCs/>
          <w:sz w:val="26"/>
          <w:szCs w:val="26"/>
        </w:rPr>
        <w:t xml:space="preserve">,, Правно-организационна форма на участника“. </w:t>
      </w:r>
      <w:r w:rsidRPr="00E33A7A">
        <w:rPr>
          <w:sz w:val="26"/>
          <w:szCs w:val="26"/>
        </w:rPr>
        <w:t xml:space="preserve">Моля да разясните да се посочи само видът ли, примерно: </w:t>
      </w:r>
      <w:r w:rsidRPr="00E33A7A">
        <w:rPr>
          <w:b/>
          <w:bCs/>
          <w:i/>
          <w:iCs/>
          <w:sz w:val="26"/>
          <w:szCs w:val="26"/>
        </w:rPr>
        <w:t xml:space="preserve">Едноличен търговец (ЕТ); Еднолично дружество с ограничена отговорност (ЕООД) </w:t>
      </w:r>
      <w:r w:rsidRPr="00E33A7A">
        <w:rPr>
          <w:b/>
          <w:bCs/>
          <w:sz w:val="26"/>
          <w:szCs w:val="26"/>
        </w:rPr>
        <w:t xml:space="preserve">и т.н. или ще </w:t>
      </w:r>
      <w:r w:rsidRPr="00E33A7A">
        <w:rPr>
          <w:b/>
          <w:bCs/>
          <w:sz w:val="26"/>
          <w:szCs w:val="26"/>
        </w:rPr>
        <w:lastRenderedPageBreak/>
        <w:t xml:space="preserve">приемете и изписването на наименованието, например: </w:t>
      </w:r>
      <w:r w:rsidRPr="00E33A7A">
        <w:rPr>
          <w:b/>
          <w:bCs/>
          <w:i/>
          <w:iCs/>
          <w:sz w:val="26"/>
          <w:szCs w:val="26"/>
        </w:rPr>
        <w:t xml:space="preserve">ЕТ ЦВЕТЕ -10- Иван Петров </w:t>
      </w:r>
      <w:r w:rsidRPr="00E33A7A">
        <w:rPr>
          <w:i/>
          <w:iCs/>
          <w:sz w:val="26"/>
          <w:szCs w:val="26"/>
        </w:rPr>
        <w:t xml:space="preserve">(примерът е измислен!)? </w:t>
      </w:r>
    </w:p>
    <w:p w:rsidR="00F93ABF" w:rsidRDefault="00F93ABF" w:rsidP="00F93ABF">
      <w:pPr>
        <w:pStyle w:val="Default"/>
        <w:jc w:val="both"/>
        <w:rPr>
          <w:i/>
          <w:iCs/>
          <w:sz w:val="26"/>
          <w:szCs w:val="26"/>
          <w:lang w:val="en-US"/>
        </w:rPr>
      </w:pPr>
    </w:p>
    <w:p w:rsidR="00AC01F4" w:rsidRPr="00E33A7A" w:rsidRDefault="00AC01F4" w:rsidP="00F93ABF">
      <w:pPr>
        <w:pStyle w:val="Default"/>
        <w:jc w:val="both"/>
        <w:rPr>
          <w:sz w:val="26"/>
          <w:szCs w:val="26"/>
        </w:rPr>
      </w:pPr>
      <w:r w:rsidRPr="00E33A7A">
        <w:rPr>
          <w:b/>
          <w:bCs/>
          <w:sz w:val="26"/>
          <w:szCs w:val="26"/>
        </w:rPr>
        <w:t xml:space="preserve">Въпрос 8: В документацията, Раздел </w:t>
      </w:r>
      <w:r w:rsidRPr="00E33A7A">
        <w:rPr>
          <w:b/>
          <w:bCs/>
          <w:i/>
          <w:iCs/>
          <w:sz w:val="26"/>
          <w:szCs w:val="26"/>
        </w:rPr>
        <w:t xml:space="preserve">V. МЕТОДИКА ЗА ОЦЕНКА НА ОФЕРТИТЕ, </w:t>
      </w:r>
      <w:r w:rsidRPr="00E33A7A">
        <w:rPr>
          <w:sz w:val="26"/>
          <w:szCs w:val="26"/>
        </w:rPr>
        <w:t xml:space="preserve">по отношение на </w:t>
      </w:r>
      <w:r w:rsidRPr="00E33A7A">
        <w:rPr>
          <w:b/>
          <w:bCs/>
          <w:i/>
          <w:iCs/>
          <w:sz w:val="26"/>
          <w:szCs w:val="26"/>
        </w:rPr>
        <w:t xml:space="preserve">Техническа оценка на предложението – Тn, </w:t>
      </w:r>
      <w:r w:rsidRPr="00E33A7A">
        <w:rPr>
          <w:sz w:val="26"/>
          <w:szCs w:val="26"/>
        </w:rPr>
        <w:t xml:space="preserve">сте посочили: </w:t>
      </w: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i/>
          <w:iCs/>
          <w:sz w:val="26"/>
          <w:szCs w:val="26"/>
        </w:rPr>
        <w:t>,,</w:t>
      </w:r>
      <w:r w:rsidRPr="00E33A7A">
        <w:rPr>
          <w:b/>
          <w:bCs/>
          <w:i/>
          <w:iCs/>
          <w:sz w:val="26"/>
          <w:szCs w:val="26"/>
        </w:rPr>
        <w:t xml:space="preserve">А. </w:t>
      </w:r>
      <w:r w:rsidRPr="00E33A7A">
        <w:rPr>
          <w:i/>
          <w:iCs/>
          <w:sz w:val="26"/>
          <w:szCs w:val="26"/>
        </w:rPr>
        <w:t xml:space="preserve">Оценката </w:t>
      </w:r>
      <w:r w:rsidRPr="00E33A7A">
        <w:rPr>
          <w:b/>
          <w:bCs/>
          <w:i/>
          <w:iCs/>
          <w:sz w:val="26"/>
          <w:szCs w:val="26"/>
        </w:rPr>
        <w:t xml:space="preserve">за собственост на МПС </w:t>
      </w:r>
      <w:r w:rsidRPr="00E33A7A">
        <w:rPr>
          <w:i/>
          <w:iCs/>
          <w:sz w:val="26"/>
          <w:szCs w:val="26"/>
        </w:rPr>
        <w:t xml:space="preserve">се извършва по точковата система за оценяване по скалата от 0 до 100 точки и се определя по следния начин: </w:t>
      </w: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i/>
          <w:iCs/>
          <w:sz w:val="26"/>
          <w:szCs w:val="26"/>
        </w:rPr>
        <w:t xml:space="preserve">- за собствен </w:t>
      </w:r>
      <w:r w:rsidRPr="00E33A7A">
        <w:rPr>
          <w:b/>
          <w:bCs/>
          <w:i/>
          <w:iCs/>
          <w:sz w:val="26"/>
          <w:szCs w:val="26"/>
        </w:rPr>
        <w:t xml:space="preserve">или закупен на лизинг основен автобус </w:t>
      </w:r>
      <w:r w:rsidRPr="00E33A7A">
        <w:rPr>
          <w:i/>
          <w:iCs/>
          <w:sz w:val="26"/>
          <w:szCs w:val="26"/>
        </w:rPr>
        <w:t xml:space="preserve">за изпълнение на линията – 100 т. </w:t>
      </w: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i/>
          <w:iCs/>
          <w:sz w:val="26"/>
          <w:szCs w:val="26"/>
        </w:rPr>
        <w:t xml:space="preserve">- нает с договор за наем за срок не по-малък от една година </w:t>
      </w:r>
      <w:r w:rsidRPr="00E33A7A">
        <w:rPr>
          <w:b/>
          <w:bCs/>
          <w:i/>
          <w:iCs/>
          <w:sz w:val="26"/>
          <w:szCs w:val="26"/>
        </w:rPr>
        <w:t xml:space="preserve">основен автобус </w:t>
      </w:r>
      <w:r w:rsidRPr="00E33A7A">
        <w:rPr>
          <w:i/>
          <w:iCs/>
          <w:sz w:val="26"/>
          <w:szCs w:val="26"/>
        </w:rPr>
        <w:t xml:space="preserve">за изпълнение на линията – 70 т. </w:t>
      </w: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b/>
          <w:bCs/>
          <w:i/>
          <w:iCs/>
          <w:sz w:val="26"/>
          <w:szCs w:val="26"/>
        </w:rPr>
        <w:t xml:space="preserve">Б. </w:t>
      </w:r>
      <w:r w:rsidRPr="00E33A7A">
        <w:rPr>
          <w:i/>
          <w:iCs/>
          <w:sz w:val="26"/>
          <w:szCs w:val="26"/>
        </w:rPr>
        <w:t xml:space="preserve">Оценката </w:t>
      </w:r>
      <w:r w:rsidRPr="00E33A7A">
        <w:rPr>
          <w:b/>
          <w:bCs/>
          <w:i/>
          <w:iCs/>
          <w:sz w:val="26"/>
          <w:szCs w:val="26"/>
        </w:rPr>
        <w:t xml:space="preserve">за година на производството на МПС </w:t>
      </w:r>
      <w:r w:rsidRPr="00E33A7A">
        <w:rPr>
          <w:i/>
          <w:iCs/>
          <w:sz w:val="26"/>
          <w:szCs w:val="26"/>
        </w:rPr>
        <w:t xml:space="preserve">се извършва по точковата система за оценяване по скалата от 0 до 100 точки и се определя по следния начин: </w:t>
      </w: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i/>
          <w:iCs/>
          <w:sz w:val="26"/>
          <w:szCs w:val="26"/>
        </w:rPr>
        <w:t xml:space="preserve">- от 1 до 5 години - 100 т. </w:t>
      </w: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i/>
          <w:iCs/>
          <w:sz w:val="26"/>
          <w:szCs w:val="26"/>
        </w:rPr>
        <w:t xml:space="preserve">- от 6 до 10 години – 70 т. </w:t>
      </w: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sz w:val="26"/>
          <w:szCs w:val="26"/>
        </w:rPr>
        <w:t xml:space="preserve">- над 10 години – </w:t>
      </w:r>
      <w:r w:rsidRPr="00E33A7A">
        <w:rPr>
          <w:i/>
          <w:iCs/>
          <w:sz w:val="26"/>
          <w:szCs w:val="26"/>
        </w:rPr>
        <w:t xml:space="preserve">30 т. “ </w:t>
      </w: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sz w:val="26"/>
          <w:szCs w:val="26"/>
        </w:rPr>
        <w:t xml:space="preserve">Моля да разясните от така изложеното ще се оценяват по </w:t>
      </w:r>
      <w:r w:rsidRPr="00E33A7A">
        <w:rPr>
          <w:b/>
          <w:bCs/>
          <w:sz w:val="26"/>
          <w:szCs w:val="26"/>
        </w:rPr>
        <w:t xml:space="preserve">А </w:t>
      </w:r>
      <w:r w:rsidRPr="00E33A7A">
        <w:rPr>
          <w:i/>
          <w:iCs/>
          <w:sz w:val="26"/>
          <w:szCs w:val="26"/>
        </w:rPr>
        <w:t xml:space="preserve">Оценката за собственост на МПС </w:t>
      </w:r>
      <w:r w:rsidRPr="00E33A7A">
        <w:rPr>
          <w:b/>
          <w:bCs/>
          <w:sz w:val="26"/>
          <w:szCs w:val="26"/>
        </w:rPr>
        <w:t xml:space="preserve">само основните автобуси ли? </w:t>
      </w:r>
      <w:r w:rsidRPr="00E33A7A">
        <w:rPr>
          <w:i/>
          <w:iCs/>
          <w:sz w:val="26"/>
          <w:szCs w:val="26"/>
        </w:rPr>
        <w:t xml:space="preserve">(Доколкото </w:t>
      </w:r>
      <w:r w:rsidRPr="00E33A7A">
        <w:rPr>
          <w:b/>
          <w:bCs/>
          <w:i/>
          <w:iCs/>
          <w:sz w:val="26"/>
          <w:szCs w:val="26"/>
        </w:rPr>
        <w:t>не е разписано нищо за резервния/ите</w:t>
      </w:r>
      <w:r w:rsidRPr="00E33A7A">
        <w:rPr>
          <w:i/>
          <w:iCs/>
          <w:sz w:val="26"/>
          <w:szCs w:val="26"/>
        </w:rPr>
        <w:t xml:space="preserve">!?) </w:t>
      </w: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b/>
          <w:bCs/>
          <w:sz w:val="26"/>
          <w:szCs w:val="26"/>
        </w:rPr>
        <w:t xml:space="preserve">Как ще се извършва оценката за два основни автобуса или повече </w:t>
      </w:r>
      <w:r w:rsidRPr="00E33A7A">
        <w:rPr>
          <w:i/>
          <w:iCs/>
          <w:sz w:val="26"/>
          <w:szCs w:val="26"/>
        </w:rPr>
        <w:t xml:space="preserve">(ако са предложени повече от участника) </w:t>
      </w:r>
      <w:r w:rsidRPr="00E33A7A">
        <w:rPr>
          <w:sz w:val="26"/>
          <w:szCs w:val="26"/>
        </w:rPr>
        <w:t xml:space="preserve">при положение, че за 1 (един) брой собствен или закупен на лизинг се получават 100 точки? </w:t>
      </w:r>
      <w:r w:rsidRPr="00E33A7A">
        <w:rPr>
          <w:b/>
          <w:bCs/>
          <w:sz w:val="26"/>
          <w:szCs w:val="26"/>
        </w:rPr>
        <w:t xml:space="preserve">Ако има 10 такива предложени от участник </w:t>
      </w:r>
      <w:r w:rsidRPr="00E33A7A">
        <w:rPr>
          <w:sz w:val="26"/>
          <w:szCs w:val="26"/>
        </w:rPr>
        <w:t xml:space="preserve">следва да </w:t>
      </w:r>
      <w:r w:rsidRPr="00E33A7A">
        <w:rPr>
          <w:b/>
          <w:bCs/>
          <w:sz w:val="26"/>
          <w:szCs w:val="26"/>
        </w:rPr>
        <w:t>има 10х 100 точки=1000 точки общо</w:t>
      </w:r>
      <w:r w:rsidRPr="00E33A7A">
        <w:rPr>
          <w:sz w:val="26"/>
          <w:szCs w:val="26"/>
        </w:rPr>
        <w:t xml:space="preserve">, доколкото друго не сте указали </w:t>
      </w:r>
      <w:r w:rsidRPr="00E33A7A">
        <w:rPr>
          <w:b/>
          <w:bCs/>
          <w:sz w:val="26"/>
          <w:szCs w:val="26"/>
        </w:rPr>
        <w:t xml:space="preserve">и няма никакви данни във Формулата, </w:t>
      </w:r>
      <w:r w:rsidRPr="00E33A7A">
        <w:rPr>
          <w:sz w:val="26"/>
          <w:szCs w:val="26"/>
        </w:rPr>
        <w:t>а общата оценка по показателя е 100 точки (</w:t>
      </w:r>
      <w:r w:rsidRPr="00E33A7A">
        <w:rPr>
          <w:i/>
          <w:iCs/>
          <w:sz w:val="26"/>
          <w:szCs w:val="26"/>
        </w:rPr>
        <w:t xml:space="preserve">Техническата оценка на предложението се извършва по точковата система на оценяване по скалата от 0 до 100) </w:t>
      </w:r>
    </w:p>
    <w:p w:rsidR="00AC01F4" w:rsidRPr="00E33A7A" w:rsidRDefault="00AC01F4" w:rsidP="00E33A7A">
      <w:pPr>
        <w:pStyle w:val="Default"/>
        <w:jc w:val="both"/>
        <w:rPr>
          <w:sz w:val="26"/>
          <w:szCs w:val="26"/>
        </w:rPr>
      </w:pPr>
      <w:r w:rsidRPr="00E33A7A">
        <w:rPr>
          <w:sz w:val="26"/>
          <w:szCs w:val="26"/>
        </w:rPr>
        <w:t xml:space="preserve">Моля да разясните от така изложеното </w:t>
      </w:r>
      <w:r w:rsidRPr="00E33A7A">
        <w:rPr>
          <w:b/>
          <w:bCs/>
          <w:sz w:val="26"/>
          <w:szCs w:val="26"/>
        </w:rPr>
        <w:t xml:space="preserve">ще се оценяват по Б </w:t>
      </w:r>
      <w:r w:rsidRPr="00E33A7A">
        <w:rPr>
          <w:i/>
          <w:iCs/>
          <w:sz w:val="26"/>
          <w:szCs w:val="26"/>
        </w:rPr>
        <w:t xml:space="preserve">Оценката за година на производството на МПС </w:t>
      </w:r>
      <w:r w:rsidRPr="00E33A7A">
        <w:rPr>
          <w:b/>
          <w:bCs/>
          <w:sz w:val="26"/>
          <w:szCs w:val="26"/>
        </w:rPr>
        <w:t xml:space="preserve">всички автобуси ли? </w:t>
      </w:r>
      <w:r w:rsidRPr="00E33A7A">
        <w:rPr>
          <w:i/>
          <w:iCs/>
          <w:sz w:val="26"/>
          <w:szCs w:val="26"/>
        </w:rPr>
        <w:t xml:space="preserve">(Доколкото не е уточнено друго)? </w:t>
      </w:r>
    </w:p>
    <w:p w:rsidR="00430AFE" w:rsidRDefault="00AC01F4" w:rsidP="00E33A7A">
      <w:pPr>
        <w:pStyle w:val="Default"/>
        <w:jc w:val="both"/>
        <w:rPr>
          <w:i/>
          <w:iCs/>
          <w:sz w:val="26"/>
          <w:szCs w:val="26"/>
        </w:rPr>
      </w:pPr>
      <w:r w:rsidRPr="00E33A7A">
        <w:rPr>
          <w:b/>
          <w:bCs/>
          <w:sz w:val="26"/>
          <w:szCs w:val="26"/>
        </w:rPr>
        <w:t xml:space="preserve">Как ще се извършва оценката по Б за три автобуса или повече </w:t>
      </w:r>
      <w:r w:rsidRPr="00E33A7A">
        <w:rPr>
          <w:i/>
          <w:iCs/>
          <w:sz w:val="26"/>
          <w:szCs w:val="26"/>
        </w:rPr>
        <w:t xml:space="preserve">(ако са предложени повече от участника) </w:t>
      </w:r>
      <w:r w:rsidRPr="00E33A7A">
        <w:rPr>
          <w:sz w:val="26"/>
          <w:szCs w:val="26"/>
        </w:rPr>
        <w:t>при положение, че за 1 (един) брой ,,</w:t>
      </w:r>
      <w:r w:rsidRPr="00E33A7A">
        <w:rPr>
          <w:b/>
          <w:bCs/>
          <w:i/>
          <w:iCs/>
          <w:sz w:val="26"/>
          <w:szCs w:val="26"/>
        </w:rPr>
        <w:t xml:space="preserve">от 1 до 5 години -100т.“ </w:t>
      </w:r>
      <w:r w:rsidRPr="00E33A7A">
        <w:rPr>
          <w:sz w:val="26"/>
          <w:szCs w:val="26"/>
        </w:rPr>
        <w:t xml:space="preserve">се получават 100 точки? </w:t>
      </w:r>
      <w:r w:rsidRPr="00E33A7A">
        <w:rPr>
          <w:b/>
          <w:bCs/>
          <w:sz w:val="26"/>
          <w:szCs w:val="26"/>
        </w:rPr>
        <w:t xml:space="preserve">Ако има 10 такива предложени от участник </w:t>
      </w:r>
      <w:r w:rsidRPr="00E33A7A">
        <w:rPr>
          <w:sz w:val="26"/>
          <w:szCs w:val="26"/>
        </w:rPr>
        <w:t xml:space="preserve">следва да </w:t>
      </w:r>
      <w:r w:rsidRPr="00E33A7A">
        <w:rPr>
          <w:b/>
          <w:bCs/>
          <w:sz w:val="26"/>
          <w:szCs w:val="26"/>
        </w:rPr>
        <w:t>има 10х 100 точки=1000 точки общо</w:t>
      </w:r>
      <w:r w:rsidRPr="00E33A7A">
        <w:rPr>
          <w:sz w:val="26"/>
          <w:szCs w:val="26"/>
        </w:rPr>
        <w:t xml:space="preserve">, доколкото друго не сте указали </w:t>
      </w:r>
      <w:r w:rsidRPr="00E33A7A">
        <w:rPr>
          <w:b/>
          <w:bCs/>
          <w:sz w:val="26"/>
          <w:szCs w:val="26"/>
        </w:rPr>
        <w:t xml:space="preserve">и няма никакви данни във Формулата, </w:t>
      </w:r>
      <w:r w:rsidRPr="00E33A7A">
        <w:rPr>
          <w:sz w:val="26"/>
          <w:szCs w:val="26"/>
        </w:rPr>
        <w:t>а общата оценка по показателя е 100 точки (</w:t>
      </w:r>
      <w:r w:rsidRPr="00E33A7A">
        <w:rPr>
          <w:i/>
          <w:iCs/>
          <w:sz w:val="26"/>
          <w:szCs w:val="26"/>
        </w:rPr>
        <w:t>Техническата оценка на предложението се извършва по точковата система на оценяване по скалата от 0 до 100)?</w:t>
      </w:r>
    </w:p>
    <w:p w:rsidR="005C43B5" w:rsidRDefault="005C43B5" w:rsidP="005C43B5">
      <w:pPr>
        <w:pStyle w:val="Default"/>
      </w:pPr>
    </w:p>
    <w:p w:rsidR="005C43B5" w:rsidRPr="004622D0" w:rsidRDefault="005C43B5" w:rsidP="005C43B5">
      <w:pPr>
        <w:pStyle w:val="Default"/>
        <w:rPr>
          <w:sz w:val="26"/>
          <w:szCs w:val="26"/>
        </w:rPr>
      </w:pPr>
      <w:r w:rsidRPr="004622D0">
        <w:rPr>
          <w:sz w:val="26"/>
          <w:szCs w:val="26"/>
        </w:rPr>
        <w:t xml:space="preserve"> В Документацията, Раздел </w:t>
      </w:r>
      <w:r w:rsidRPr="004622D0">
        <w:rPr>
          <w:b/>
          <w:bCs/>
          <w:i/>
          <w:iCs/>
          <w:sz w:val="26"/>
          <w:szCs w:val="26"/>
        </w:rPr>
        <w:t xml:space="preserve">ІІІ.СЪДЪРЖАНИЕ НА ОФЕРТАТА, </w:t>
      </w:r>
      <w:r w:rsidRPr="004622D0">
        <w:rPr>
          <w:b/>
          <w:bCs/>
          <w:sz w:val="26"/>
          <w:szCs w:val="26"/>
        </w:rPr>
        <w:t xml:space="preserve">в т.4 </w:t>
      </w:r>
      <w:r w:rsidRPr="004622D0">
        <w:rPr>
          <w:sz w:val="26"/>
          <w:szCs w:val="26"/>
        </w:rPr>
        <w:t xml:space="preserve">сте записали: </w:t>
      </w:r>
    </w:p>
    <w:p w:rsidR="005C43B5" w:rsidRPr="004622D0" w:rsidRDefault="005C43B5" w:rsidP="005C43B5">
      <w:pPr>
        <w:pStyle w:val="Default"/>
        <w:rPr>
          <w:sz w:val="26"/>
          <w:szCs w:val="26"/>
        </w:rPr>
      </w:pPr>
      <w:r w:rsidRPr="004622D0">
        <w:rPr>
          <w:i/>
          <w:iCs/>
          <w:sz w:val="26"/>
          <w:szCs w:val="26"/>
        </w:rPr>
        <w:t xml:space="preserve">,, 4. Административни сведения за участника - </w:t>
      </w:r>
      <w:r w:rsidRPr="004622D0">
        <w:rPr>
          <w:b/>
          <w:bCs/>
          <w:i/>
          <w:iCs/>
          <w:sz w:val="26"/>
          <w:szCs w:val="26"/>
        </w:rPr>
        <w:t>образец №4</w:t>
      </w:r>
      <w:r w:rsidRPr="004622D0">
        <w:rPr>
          <w:i/>
          <w:iCs/>
          <w:sz w:val="26"/>
          <w:szCs w:val="26"/>
        </w:rPr>
        <w:t xml:space="preserve">“ </w:t>
      </w:r>
    </w:p>
    <w:p w:rsidR="005C43B5" w:rsidRPr="004622D0" w:rsidRDefault="005C43B5" w:rsidP="005C43B5">
      <w:pPr>
        <w:pStyle w:val="Default"/>
        <w:jc w:val="both"/>
        <w:rPr>
          <w:i/>
          <w:iCs/>
          <w:sz w:val="26"/>
          <w:szCs w:val="26"/>
        </w:rPr>
      </w:pPr>
      <w:r w:rsidRPr="004622D0">
        <w:rPr>
          <w:sz w:val="26"/>
          <w:szCs w:val="26"/>
        </w:rPr>
        <w:t xml:space="preserve">Тъй като </w:t>
      </w:r>
      <w:r w:rsidRPr="004622D0">
        <w:rPr>
          <w:b/>
          <w:bCs/>
          <w:sz w:val="26"/>
          <w:szCs w:val="26"/>
        </w:rPr>
        <w:t xml:space="preserve">никъде </w:t>
      </w:r>
      <w:r w:rsidRPr="004622D0">
        <w:rPr>
          <w:sz w:val="26"/>
          <w:szCs w:val="26"/>
        </w:rPr>
        <w:t xml:space="preserve">в документацията </w:t>
      </w:r>
      <w:r w:rsidRPr="004622D0">
        <w:rPr>
          <w:b/>
          <w:bCs/>
          <w:sz w:val="26"/>
          <w:szCs w:val="26"/>
        </w:rPr>
        <w:t xml:space="preserve">няма Образец, </w:t>
      </w:r>
      <w:r w:rsidRPr="004622D0">
        <w:rPr>
          <w:sz w:val="26"/>
          <w:szCs w:val="26"/>
        </w:rPr>
        <w:t xml:space="preserve">обозначен като </w:t>
      </w:r>
      <w:r w:rsidRPr="004622D0">
        <w:rPr>
          <w:b/>
          <w:bCs/>
          <w:i/>
          <w:iCs/>
          <w:sz w:val="26"/>
          <w:szCs w:val="26"/>
        </w:rPr>
        <w:t xml:space="preserve">,,образец №4“, </w:t>
      </w:r>
      <w:r w:rsidRPr="004622D0">
        <w:rPr>
          <w:sz w:val="26"/>
          <w:szCs w:val="26"/>
        </w:rPr>
        <w:t xml:space="preserve">а </w:t>
      </w:r>
      <w:r w:rsidRPr="004622D0">
        <w:rPr>
          <w:b/>
          <w:bCs/>
          <w:sz w:val="26"/>
          <w:szCs w:val="26"/>
        </w:rPr>
        <w:t xml:space="preserve">по хронология четвъртият Образец в документацията </w:t>
      </w:r>
      <w:r w:rsidRPr="004622D0">
        <w:rPr>
          <w:sz w:val="26"/>
          <w:szCs w:val="26"/>
        </w:rPr>
        <w:t xml:space="preserve">е на </w:t>
      </w:r>
      <w:r w:rsidRPr="004622D0">
        <w:rPr>
          <w:b/>
          <w:bCs/>
          <w:sz w:val="26"/>
          <w:szCs w:val="26"/>
        </w:rPr>
        <w:t xml:space="preserve">,,ДЕКЛАРАЦИЯ по чл. 54, ал.1 от ЗОП“, </w:t>
      </w:r>
      <w:r w:rsidRPr="004622D0">
        <w:rPr>
          <w:sz w:val="26"/>
          <w:szCs w:val="26"/>
        </w:rPr>
        <w:t xml:space="preserve">както </w:t>
      </w:r>
      <w:r w:rsidRPr="004622D0">
        <w:rPr>
          <w:b/>
          <w:bCs/>
          <w:sz w:val="26"/>
          <w:szCs w:val="26"/>
        </w:rPr>
        <w:t xml:space="preserve">и няма образец с наименование </w:t>
      </w:r>
      <w:r w:rsidRPr="004622D0">
        <w:rPr>
          <w:i/>
          <w:iCs/>
          <w:sz w:val="26"/>
          <w:szCs w:val="26"/>
        </w:rPr>
        <w:t xml:space="preserve">,,Административни сведения за участника“, </w:t>
      </w:r>
      <w:r w:rsidRPr="004622D0">
        <w:rPr>
          <w:sz w:val="26"/>
          <w:szCs w:val="26"/>
        </w:rPr>
        <w:t xml:space="preserve">то моля да </w:t>
      </w:r>
      <w:r w:rsidRPr="004622D0">
        <w:rPr>
          <w:sz w:val="26"/>
          <w:szCs w:val="26"/>
        </w:rPr>
        <w:lastRenderedPageBreak/>
        <w:t xml:space="preserve">разясните </w:t>
      </w:r>
      <w:r w:rsidRPr="004622D0">
        <w:rPr>
          <w:b/>
          <w:bCs/>
          <w:sz w:val="26"/>
          <w:szCs w:val="26"/>
        </w:rPr>
        <w:t xml:space="preserve">къде се намира изискания ,,образец №4“, </w:t>
      </w:r>
      <w:r w:rsidRPr="004622D0">
        <w:rPr>
          <w:sz w:val="26"/>
          <w:szCs w:val="26"/>
        </w:rPr>
        <w:t xml:space="preserve">в който да попълним Административните сведения за участника, или къде да ги попълним, както </w:t>
      </w:r>
      <w:r w:rsidRPr="004622D0">
        <w:rPr>
          <w:b/>
          <w:bCs/>
          <w:sz w:val="26"/>
          <w:szCs w:val="26"/>
        </w:rPr>
        <w:t>и да посочите какви конкретни административни сведения ще изискате?</w:t>
      </w:r>
    </w:p>
    <w:p w:rsidR="00AC01F4" w:rsidRDefault="00AC01F4" w:rsidP="00AC01F4">
      <w:pPr>
        <w:pStyle w:val="Default"/>
        <w:rPr>
          <w:i/>
          <w:iCs/>
          <w:sz w:val="23"/>
          <w:szCs w:val="23"/>
        </w:rPr>
      </w:pPr>
    </w:p>
    <w:p w:rsidR="00AC01F4" w:rsidRDefault="00AC01F4" w:rsidP="00AC01F4">
      <w:pPr>
        <w:pStyle w:val="Default"/>
        <w:rPr>
          <w:i/>
          <w:iCs/>
          <w:sz w:val="23"/>
          <w:szCs w:val="23"/>
        </w:rPr>
      </w:pPr>
    </w:p>
    <w:p w:rsidR="00AC01F4" w:rsidRDefault="001D108C" w:rsidP="00AC01F4">
      <w:pPr>
        <w:jc w:val="both"/>
        <w:rPr>
          <w:sz w:val="26"/>
          <w:szCs w:val="26"/>
          <w:lang w:val="bg-BG"/>
        </w:rPr>
      </w:pPr>
      <w:r>
        <w:rPr>
          <w:sz w:val="26"/>
          <w:szCs w:val="26"/>
        </w:rPr>
        <w:t xml:space="preserve">      </w:t>
      </w:r>
      <w:r w:rsidR="00AC01F4" w:rsidRPr="0096340C">
        <w:rPr>
          <w:sz w:val="26"/>
          <w:szCs w:val="26"/>
        </w:rPr>
        <w:t xml:space="preserve"> На основание чл.189 ЗОП  предоставям</w:t>
      </w:r>
      <w:r w:rsidR="00AC01F4">
        <w:rPr>
          <w:sz w:val="26"/>
          <w:szCs w:val="26"/>
          <w:lang w:val="bg-BG"/>
        </w:rPr>
        <w:t>е</w:t>
      </w:r>
      <w:r w:rsidR="00AC01F4" w:rsidRPr="0096340C">
        <w:rPr>
          <w:sz w:val="26"/>
          <w:szCs w:val="26"/>
        </w:rPr>
        <w:t xml:space="preserve"> сле</w:t>
      </w:r>
      <w:r w:rsidR="00AC01F4">
        <w:rPr>
          <w:sz w:val="26"/>
          <w:szCs w:val="26"/>
        </w:rPr>
        <w:t>дните разяснения при спазване</w:t>
      </w:r>
      <w:r w:rsidR="00AC01F4" w:rsidRPr="0096340C">
        <w:rPr>
          <w:sz w:val="26"/>
          <w:szCs w:val="26"/>
        </w:rPr>
        <w:t xml:space="preserve"> </w:t>
      </w:r>
      <w:r w:rsidR="00AC01F4">
        <w:rPr>
          <w:sz w:val="26"/>
          <w:szCs w:val="26"/>
          <w:lang w:val="bg-BG"/>
        </w:rPr>
        <w:t>разпоредбите</w:t>
      </w:r>
      <w:r w:rsidR="00AC01F4" w:rsidRPr="0096340C">
        <w:rPr>
          <w:sz w:val="26"/>
          <w:szCs w:val="26"/>
        </w:rPr>
        <w:t xml:space="preserve"> на </w:t>
      </w:r>
      <w:r w:rsidR="00AC01F4">
        <w:rPr>
          <w:sz w:val="26"/>
          <w:szCs w:val="26"/>
          <w:lang w:val="bg-BG"/>
        </w:rPr>
        <w:t xml:space="preserve"> ЗОП и ППЗОП</w:t>
      </w:r>
    </w:p>
    <w:p w:rsidR="001D108C" w:rsidRDefault="001D108C" w:rsidP="001D108C">
      <w:pPr>
        <w:shd w:val="clear" w:color="auto" w:fill="FFFFFF"/>
        <w:ind w:left="-426" w:firstLine="720"/>
        <w:jc w:val="both"/>
        <w:rPr>
          <w:i/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Едно от поставените  изискване към участниците е:</w:t>
      </w:r>
      <w:r w:rsidRPr="001D108C">
        <w:rPr>
          <w:sz w:val="26"/>
          <w:szCs w:val="26"/>
        </w:rPr>
        <w:t xml:space="preserve"> </w:t>
      </w:r>
      <w:r w:rsidRPr="001D108C">
        <w:rPr>
          <w:i/>
          <w:sz w:val="26"/>
          <w:szCs w:val="26"/>
        </w:rPr>
        <w:t xml:space="preserve">Участникът да притежава </w:t>
      </w:r>
      <w:r w:rsidRPr="001D108C">
        <w:rPr>
          <w:b/>
          <w:i/>
          <w:sz w:val="26"/>
          <w:szCs w:val="26"/>
          <w:u w:val="single"/>
        </w:rPr>
        <w:t>минимум</w:t>
      </w:r>
      <w:r w:rsidRPr="001D108C">
        <w:rPr>
          <w:i/>
          <w:sz w:val="26"/>
          <w:szCs w:val="26"/>
        </w:rPr>
        <w:t xml:space="preserve"> </w:t>
      </w:r>
      <w:r w:rsidRPr="001D108C">
        <w:rPr>
          <w:i/>
          <w:sz w:val="26"/>
          <w:szCs w:val="26"/>
          <w:lang w:val="bg-BG"/>
        </w:rPr>
        <w:t xml:space="preserve">три </w:t>
      </w:r>
      <w:r w:rsidRPr="001D108C">
        <w:rPr>
          <w:i/>
          <w:sz w:val="26"/>
          <w:szCs w:val="26"/>
        </w:rPr>
        <w:t xml:space="preserve">автобуса лицензирани за превоз на пътници, като </w:t>
      </w:r>
      <w:r w:rsidRPr="001D108C">
        <w:rPr>
          <w:i/>
          <w:sz w:val="26"/>
          <w:szCs w:val="26"/>
          <w:lang w:val="bg-BG"/>
        </w:rPr>
        <w:t>двата</w:t>
      </w:r>
      <w:r w:rsidRPr="001D108C">
        <w:rPr>
          <w:i/>
          <w:sz w:val="26"/>
          <w:szCs w:val="26"/>
        </w:rPr>
        <w:t xml:space="preserve"> автобус</w:t>
      </w:r>
      <w:r w:rsidRPr="001D108C">
        <w:rPr>
          <w:i/>
          <w:sz w:val="26"/>
          <w:szCs w:val="26"/>
          <w:lang w:val="bg-BG"/>
        </w:rPr>
        <w:t>а</w:t>
      </w:r>
      <w:r w:rsidRPr="001D108C">
        <w:rPr>
          <w:i/>
          <w:sz w:val="26"/>
          <w:szCs w:val="26"/>
          <w:lang w:val="en-US"/>
        </w:rPr>
        <w:t xml:space="preserve"> </w:t>
      </w:r>
      <w:r w:rsidRPr="001D108C">
        <w:rPr>
          <w:i/>
          <w:sz w:val="26"/>
          <w:szCs w:val="26"/>
          <w:lang w:val="bg-BG"/>
        </w:rPr>
        <w:t>да</w:t>
      </w:r>
      <w:r w:rsidRPr="001D108C">
        <w:rPr>
          <w:i/>
          <w:sz w:val="26"/>
          <w:szCs w:val="26"/>
        </w:rPr>
        <w:t xml:space="preserve"> с</w:t>
      </w:r>
      <w:r w:rsidRPr="001D108C">
        <w:rPr>
          <w:i/>
          <w:sz w:val="26"/>
          <w:szCs w:val="26"/>
          <w:lang w:val="bg-BG"/>
        </w:rPr>
        <w:t>а  с до 19 места</w:t>
      </w:r>
      <w:r w:rsidRPr="001D108C">
        <w:rPr>
          <w:i/>
          <w:sz w:val="26"/>
          <w:szCs w:val="26"/>
        </w:rPr>
        <w:t xml:space="preserve">, а </w:t>
      </w:r>
      <w:r w:rsidRPr="001D108C">
        <w:rPr>
          <w:i/>
          <w:sz w:val="26"/>
          <w:szCs w:val="26"/>
          <w:lang w:val="bg-BG"/>
        </w:rPr>
        <w:t>третия автобус с</w:t>
      </w:r>
      <w:r w:rsidRPr="001D108C">
        <w:rPr>
          <w:i/>
          <w:sz w:val="26"/>
          <w:szCs w:val="26"/>
        </w:rPr>
        <w:t xml:space="preserve"> </w:t>
      </w:r>
      <w:r w:rsidRPr="001D108C">
        <w:rPr>
          <w:i/>
          <w:sz w:val="26"/>
          <w:szCs w:val="26"/>
          <w:lang w:val="bg-BG"/>
        </w:rPr>
        <w:t>над</w:t>
      </w:r>
      <w:r>
        <w:rPr>
          <w:i/>
          <w:sz w:val="26"/>
          <w:szCs w:val="26"/>
        </w:rPr>
        <w:t xml:space="preserve"> 22 места. </w:t>
      </w:r>
    </w:p>
    <w:p w:rsidR="001D108C" w:rsidRDefault="001D108C" w:rsidP="001D108C">
      <w:pPr>
        <w:shd w:val="clear" w:color="auto" w:fill="FFFFFF"/>
        <w:ind w:left="-426" w:firstLine="72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Броят местата на двата автобуса, които следва да  са с до 19 места се разбира </w:t>
      </w:r>
      <w:r>
        <w:rPr>
          <w:b/>
          <w:sz w:val="26"/>
          <w:szCs w:val="26"/>
          <w:lang w:val="bg-BG"/>
        </w:rPr>
        <w:t xml:space="preserve">19 </w:t>
      </w:r>
      <w:r w:rsidRPr="00A10AE6">
        <w:rPr>
          <w:b/>
          <w:sz w:val="26"/>
          <w:szCs w:val="26"/>
          <w:lang w:val="bg-BG"/>
        </w:rPr>
        <w:t xml:space="preserve"> места</w:t>
      </w:r>
      <w:r>
        <w:rPr>
          <w:sz w:val="26"/>
          <w:szCs w:val="26"/>
          <w:lang w:val="bg-BG"/>
        </w:rPr>
        <w:t xml:space="preserve">  </w:t>
      </w:r>
      <w:r w:rsidRPr="00BD4C2F">
        <w:rPr>
          <w:b/>
          <w:sz w:val="26"/>
          <w:szCs w:val="26"/>
          <w:lang w:val="bg-BG"/>
        </w:rPr>
        <w:t>за пътници</w:t>
      </w:r>
      <w:r>
        <w:rPr>
          <w:b/>
          <w:sz w:val="26"/>
          <w:szCs w:val="26"/>
          <w:lang w:val="bg-BG"/>
        </w:rPr>
        <w:t xml:space="preserve">, а третият- над 22 места за пътници, </w:t>
      </w:r>
      <w:r w:rsidRPr="001D108C">
        <w:rPr>
          <w:sz w:val="26"/>
          <w:szCs w:val="26"/>
          <w:lang w:val="bg-BG"/>
        </w:rPr>
        <w:t>като изрично е посочено,че минималния брой автобуси следва да е три.</w:t>
      </w:r>
    </w:p>
    <w:p w:rsidR="001D108C" w:rsidRDefault="001D108C" w:rsidP="001D108C">
      <w:pPr>
        <w:shd w:val="clear" w:color="auto" w:fill="FFFFFF"/>
        <w:ind w:left="-426" w:firstLine="720"/>
        <w:jc w:val="both"/>
        <w:rPr>
          <w:bCs/>
          <w:iCs/>
          <w:sz w:val="26"/>
          <w:szCs w:val="26"/>
          <w:lang w:val="bg-BG"/>
        </w:rPr>
      </w:pPr>
      <w:r w:rsidRPr="001D108C">
        <w:rPr>
          <w:bCs/>
          <w:iCs/>
          <w:sz w:val="26"/>
          <w:szCs w:val="26"/>
        </w:rPr>
        <w:t>Декларация за спазване задълженията, свързани с данъци и осигуровки, опазване на околната среда, закрила на заетостта и условията на труд</w:t>
      </w:r>
      <w:r w:rsidR="00F5453B">
        <w:rPr>
          <w:bCs/>
          <w:iCs/>
          <w:sz w:val="26"/>
          <w:szCs w:val="26"/>
          <w:lang w:val="bg-BG"/>
        </w:rPr>
        <w:t xml:space="preserve"> се попълва от представляващия </w:t>
      </w:r>
      <w:r w:rsidR="00B160A2">
        <w:rPr>
          <w:bCs/>
          <w:iCs/>
          <w:sz w:val="26"/>
          <w:szCs w:val="26"/>
          <w:lang w:val="bg-BG"/>
        </w:rPr>
        <w:t xml:space="preserve">търговското дружество или физическото лице – търговец – чл.40 ППЗОП </w:t>
      </w:r>
    </w:p>
    <w:p w:rsidR="00B160A2" w:rsidRPr="00F93ABF" w:rsidRDefault="00B160A2" w:rsidP="00B160A2">
      <w:pPr>
        <w:pStyle w:val="a8"/>
        <w:numPr>
          <w:ilvl w:val="0"/>
          <w:numId w:val="5"/>
        </w:numPr>
        <w:jc w:val="both"/>
        <w:rPr>
          <w:sz w:val="26"/>
          <w:szCs w:val="26"/>
          <w:lang w:eastAsia="ar-SA"/>
        </w:rPr>
      </w:pPr>
      <w:r w:rsidRPr="00F93ABF">
        <w:rPr>
          <w:i/>
          <w:iCs/>
          <w:sz w:val="26"/>
          <w:szCs w:val="26"/>
        </w:rPr>
        <w:t xml:space="preserve"> Общият дневен пробег на </w:t>
      </w:r>
      <w:r w:rsidRPr="00F93ABF">
        <w:rPr>
          <w:sz w:val="26"/>
          <w:szCs w:val="26"/>
          <w:lang w:eastAsia="ar-SA"/>
        </w:rPr>
        <w:t>Златарица- Елена- Палици - Беброво - Константин- Майско-Стара река – Майско – Константин – Беброво - Елена – Златарица</w:t>
      </w:r>
      <w:r w:rsidR="00F93ABF" w:rsidRPr="00F93ABF">
        <w:rPr>
          <w:sz w:val="26"/>
          <w:szCs w:val="26"/>
          <w:lang w:val="bg-BG" w:eastAsia="ar-SA"/>
        </w:rPr>
        <w:t xml:space="preserve"> – 110 км</w:t>
      </w:r>
      <w:r w:rsidR="002C7F73">
        <w:rPr>
          <w:sz w:val="26"/>
          <w:szCs w:val="26"/>
          <w:lang w:val="bg-BG" w:eastAsia="ar-SA"/>
        </w:rPr>
        <w:t>.</w:t>
      </w:r>
      <w:bookmarkStart w:id="0" w:name="_GoBack"/>
      <w:bookmarkEnd w:id="0"/>
    </w:p>
    <w:p w:rsidR="00B160A2" w:rsidRPr="00F93ABF" w:rsidRDefault="00B160A2" w:rsidP="00B160A2">
      <w:pPr>
        <w:pStyle w:val="a8"/>
        <w:numPr>
          <w:ilvl w:val="0"/>
          <w:numId w:val="5"/>
        </w:numPr>
        <w:jc w:val="both"/>
        <w:rPr>
          <w:sz w:val="26"/>
          <w:szCs w:val="26"/>
          <w:lang w:eastAsia="ar-SA"/>
        </w:rPr>
      </w:pPr>
      <w:r w:rsidRPr="00F93ABF">
        <w:rPr>
          <w:sz w:val="26"/>
          <w:szCs w:val="26"/>
          <w:lang w:eastAsia="ar-SA"/>
        </w:rPr>
        <w:t xml:space="preserve">Понеделник сутрин и </w:t>
      </w:r>
      <w:r w:rsidRPr="00F93ABF">
        <w:rPr>
          <w:sz w:val="26"/>
          <w:szCs w:val="26"/>
          <w:lang w:val="bg-BG" w:eastAsia="ar-SA"/>
        </w:rPr>
        <w:t>п</w:t>
      </w:r>
      <w:r w:rsidRPr="00F93ABF">
        <w:rPr>
          <w:sz w:val="26"/>
          <w:szCs w:val="26"/>
          <w:lang w:eastAsia="ar-SA"/>
        </w:rPr>
        <w:t>етък след обяд –   с. Стара река – Кипилово – Боринци – Стрелци - Б</w:t>
      </w:r>
      <w:r w:rsidR="00F93ABF" w:rsidRPr="00F93ABF">
        <w:rPr>
          <w:sz w:val="26"/>
          <w:szCs w:val="26"/>
          <w:lang w:eastAsia="ar-SA"/>
        </w:rPr>
        <w:t>оринци – Кипилово – Стара река</w:t>
      </w:r>
      <w:r w:rsidR="00F93ABF" w:rsidRPr="00F93ABF">
        <w:rPr>
          <w:sz w:val="26"/>
          <w:szCs w:val="26"/>
          <w:lang w:val="bg-BG" w:eastAsia="ar-SA"/>
        </w:rPr>
        <w:t xml:space="preserve"> – 50 км</w:t>
      </w:r>
      <w:r w:rsidR="002C7F73">
        <w:rPr>
          <w:sz w:val="26"/>
          <w:szCs w:val="26"/>
          <w:lang w:val="bg-BG" w:eastAsia="ar-SA"/>
        </w:rPr>
        <w:t xml:space="preserve"> – изпълнява се с автобуса по т.1</w:t>
      </w:r>
    </w:p>
    <w:p w:rsidR="00B160A2" w:rsidRPr="00F93ABF" w:rsidRDefault="00B160A2" w:rsidP="00B160A2">
      <w:pPr>
        <w:ind w:left="360"/>
        <w:jc w:val="both"/>
        <w:rPr>
          <w:sz w:val="26"/>
          <w:szCs w:val="26"/>
          <w:lang w:val="bg-BG" w:eastAsia="ar-SA"/>
        </w:rPr>
      </w:pPr>
      <w:r w:rsidRPr="00F93ABF">
        <w:rPr>
          <w:sz w:val="26"/>
          <w:szCs w:val="26"/>
          <w:lang w:eastAsia="ar-SA"/>
        </w:rPr>
        <w:t xml:space="preserve">     Маршрута е продължение на маршрута по т.1</w:t>
      </w:r>
    </w:p>
    <w:p w:rsidR="00B160A2" w:rsidRPr="00F93ABF" w:rsidRDefault="00B160A2" w:rsidP="00B160A2">
      <w:pPr>
        <w:pStyle w:val="a8"/>
        <w:numPr>
          <w:ilvl w:val="0"/>
          <w:numId w:val="5"/>
        </w:numPr>
        <w:jc w:val="both"/>
        <w:rPr>
          <w:sz w:val="26"/>
          <w:szCs w:val="26"/>
          <w:lang w:val="bg-BG" w:eastAsia="ar-SA"/>
        </w:rPr>
      </w:pPr>
      <w:r w:rsidRPr="00F93ABF">
        <w:rPr>
          <w:sz w:val="26"/>
          <w:szCs w:val="26"/>
          <w:lang w:val="bg-BG" w:eastAsia="ar-SA"/>
        </w:rPr>
        <w:t xml:space="preserve">Златарица – Родина – Горско Ново село – Средно село – Резач – Средно село </w:t>
      </w:r>
      <w:r w:rsidR="003E1CE9" w:rsidRPr="00F93ABF">
        <w:rPr>
          <w:sz w:val="26"/>
          <w:szCs w:val="26"/>
          <w:lang w:val="bg-BG" w:eastAsia="ar-SA"/>
        </w:rPr>
        <w:t>–</w:t>
      </w:r>
      <w:r w:rsidRPr="00F93ABF">
        <w:rPr>
          <w:sz w:val="26"/>
          <w:szCs w:val="26"/>
          <w:lang w:val="bg-BG" w:eastAsia="ar-SA"/>
        </w:rPr>
        <w:t xml:space="preserve"> Златарица</w:t>
      </w:r>
      <w:r w:rsidR="00F93ABF" w:rsidRPr="00F93ABF">
        <w:rPr>
          <w:sz w:val="26"/>
          <w:szCs w:val="26"/>
          <w:lang w:val="en-US" w:eastAsia="ar-SA"/>
        </w:rPr>
        <w:t xml:space="preserve"> – 138 </w:t>
      </w:r>
      <w:r w:rsidR="00F93ABF" w:rsidRPr="00F93ABF">
        <w:rPr>
          <w:sz w:val="26"/>
          <w:szCs w:val="26"/>
          <w:lang w:val="bg-BG" w:eastAsia="ar-SA"/>
        </w:rPr>
        <w:t>км.</w:t>
      </w:r>
    </w:p>
    <w:p w:rsidR="003E1CE9" w:rsidRPr="00B160A2" w:rsidRDefault="003E1CE9" w:rsidP="003E1CE9">
      <w:pPr>
        <w:pStyle w:val="a8"/>
        <w:jc w:val="both"/>
        <w:rPr>
          <w:color w:val="FF0000"/>
          <w:sz w:val="26"/>
          <w:szCs w:val="26"/>
          <w:lang w:val="bg-BG" w:eastAsia="ar-SA"/>
        </w:rPr>
      </w:pPr>
    </w:p>
    <w:p w:rsidR="00557CF4" w:rsidRPr="00557CF4" w:rsidRDefault="00835E5B" w:rsidP="00557CF4">
      <w:pPr>
        <w:suppressAutoHyphens/>
        <w:jc w:val="both"/>
        <w:rPr>
          <w:rFonts w:eastAsia="Times CY"/>
          <w:b/>
          <w:bCs/>
          <w:lang w:eastAsia="ar-SA"/>
        </w:rPr>
      </w:pPr>
      <w:r>
        <w:rPr>
          <w:sz w:val="26"/>
          <w:szCs w:val="26"/>
          <w:lang w:val="bg-BG"/>
        </w:rPr>
        <w:t xml:space="preserve">       </w:t>
      </w:r>
      <w:r w:rsidRPr="00835E5B">
        <w:rPr>
          <w:sz w:val="26"/>
          <w:szCs w:val="26"/>
        </w:rPr>
        <w:t>Участникът да е изпълнявал поне една услуга с предмет и обем, идентичен или сходни с тези на поръчката за последните три години  или от  датата на подаване на офертата.</w:t>
      </w:r>
      <w:r>
        <w:rPr>
          <w:sz w:val="26"/>
          <w:szCs w:val="26"/>
          <w:lang w:val="bg-BG"/>
        </w:rPr>
        <w:t xml:space="preserve"> </w:t>
      </w:r>
      <w:r w:rsidRPr="00835E5B">
        <w:rPr>
          <w:sz w:val="26"/>
          <w:szCs w:val="26"/>
        </w:rPr>
        <w:t xml:space="preserve">Това обстоятелство се доказва с представяне на списък на услугите, </w:t>
      </w:r>
      <w:r w:rsidRPr="00835E5B">
        <w:rPr>
          <w:sz w:val="26"/>
          <w:szCs w:val="26"/>
          <w:lang w:val="bg-BG"/>
        </w:rPr>
        <w:t>които</w:t>
      </w:r>
      <w:r w:rsidRPr="00835E5B">
        <w:rPr>
          <w:sz w:val="26"/>
          <w:szCs w:val="26"/>
        </w:rPr>
        <w:t xml:space="preserve"> </w:t>
      </w:r>
      <w:r w:rsidRPr="00835E5B">
        <w:rPr>
          <w:sz w:val="26"/>
          <w:szCs w:val="26"/>
          <w:lang w:val="bg-BG"/>
        </w:rPr>
        <w:t xml:space="preserve">следва да </w:t>
      </w:r>
      <w:r w:rsidRPr="00835E5B">
        <w:rPr>
          <w:sz w:val="26"/>
          <w:szCs w:val="26"/>
        </w:rPr>
        <w:t xml:space="preserve">са идентични или сходни с предмета на обществената поръчка, с посочване на стойността, датата и получателите, заедно с доказателства за извършената услуга – </w:t>
      </w:r>
      <w:r w:rsidR="00557CF4" w:rsidRPr="00557CF4">
        <w:rPr>
          <w:rFonts w:eastAsia="Times CY"/>
          <w:b/>
          <w:bCs/>
          <w:lang w:eastAsia="ar-SA"/>
        </w:rPr>
        <w:t xml:space="preserve">СПИСЪК НА ИЗПЪЛНЕНИТЕ УСЛУГИ </w:t>
      </w:r>
    </w:p>
    <w:p w:rsidR="00AC01F4" w:rsidRDefault="00557CF4" w:rsidP="00557CF4">
      <w:pPr>
        <w:pStyle w:val="Default"/>
        <w:jc w:val="both"/>
        <w:rPr>
          <w:b/>
          <w:sz w:val="26"/>
          <w:szCs w:val="26"/>
        </w:rPr>
      </w:pPr>
      <w:r>
        <w:rPr>
          <w:rFonts w:eastAsia="Times New Roman"/>
          <w:color w:val="auto"/>
          <w:sz w:val="26"/>
          <w:szCs w:val="26"/>
        </w:rPr>
        <w:t xml:space="preserve">         </w:t>
      </w:r>
      <w:r w:rsidR="00835E5B">
        <w:rPr>
          <w:b/>
          <w:sz w:val="26"/>
          <w:szCs w:val="26"/>
        </w:rPr>
        <w:t xml:space="preserve"> </w:t>
      </w:r>
      <w:r w:rsidR="00835E5B" w:rsidRPr="00392865">
        <w:rPr>
          <w:b/>
          <w:sz w:val="26"/>
          <w:szCs w:val="26"/>
        </w:rPr>
        <w:t>За услуга с предмет идентичен или сходен с предмета на поръчката, следва да се разбира услуга, свързана с превоза на пътници</w:t>
      </w:r>
    </w:p>
    <w:p w:rsidR="00AD12B0" w:rsidRDefault="00AD12B0" w:rsidP="00557CF4">
      <w:pPr>
        <w:pStyle w:val="Default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Pr="00AD12B0">
        <w:rPr>
          <w:sz w:val="26"/>
          <w:szCs w:val="26"/>
        </w:rPr>
        <w:t>Изпълнението на идентичната или сходна услуга</w:t>
      </w:r>
      <w:r>
        <w:rPr>
          <w:sz w:val="26"/>
          <w:szCs w:val="26"/>
        </w:rPr>
        <w:t xml:space="preserve"> всеки участник следва да докаже като приложи например договор за превоз на пътници, придружен с препоръка</w:t>
      </w:r>
      <w:r w:rsidR="00095134">
        <w:rPr>
          <w:sz w:val="26"/>
          <w:szCs w:val="26"/>
        </w:rPr>
        <w:t>. Изисква</w:t>
      </w:r>
      <w:r w:rsidR="00E33A7A">
        <w:rPr>
          <w:sz w:val="26"/>
          <w:szCs w:val="26"/>
        </w:rPr>
        <w:t>нията са посочени в образеца към документацията – списък на изпълнените услуги.</w:t>
      </w:r>
    </w:p>
    <w:p w:rsidR="00302DD9" w:rsidRPr="00BC53F6" w:rsidRDefault="00302DD9" w:rsidP="00E33A7A">
      <w:pPr>
        <w:shd w:val="clear" w:color="auto" w:fill="FFFFFF"/>
        <w:ind w:firstLine="606"/>
        <w:jc w:val="both"/>
        <w:rPr>
          <w:sz w:val="26"/>
          <w:szCs w:val="26"/>
          <w:lang w:val="bg-BG"/>
        </w:rPr>
      </w:pPr>
      <w:r w:rsidRPr="00BC53F6">
        <w:rPr>
          <w:b/>
          <w:sz w:val="26"/>
          <w:szCs w:val="26"/>
        </w:rPr>
        <w:t xml:space="preserve">          </w:t>
      </w:r>
      <w:r w:rsidRPr="00392865">
        <w:rPr>
          <w:sz w:val="26"/>
          <w:szCs w:val="26"/>
        </w:rPr>
        <w:t xml:space="preserve">Участникът трябва да представи </w:t>
      </w:r>
      <w:r w:rsidRPr="0008679C">
        <w:rPr>
          <w:b/>
          <w:sz w:val="26"/>
          <w:szCs w:val="26"/>
        </w:rPr>
        <w:t>заверени копия на застраховка „Гражданска отговорност“ и застраховка  „Злополука на пътниците</w:t>
      </w:r>
      <w:r w:rsidRPr="00392865">
        <w:rPr>
          <w:sz w:val="26"/>
          <w:szCs w:val="26"/>
        </w:rPr>
        <w:t>”  и в случай, че  застраховките изтичат по рано</w:t>
      </w:r>
      <w:r>
        <w:rPr>
          <w:sz w:val="26"/>
          <w:szCs w:val="26"/>
          <w:lang w:val="bg-BG"/>
        </w:rPr>
        <w:t xml:space="preserve"> от оптределения  срок на договора</w:t>
      </w:r>
      <w:r w:rsidRPr="00392865">
        <w:rPr>
          <w:sz w:val="26"/>
          <w:szCs w:val="26"/>
        </w:rPr>
        <w:t xml:space="preserve"> участникът следва  да представи декларация за удължаване на срока.</w:t>
      </w:r>
      <w:r w:rsidR="00BC53F6">
        <w:rPr>
          <w:sz w:val="26"/>
          <w:szCs w:val="26"/>
          <w:lang w:val="bg-BG"/>
        </w:rPr>
        <w:t xml:space="preserve"> Тези декларации са необходими при условие, че застроховките изтичат по време ва договора с избрания изпълнител, то същия се задължава да  удължи срокът им.</w:t>
      </w:r>
    </w:p>
    <w:p w:rsidR="00302DD9" w:rsidRPr="00AD12B0" w:rsidRDefault="00302DD9" w:rsidP="00302DD9">
      <w:pPr>
        <w:pStyle w:val="Default"/>
        <w:jc w:val="both"/>
        <w:rPr>
          <w:i/>
          <w:iCs/>
          <w:color w:val="FF0000"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BC53F6">
        <w:rPr>
          <w:b/>
          <w:sz w:val="26"/>
          <w:szCs w:val="26"/>
        </w:rPr>
        <w:t xml:space="preserve">          </w:t>
      </w:r>
      <w:r w:rsidR="00BC53F6" w:rsidRPr="00BC53F6">
        <w:rPr>
          <w:sz w:val="26"/>
          <w:szCs w:val="26"/>
        </w:rPr>
        <w:t>М</w:t>
      </w:r>
      <w:r w:rsidRPr="0008679C">
        <w:rPr>
          <w:sz w:val="26"/>
          <w:szCs w:val="26"/>
        </w:rPr>
        <w:t>естодомуване</w:t>
      </w:r>
      <w:r>
        <w:rPr>
          <w:sz w:val="26"/>
          <w:szCs w:val="26"/>
        </w:rPr>
        <w:t>то на автобусите-</w:t>
      </w:r>
      <w:r w:rsidRPr="0008679C">
        <w:rPr>
          <w:sz w:val="26"/>
          <w:szCs w:val="26"/>
        </w:rPr>
        <w:t xml:space="preserve"> в гаражно помещение на територията на град Златарица</w:t>
      </w:r>
      <w:r w:rsidR="00BC53F6">
        <w:rPr>
          <w:sz w:val="26"/>
          <w:szCs w:val="26"/>
        </w:rPr>
        <w:t xml:space="preserve"> следва да се докаже с документ за собственост или договор за </w:t>
      </w:r>
      <w:r w:rsidR="00BC53F6">
        <w:rPr>
          <w:sz w:val="26"/>
          <w:szCs w:val="26"/>
        </w:rPr>
        <w:lastRenderedPageBreak/>
        <w:t xml:space="preserve">наем, от който </w:t>
      </w:r>
      <w:r w:rsidR="00E33A7A">
        <w:rPr>
          <w:sz w:val="26"/>
          <w:szCs w:val="26"/>
        </w:rPr>
        <w:t xml:space="preserve">да е видно, </w:t>
      </w:r>
      <w:r w:rsidR="00BC53F6">
        <w:rPr>
          <w:sz w:val="26"/>
          <w:szCs w:val="26"/>
        </w:rPr>
        <w:t xml:space="preserve"> че участникът</w:t>
      </w:r>
      <w:r w:rsidR="00E33A7A">
        <w:rPr>
          <w:sz w:val="26"/>
          <w:szCs w:val="26"/>
        </w:rPr>
        <w:t xml:space="preserve"> при спечелване на процедурата ще разполага с гараж.</w:t>
      </w:r>
      <w:r w:rsidR="00BC53F6">
        <w:rPr>
          <w:sz w:val="26"/>
          <w:szCs w:val="26"/>
        </w:rPr>
        <w:t xml:space="preserve"> </w:t>
      </w:r>
    </w:p>
    <w:p w:rsidR="00DD0907" w:rsidRPr="005E3384" w:rsidRDefault="00E33A7A" w:rsidP="00DD0907">
      <w:pPr>
        <w:spacing w:line="240" w:lineRule="exact"/>
        <w:ind w:right="183" w:firstLine="540"/>
        <w:jc w:val="both"/>
        <w:rPr>
          <w:spacing w:val="3"/>
          <w:sz w:val="26"/>
          <w:szCs w:val="26"/>
          <w:lang w:val="ru-RU"/>
        </w:rPr>
      </w:pPr>
      <w:r>
        <w:rPr>
          <w:i/>
          <w:iCs/>
          <w:sz w:val="26"/>
          <w:szCs w:val="26"/>
        </w:rPr>
        <w:t xml:space="preserve">        </w:t>
      </w:r>
      <w:r w:rsidR="00DD0907" w:rsidRPr="005E3384">
        <w:rPr>
          <w:spacing w:val="3"/>
          <w:sz w:val="26"/>
          <w:szCs w:val="26"/>
          <w:lang w:val="ru-RU"/>
        </w:rPr>
        <w:t>Оценката за собственост на МПС се извършва по точковата система за оценяване по скалата от 0 до 100 точки и се определя по следния начин:</w:t>
      </w:r>
    </w:p>
    <w:p w:rsidR="00DD0907" w:rsidRPr="005E3384" w:rsidRDefault="00DD0907" w:rsidP="00DD0907">
      <w:pPr>
        <w:spacing w:line="240" w:lineRule="exact"/>
        <w:ind w:right="183" w:firstLine="540"/>
        <w:jc w:val="both"/>
        <w:rPr>
          <w:spacing w:val="3"/>
          <w:sz w:val="26"/>
          <w:szCs w:val="26"/>
          <w:lang w:val="ru-RU"/>
        </w:rPr>
      </w:pPr>
      <w:r w:rsidRPr="005E3384">
        <w:rPr>
          <w:spacing w:val="3"/>
          <w:sz w:val="26"/>
          <w:szCs w:val="26"/>
          <w:lang w:val="ru-RU"/>
        </w:rPr>
        <w:t xml:space="preserve">  - за собствен или закупен на лизинг основен автобус за изпълнение на линията – 100 т. </w:t>
      </w:r>
    </w:p>
    <w:p w:rsidR="00DD0907" w:rsidRPr="005E3384" w:rsidRDefault="00DD0907" w:rsidP="00DD0907">
      <w:pPr>
        <w:spacing w:line="240" w:lineRule="exact"/>
        <w:ind w:right="183" w:firstLine="540"/>
        <w:jc w:val="both"/>
        <w:rPr>
          <w:spacing w:val="3"/>
          <w:sz w:val="26"/>
          <w:szCs w:val="26"/>
          <w:lang w:val="ru-RU"/>
        </w:rPr>
      </w:pPr>
      <w:r w:rsidRPr="005E3384">
        <w:rPr>
          <w:spacing w:val="3"/>
          <w:sz w:val="26"/>
          <w:szCs w:val="26"/>
          <w:lang w:val="ru-RU"/>
        </w:rPr>
        <w:t xml:space="preserve">  - нает с договор за наем за срок не по-малък от една година основен автобус за изпълнение на линията – 70 т.</w:t>
      </w:r>
    </w:p>
    <w:p w:rsidR="00DD0907" w:rsidRPr="005E3384" w:rsidRDefault="00DD0907" w:rsidP="00DD0907">
      <w:pPr>
        <w:spacing w:line="240" w:lineRule="exact"/>
        <w:ind w:right="183" w:firstLine="540"/>
        <w:jc w:val="both"/>
        <w:rPr>
          <w:spacing w:val="3"/>
          <w:sz w:val="26"/>
          <w:szCs w:val="26"/>
          <w:lang w:val="ru-RU"/>
        </w:rPr>
      </w:pPr>
    </w:p>
    <w:p w:rsidR="00DD0907" w:rsidRPr="005E3384" w:rsidRDefault="00DD0907" w:rsidP="00DD0907">
      <w:pPr>
        <w:tabs>
          <w:tab w:val="num" w:pos="1080"/>
          <w:tab w:val="right" w:leader="dot" w:pos="9540"/>
        </w:tabs>
        <w:autoSpaceDE w:val="0"/>
        <w:autoSpaceDN w:val="0"/>
        <w:adjustRightInd w:val="0"/>
        <w:spacing w:line="240" w:lineRule="exact"/>
        <w:ind w:right="183" w:firstLine="540"/>
        <w:jc w:val="both"/>
        <w:outlineLvl w:val="2"/>
        <w:rPr>
          <w:spacing w:val="3"/>
          <w:sz w:val="26"/>
          <w:szCs w:val="26"/>
          <w:lang w:val="ru-RU"/>
        </w:rPr>
      </w:pPr>
      <w:r w:rsidRPr="005E3384">
        <w:rPr>
          <w:b/>
          <w:bCs/>
          <w:spacing w:val="2"/>
          <w:sz w:val="26"/>
          <w:szCs w:val="26"/>
          <w:lang w:val="en-US"/>
        </w:rPr>
        <w:t xml:space="preserve">  </w:t>
      </w:r>
      <w:r>
        <w:rPr>
          <w:b/>
          <w:bCs/>
          <w:spacing w:val="2"/>
          <w:sz w:val="26"/>
          <w:szCs w:val="26"/>
          <w:lang w:val="ru-RU"/>
        </w:rPr>
        <w:t xml:space="preserve">      </w:t>
      </w:r>
      <w:r w:rsidRPr="005E3384">
        <w:rPr>
          <w:spacing w:val="3"/>
          <w:sz w:val="26"/>
          <w:szCs w:val="26"/>
          <w:lang w:val="ru-RU"/>
        </w:rPr>
        <w:t>Оценката за година на производството на МПС се извършва по точковата система за оценяване по скалата от 0 до 100 точки и се определя по следния начин:</w:t>
      </w:r>
    </w:p>
    <w:p w:rsidR="00DD0907" w:rsidRPr="005E3384" w:rsidRDefault="00DD0907" w:rsidP="00DD0907">
      <w:pPr>
        <w:tabs>
          <w:tab w:val="num" w:pos="1080"/>
          <w:tab w:val="right" w:leader="dot" w:pos="9540"/>
        </w:tabs>
        <w:autoSpaceDE w:val="0"/>
        <w:autoSpaceDN w:val="0"/>
        <w:adjustRightInd w:val="0"/>
        <w:spacing w:line="240" w:lineRule="exact"/>
        <w:ind w:right="183" w:firstLine="540"/>
        <w:jc w:val="both"/>
        <w:outlineLvl w:val="2"/>
        <w:rPr>
          <w:spacing w:val="3"/>
          <w:sz w:val="26"/>
          <w:szCs w:val="26"/>
          <w:lang w:val="ru-RU"/>
        </w:rPr>
      </w:pPr>
      <w:r w:rsidRPr="005E3384">
        <w:rPr>
          <w:spacing w:val="3"/>
          <w:sz w:val="26"/>
          <w:szCs w:val="26"/>
          <w:lang w:val="ru-RU"/>
        </w:rPr>
        <w:t xml:space="preserve">  - от 1 до 5 години  - 100 т. </w:t>
      </w:r>
    </w:p>
    <w:p w:rsidR="00DD0907" w:rsidRPr="005E3384" w:rsidRDefault="00DD0907" w:rsidP="00DD0907">
      <w:pPr>
        <w:tabs>
          <w:tab w:val="num" w:pos="1080"/>
          <w:tab w:val="right" w:leader="dot" w:pos="9540"/>
        </w:tabs>
        <w:autoSpaceDE w:val="0"/>
        <w:autoSpaceDN w:val="0"/>
        <w:adjustRightInd w:val="0"/>
        <w:spacing w:line="240" w:lineRule="exact"/>
        <w:ind w:right="183" w:firstLine="540"/>
        <w:jc w:val="both"/>
        <w:outlineLvl w:val="2"/>
        <w:rPr>
          <w:spacing w:val="3"/>
          <w:sz w:val="26"/>
          <w:szCs w:val="26"/>
          <w:lang w:val="ru-RU"/>
        </w:rPr>
      </w:pPr>
      <w:r w:rsidRPr="005E3384">
        <w:rPr>
          <w:spacing w:val="3"/>
          <w:sz w:val="26"/>
          <w:szCs w:val="26"/>
          <w:lang w:val="ru-RU"/>
        </w:rPr>
        <w:t xml:space="preserve">  - от 6 до 10 години – 70 т.</w:t>
      </w:r>
    </w:p>
    <w:p w:rsidR="00AC01F4" w:rsidRPr="00B160A2" w:rsidRDefault="00DD0907" w:rsidP="00DD0907">
      <w:pPr>
        <w:pStyle w:val="Default"/>
        <w:rPr>
          <w:i/>
          <w:iCs/>
          <w:sz w:val="26"/>
          <w:szCs w:val="26"/>
        </w:rPr>
      </w:pPr>
      <w:r>
        <w:rPr>
          <w:spacing w:val="3"/>
          <w:sz w:val="26"/>
          <w:szCs w:val="26"/>
          <w:lang w:val="ru-RU"/>
        </w:rPr>
        <w:t xml:space="preserve">        </w:t>
      </w:r>
      <w:r w:rsidRPr="005E3384">
        <w:rPr>
          <w:spacing w:val="3"/>
          <w:sz w:val="26"/>
          <w:szCs w:val="26"/>
          <w:lang w:val="ru-RU"/>
        </w:rPr>
        <w:t xml:space="preserve">  - </w:t>
      </w:r>
      <w:r w:rsidR="00B7148C">
        <w:rPr>
          <w:spacing w:val="3"/>
          <w:sz w:val="26"/>
          <w:szCs w:val="26"/>
          <w:lang w:val="ru-RU"/>
        </w:rPr>
        <w:t xml:space="preserve">     </w:t>
      </w:r>
      <w:r w:rsidRPr="005E3384">
        <w:rPr>
          <w:spacing w:val="3"/>
          <w:sz w:val="26"/>
          <w:szCs w:val="26"/>
          <w:lang w:val="ru-RU"/>
        </w:rPr>
        <w:t xml:space="preserve">над 10 години – </w:t>
      </w:r>
      <w:r w:rsidRPr="005E3384">
        <w:rPr>
          <w:spacing w:val="3"/>
          <w:sz w:val="26"/>
          <w:szCs w:val="26"/>
          <w:lang w:val="en-US"/>
        </w:rPr>
        <w:t>30</w:t>
      </w:r>
      <w:r w:rsidRPr="005E3384">
        <w:rPr>
          <w:spacing w:val="3"/>
          <w:sz w:val="26"/>
          <w:szCs w:val="26"/>
          <w:lang w:val="ru-RU"/>
        </w:rPr>
        <w:t xml:space="preserve"> т.                   </w:t>
      </w:r>
    </w:p>
    <w:p w:rsidR="00B7148C" w:rsidRDefault="00B7148C" w:rsidP="00B7148C">
      <w:pPr>
        <w:jc w:val="both"/>
        <w:rPr>
          <w:color w:val="000000"/>
          <w:sz w:val="26"/>
          <w:szCs w:val="26"/>
          <w:lang w:val="bg-BG"/>
        </w:rPr>
      </w:pPr>
      <w:r>
        <w:rPr>
          <w:color w:val="000000"/>
          <w:sz w:val="26"/>
          <w:szCs w:val="26"/>
          <w:lang w:val="bg-BG"/>
        </w:rPr>
        <w:t xml:space="preserve"> За показателите  са посочени конкретни формули.</w:t>
      </w:r>
    </w:p>
    <w:p w:rsidR="00B7148C" w:rsidRPr="005E3384" w:rsidRDefault="00B7148C" w:rsidP="00B7148C">
      <w:pPr>
        <w:jc w:val="both"/>
        <w:rPr>
          <w:color w:val="000000"/>
          <w:sz w:val="26"/>
          <w:szCs w:val="26"/>
          <w:lang w:val="bg-BG"/>
        </w:rPr>
      </w:pPr>
      <w:r w:rsidRPr="005E3384">
        <w:rPr>
          <w:color w:val="000000"/>
          <w:sz w:val="26"/>
          <w:szCs w:val="26"/>
        </w:rPr>
        <w:t xml:space="preserve">Класирането на  офертите се извършва в зависимост от комплексната оценка на  участника по методиката, която се формира като сбор от получените точки по отделните показатели за оценка след осредняването. </w:t>
      </w:r>
    </w:p>
    <w:p w:rsidR="00B7148C" w:rsidRPr="004622D0" w:rsidRDefault="00B7148C" w:rsidP="00B7148C">
      <w:pPr>
        <w:spacing w:line="240" w:lineRule="exact"/>
        <w:ind w:right="183" w:firstLine="600"/>
        <w:jc w:val="both"/>
        <w:rPr>
          <w:b/>
          <w:sz w:val="26"/>
          <w:szCs w:val="26"/>
          <w:lang w:val="bg-BG"/>
        </w:rPr>
      </w:pPr>
    </w:p>
    <w:p w:rsidR="004622D0" w:rsidRPr="004622D0" w:rsidRDefault="004622D0" w:rsidP="004622D0">
      <w:pPr>
        <w:shd w:val="clear" w:color="auto" w:fill="FFFFFF"/>
        <w:ind w:left="-540" w:firstLine="720"/>
        <w:jc w:val="both"/>
        <w:rPr>
          <w:sz w:val="26"/>
          <w:szCs w:val="26"/>
          <w:lang w:eastAsia="ar-SA"/>
        </w:rPr>
      </w:pPr>
      <w:r>
        <w:rPr>
          <w:b/>
          <w:sz w:val="26"/>
          <w:szCs w:val="26"/>
          <w:lang w:val="bg-BG" w:eastAsia="ar-SA"/>
        </w:rPr>
        <w:t>Какви административни сведения следва да попълни</w:t>
      </w:r>
      <w:r w:rsidR="00F93ABF">
        <w:rPr>
          <w:b/>
          <w:sz w:val="26"/>
          <w:szCs w:val="26"/>
          <w:lang w:val="bg-BG" w:eastAsia="ar-SA"/>
        </w:rPr>
        <w:t xml:space="preserve"> </w:t>
      </w:r>
      <w:r>
        <w:rPr>
          <w:b/>
          <w:sz w:val="26"/>
          <w:szCs w:val="26"/>
          <w:lang w:val="bg-BG" w:eastAsia="ar-SA"/>
        </w:rPr>
        <w:t>участникът са посочени в</w:t>
      </w:r>
      <w:r w:rsidR="00F93ABF">
        <w:rPr>
          <w:b/>
          <w:sz w:val="26"/>
          <w:szCs w:val="26"/>
          <w:lang w:eastAsia="ar-SA"/>
        </w:rPr>
        <w:t xml:space="preserve"> </w:t>
      </w:r>
      <w:r w:rsidR="00F93ABF">
        <w:rPr>
          <w:b/>
          <w:sz w:val="26"/>
          <w:szCs w:val="26"/>
          <w:lang w:val="bg-BG" w:eastAsia="ar-SA"/>
        </w:rPr>
        <w:t>О</w:t>
      </w:r>
      <w:r w:rsidRPr="004622D0">
        <w:rPr>
          <w:b/>
          <w:sz w:val="26"/>
          <w:szCs w:val="26"/>
          <w:lang w:eastAsia="ar-SA"/>
        </w:rPr>
        <w:t>бразец №4</w:t>
      </w:r>
    </w:p>
    <w:p w:rsidR="004622D0" w:rsidRPr="004622D0" w:rsidRDefault="004622D0" w:rsidP="004622D0">
      <w:pPr>
        <w:keepNext/>
        <w:ind w:right="352"/>
        <w:jc w:val="center"/>
        <w:rPr>
          <w:b/>
          <w:sz w:val="26"/>
          <w:szCs w:val="26"/>
        </w:rPr>
      </w:pPr>
    </w:p>
    <w:p w:rsidR="004622D0" w:rsidRPr="004622D0" w:rsidRDefault="004622D0" w:rsidP="004622D0">
      <w:pPr>
        <w:keepNext/>
        <w:ind w:right="352"/>
        <w:jc w:val="center"/>
        <w:rPr>
          <w:b/>
          <w:sz w:val="26"/>
          <w:szCs w:val="26"/>
        </w:rPr>
      </w:pPr>
      <w:r w:rsidRPr="004622D0">
        <w:rPr>
          <w:b/>
          <w:sz w:val="26"/>
          <w:szCs w:val="26"/>
        </w:rPr>
        <w:t>АДМИНИСТРАТИВНИ  СВЕДЕНИЯ ЗА УЧАСТНИКА</w:t>
      </w:r>
    </w:p>
    <w:p w:rsidR="004622D0" w:rsidRPr="004622D0" w:rsidRDefault="004622D0" w:rsidP="004622D0">
      <w:pPr>
        <w:rPr>
          <w:b/>
          <w:sz w:val="26"/>
          <w:szCs w:val="26"/>
        </w:rPr>
      </w:pPr>
    </w:p>
    <w:p w:rsidR="004622D0" w:rsidRPr="004622D0" w:rsidRDefault="004622D0" w:rsidP="004622D0">
      <w:pPr>
        <w:rPr>
          <w:b/>
          <w:sz w:val="26"/>
          <w:szCs w:val="26"/>
        </w:rPr>
      </w:pPr>
    </w:p>
    <w:p w:rsidR="004622D0" w:rsidRPr="004622D0" w:rsidRDefault="004622D0" w:rsidP="004622D0">
      <w:pPr>
        <w:rPr>
          <w:sz w:val="26"/>
          <w:szCs w:val="26"/>
        </w:rPr>
      </w:pPr>
      <w:r w:rsidRPr="004622D0">
        <w:rPr>
          <w:b/>
          <w:sz w:val="26"/>
          <w:szCs w:val="26"/>
        </w:rPr>
        <w:t>1. Наименование на участника</w:t>
      </w:r>
      <w:r w:rsidRPr="004622D0">
        <w:rPr>
          <w:sz w:val="26"/>
          <w:szCs w:val="26"/>
        </w:rPr>
        <w:t>.............................................................................................</w:t>
      </w:r>
    </w:p>
    <w:p w:rsidR="004622D0" w:rsidRPr="004622D0" w:rsidRDefault="004622D0" w:rsidP="004622D0">
      <w:pPr>
        <w:spacing w:before="120"/>
        <w:rPr>
          <w:sz w:val="26"/>
          <w:szCs w:val="26"/>
        </w:rPr>
      </w:pPr>
      <w:r w:rsidRPr="004622D0">
        <w:rPr>
          <w:sz w:val="26"/>
          <w:szCs w:val="26"/>
        </w:rPr>
        <w:t>.....................................................................................................................................................</w:t>
      </w:r>
    </w:p>
    <w:p w:rsidR="004622D0" w:rsidRPr="004622D0" w:rsidRDefault="004622D0" w:rsidP="004622D0">
      <w:pPr>
        <w:rPr>
          <w:sz w:val="26"/>
          <w:szCs w:val="26"/>
        </w:rPr>
      </w:pPr>
      <w:r w:rsidRPr="004622D0">
        <w:rPr>
          <w:b/>
          <w:sz w:val="26"/>
          <w:szCs w:val="26"/>
        </w:rPr>
        <w:t>2. Адрес</w:t>
      </w:r>
      <w:r w:rsidRPr="004622D0">
        <w:rPr>
          <w:sz w:val="26"/>
          <w:szCs w:val="26"/>
        </w:rPr>
        <w:t>......................................................................................................................................</w:t>
      </w:r>
    </w:p>
    <w:p w:rsidR="004622D0" w:rsidRPr="004622D0" w:rsidRDefault="004622D0" w:rsidP="004622D0">
      <w:pPr>
        <w:jc w:val="center"/>
        <w:rPr>
          <w:i/>
          <w:color w:val="808080"/>
          <w:sz w:val="26"/>
          <w:szCs w:val="26"/>
          <w:lang w:val="ru-RU"/>
        </w:rPr>
      </w:pPr>
      <w:r w:rsidRPr="004622D0">
        <w:rPr>
          <w:i/>
          <w:color w:val="808080"/>
          <w:sz w:val="26"/>
          <w:szCs w:val="26"/>
          <w:lang w:val="ru-RU"/>
        </w:rPr>
        <w:t xml:space="preserve"> (пощенски код, град, община, улица  №, бл., ап.)</w:t>
      </w:r>
    </w:p>
    <w:p w:rsidR="004622D0" w:rsidRPr="004622D0" w:rsidRDefault="004622D0" w:rsidP="004622D0">
      <w:pPr>
        <w:spacing w:before="120"/>
        <w:rPr>
          <w:sz w:val="26"/>
          <w:szCs w:val="26"/>
          <w:lang w:val="ru-RU"/>
        </w:rPr>
      </w:pPr>
      <w:r w:rsidRPr="004622D0">
        <w:rPr>
          <w:sz w:val="26"/>
          <w:szCs w:val="26"/>
          <w:lang w:val="ru-RU"/>
        </w:rPr>
        <w:t>.....................................................................................................................................................</w:t>
      </w:r>
    </w:p>
    <w:p w:rsidR="004622D0" w:rsidRPr="004622D0" w:rsidRDefault="004622D0" w:rsidP="004622D0">
      <w:pPr>
        <w:spacing w:before="120"/>
        <w:rPr>
          <w:sz w:val="26"/>
          <w:szCs w:val="26"/>
        </w:rPr>
      </w:pPr>
      <w:r w:rsidRPr="004622D0">
        <w:rPr>
          <w:sz w:val="26"/>
          <w:szCs w:val="26"/>
        </w:rPr>
        <w:t>телефон:......................................................</w:t>
      </w:r>
      <w:r w:rsidRPr="004622D0">
        <w:rPr>
          <w:sz w:val="26"/>
          <w:szCs w:val="26"/>
          <w:lang w:val="ru-RU"/>
        </w:rPr>
        <w:tab/>
      </w:r>
      <w:r w:rsidRPr="004622D0">
        <w:rPr>
          <w:sz w:val="26"/>
          <w:szCs w:val="26"/>
        </w:rPr>
        <w:t>мобилен телефон:................................................</w:t>
      </w:r>
    </w:p>
    <w:p w:rsidR="004622D0" w:rsidRPr="004622D0" w:rsidRDefault="004622D0" w:rsidP="004622D0">
      <w:pPr>
        <w:spacing w:before="120"/>
        <w:rPr>
          <w:sz w:val="26"/>
          <w:szCs w:val="26"/>
        </w:rPr>
      </w:pPr>
      <w:r w:rsidRPr="004622D0">
        <w:rPr>
          <w:sz w:val="26"/>
          <w:szCs w:val="26"/>
        </w:rPr>
        <w:t>факс:  ......................................................</w:t>
      </w:r>
    </w:p>
    <w:p w:rsidR="004622D0" w:rsidRPr="004622D0" w:rsidRDefault="004622D0" w:rsidP="004622D0">
      <w:pPr>
        <w:spacing w:before="120"/>
        <w:rPr>
          <w:sz w:val="26"/>
          <w:szCs w:val="26"/>
        </w:rPr>
      </w:pPr>
      <w:r w:rsidRPr="004622D0">
        <w:rPr>
          <w:sz w:val="26"/>
          <w:szCs w:val="26"/>
        </w:rPr>
        <w:t>E-mail:....................................................................</w:t>
      </w:r>
    </w:p>
    <w:p w:rsidR="004622D0" w:rsidRPr="004622D0" w:rsidRDefault="004622D0" w:rsidP="004622D0">
      <w:pPr>
        <w:rPr>
          <w:sz w:val="26"/>
          <w:szCs w:val="26"/>
          <w:lang w:val="ru-RU"/>
        </w:rPr>
      </w:pPr>
    </w:p>
    <w:p w:rsidR="004622D0" w:rsidRPr="004622D0" w:rsidRDefault="004622D0" w:rsidP="004622D0">
      <w:pPr>
        <w:rPr>
          <w:sz w:val="26"/>
          <w:szCs w:val="26"/>
        </w:rPr>
      </w:pPr>
      <w:r w:rsidRPr="004622D0">
        <w:rPr>
          <w:b/>
          <w:sz w:val="26"/>
          <w:szCs w:val="26"/>
        </w:rPr>
        <w:t>3.</w:t>
      </w:r>
      <w:r w:rsidRPr="004622D0">
        <w:rPr>
          <w:sz w:val="26"/>
          <w:szCs w:val="26"/>
        </w:rPr>
        <w:t xml:space="preserve"> </w:t>
      </w:r>
      <w:r w:rsidRPr="004622D0">
        <w:rPr>
          <w:b/>
          <w:sz w:val="26"/>
          <w:szCs w:val="26"/>
        </w:rPr>
        <w:t>Данни на ръководителя (пълномощника)</w:t>
      </w:r>
      <w:r w:rsidRPr="004622D0">
        <w:rPr>
          <w:sz w:val="26"/>
          <w:szCs w:val="26"/>
        </w:rPr>
        <w:t>....................................................................</w:t>
      </w:r>
    </w:p>
    <w:p w:rsidR="004622D0" w:rsidRPr="004622D0" w:rsidRDefault="004622D0" w:rsidP="004622D0">
      <w:pPr>
        <w:jc w:val="center"/>
        <w:rPr>
          <w:i/>
          <w:color w:val="808080"/>
          <w:sz w:val="26"/>
          <w:szCs w:val="26"/>
        </w:rPr>
      </w:pPr>
      <w:r w:rsidRPr="004622D0">
        <w:rPr>
          <w:i/>
          <w:color w:val="808080"/>
          <w:sz w:val="26"/>
          <w:szCs w:val="26"/>
          <w:lang w:val="ru-RU"/>
        </w:rPr>
        <w:t xml:space="preserve"> (</w:t>
      </w:r>
      <w:r w:rsidRPr="004622D0">
        <w:rPr>
          <w:i/>
          <w:color w:val="808080"/>
          <w:sz w:val="26"/>
          <w:szCs w:val="26"/>
        </w:rPr>
        <w:t>трите имена)</w:t>
      </w:r>
    </w:p>
    <w:p w:rsidR="004622D0" w:rsidRPr="004622D0" w:rsidRDefault="004622D0" w:rsidP="004622D0">
      <w:pPr>
        <w:spacing w:before="120"/>
        <w:rPr>
          <w:sz w:val="26"/>
          <w:szCs w:val="26"/>
        </w:rPr>
      </w:pPr>
      <w:r w:rsidRPr="004622D0">
        <w:rPr>
          <w:sz w:val="26"/>
          <w:szCs w:val="26"/>
        </w:rPr>
        <w:t>...................................................................................................................................................</w:t>
      </w:r>
    </w:p>
    <w:p w:rsidR="004622D0" w:rsidRPr="004622D0" w:rsidRDefault="004622D0" w:rsidP="004622D0">
      <w:pPr>
        <w:spacing w:before="120"/>
        <w:rPr>
          <w:sz w:val="26"/>
          <w:szCs w:val="26"/>
          <w:lang w:val="ru-RU"/>
        </w:rPr>
      </w:pPr>
      <w:r w:rsidRPr="004622D0">
        <w:rPr>
          <w:sz w:val="26"/>
          <w:szCs w:val="26"/>
        </w:rPr>
        <w:lastRenderedPageBreak/>
        <w:t xml:space="preserve">лична карта № </w:t>
      </w:r>
      <w:r w:rsidRPr="004622D0">
        <w:rPr>
          <w:sz w:val="26"/>
          <w:szCs w:val="26"/>
          <w:lang w:val="ru-RU"/>
        </w:rPr>
        <w:t>............................</w:t>
      </w:r>
      <w:r w:rsidRPr="004622D0">
        <w:rPr>
          <w:sz w:val="26"/>
          <w:szCs w:val="26"/>
        </w:rPr>
        <w:t xml:space="preserve">, издадена на </w:t>
      </w:r>
      <w:r w:rsidRPr="004622D0">
        <w:rPr>
          <w:sz w:val="26"/>
          <w:szCs w:val="26"/>
          <w:lang w:val="ru-RU"/>
        </w:rPr>
        <w:t>.............................</w:t>
      </w:r>
      <w:r w:rsidRPr="004622D0">
        <w:rPr>
          <w:sz w:val="26"/>
          <w:szCs w:val="26"/>
        </w:rPr>
        <w:t xml:space="preserve">от </w:t>
      </w:r>
      <w:r w:rsidRPr="004622D0">
        <w:rPr>
          <w:sz w:val="26"/>
          <w:szCs w:val="26"/>
          <w:lang w:val="ru-RU"/>
        </w:rPr>
        <w:t>....................................</w:t>
      </w:r>
    </w:p>
    <w:p w:rsidR="004622D0" w:rsidRPr="004622D0" w:rsidRDefault="004622D0" w:rsidP="004622D0">
      <w:pPr>
        <w:rPr>
          <w:sz w:val="26"/>
          <w:szCs w:val="26"/>
        </w:rPr>
      </w:pPr>
    </w:p>
    <w:p w:rsidR="004622D0" w:rsidRPr="004622D0" w:rsidRDefault="004622D0" w:rsidP="004622D0">
      <w:pPr>
        <w:rPr>
          <w:sz w:val="26"/>
          <w:szCs w:val="26"/>
        </w:rPr>
      </w:pPr>
      <w:r w:rsidRPr="004622D0">
        <w:rPr>
          <w:b/>
          <w:sz w:val="26"/>
          <w:szCs w:val="26"/>
        </w:rPr>
        <w:t>4. Фирмени данни:</w:t>
      </w:r>
      <w:r w:rsidRPr="004622D0">
        <w:rPr>
          <w:sz w:val="26"/>
          <w:szCs w:val="26"/>
        </w:rPr>
        <w:t xml:space="preserve"> </w:t>
      </w:r>
    </w:p>
    <w:p w:rsidR="004622D0" w:rsidRPr="004622D0" w:rsidRDefault="004622D0" w:rsidP="004622D0">
      <w:pPr>
        <w:spacing w:before="120"/>
        <w:rPr>
          <w:sz w:val="26"/>
          <w:szCs w:val="26"/>
          <w:lang w:val="ru-RU"/>
        </w:rPr>
      </w:pPr>
    </w:p>
    <w:p w:rsidR="004622D0" w:rsidRPr="004622D0" w:rsidRDefault="004622D0" w:rsidP="004622D0">
      <w:pPr>
        <w:spacing w:before="120"/>
        <w:rPr>
          <w:sz w:val="26"/>
          <w:szCs w:val="26"/>
          <w:lang w:val="ru-RU"/>
        </w:rPr>
      </w:pPr>
      <w:r w:rsidRPr="004622D0">
        <w:rPr>
          <w:b/>
          <w:sz w:val="26"/>
          <w:szCs w:val="26"/>
          <w:lang w:val="ru-RU"/>
        </w:rPr>
        <w:t xml:space="preserve">ЕИК </w:t>
      </w:r>
      <w:r w:rsidRPr="004622D0">
        <w:rPr>
          <w:sz w:val="26"/>
          <w:szCs w:val="26"/>
          <w:lang w:val="ru-RU"/>
        </w:rPr>
        <w:t xml:space="preserve"> .........................................................................................................................................</w:t>
      </w:r>
    </w:p>
    <w:p w:rsidR="004622D0" w:rsidRPr="004622D0" w:rsidRDefault="004622D0" w:rsidP="004622D0">
      <w:pPr>
        <w:spacing w:before="120"/>
        <w:rPr>
          <w:sz w:val="26"/>
          <w:szCs w:val="26"/>
        </w:rPr>
      </w:pPr>
      <w:r w:rsidRPr="004622D0">
        <w:rPr>
          <w:b/>
          <w:sz w:val="26"/>
          <w:szCs w:val="26"/>
        </w:rPr>
        <w:t>И</w:t>
      </w:r>
      <w:r w:rsidRPr="004622D0">
        <w:rPr>
          <w:b/>
          <w:color w:val="000000"/>
          <w:w w:val="101"/>
          <w:sz w:val="26"/>
          <w:szCs w:val="26"/>
          <w:lang w:val="ru-RU"/>
        </w:rPr>
        <w:t>дентификациотен</w:t>
      </w:r>
      <w:r w:rsidRPr="004622D0">
        <w:rPr>
          <w:color w:val="000000"/>
          <w:w w:val="101"/>
          <w:sz w:val="26"/>
          <w:szCs w:val="26"/>
          <w:lang w:val="ru-RU"/>
        </w:rPr>
        <w:t xml:space="preserve"> </w:t>
      </w:r>
      <w:r w:rsidRPr="004622D0">
        <w:rPr>
          <w:b/>
          <w:color w:val="000000"/>
          <w:w w:val="101"/>
          <w:sz w:val="26"/>
          <w:szCs w:val="26"/>
          <w:lang w:val="ru-RU"/>
        </w:rPr>
        <w:t>№</w:t>
      </w:r>
      <w:r w:rsidRPr="004622D0">
        <w:rPr>
          <w:b/>
          <w:color w:val="000000"/>
          <w:spacing w:val="36"/>
          <w:w w:val="101"/>
          <w:sz w:val="26"/>
          <w:szCs w:val="26"/>
          <w:lang w:val="ru-RU"/>
        </w:rPr>
        <w:t xml:space="preserve"> по ДДС</w:t>
      </w:r>
      <w:r w:rsidRPr="004622D0">
        <w:rPr>
          <w:sz w:val="26"/>
          <w:szCs w:val="26"/>
        </w:rPr>
        <w:t>........................................................................................</w:t>
      </w:r>
    </w:p>
    <w:p w:rsidR="004622D0" w:rsidRPr="004622D0" w:rsidRDefault="004622D0" w:rsidP="004622D0">
      <w:pPr>
        <w:rPr>
          <w:b/>
          <w:sz w:val="26"/>
          <w:szCs w:val="26"/>
          <w:lang w:val="ru-RU"/>
        </w:rPr>
      </w:pPr>
    </w:p>
    <w:p w:rsidR="004622D0" w:rsidRPr="004622D0" w:rsidRDefault="004622D0" w:rsidP="004622D0">
      <w:pPr>
        <w:rPr>
          <w:sz w:val="26"/>
          <w:szCs w:val="26"/>
        </w:rPr>
      </w:pPr>
      <w:r w:rsidRPr="004622D0">
        <w:rPr>
          <w:b/>
          <w:sz w:val="26"/>
          <w:szCs w:val="26"/>
        </w:rPr>
        <w:t>5. Обслужваща банка</w:t>
      </w:r>
      <w:r w:rsidRPr="004622D0">
        <w:rPr>
          <w:sz w:val="26"/>
          <w:szCs w:val="26"/>
        </w:rPr>
        <w:t xml:space="preserve"> </w:t>
      </w:r>
    </w:p>
    <w:p w:rsidR="004622D0" w:rsidRPr="004622D0" w:rsidRDefault="004622D0" w:rsidP="004622D0">
      <w:pPr>
        <w:spacing w:before="120"/>
        <w:rPr>
          <w:sz w:val="26"/>
          <w:szCs w:val="26"/>
        </w:rPr>
      </w:pPr>
      <w:r w:rsidRPr="004622D0">
        <w:rPr>
          <w:sz w:val="26"/>
          <w:szCs w:val="26"/>
        </w:rPr>
        <w:t>име:............................................................................................................................................</w:t>
      </w:r>
    </w:p>
    <w:p w:rsidR="004622D0" w:rsidRPr="004622D0" w:rsidRDefault="004622D0" w:rsidP="004622D0">
      <w:pPr>
        <w:spacing w:before="120"/>
        <w:rPr>
          <w:sz w:val="26"/>
          <w:szCs w:val="26"/>
        </w:rPr>
      </w:pPr>
      <w:r w:rsidRPr="004622D0">
        <w:rPr>
          <w:sz w:val="26"/>
          <w:szCs w:val="26"/>
          <w:lang w:val="en-US"/>
        </w:rPr>
        <w:t>IBAN</w:t>
      </w:r>
      <w:r w:rsidRPr="004622D0">
        <w:rPr>
          <w:sz w:val="26"/>
          <w:szCs w:val="26"/>
        </w:rPr>
        <w:t xml:space="preserve"> сметка:............................................................................................................................</w:t>
      </w:r>
    </w:p>
    <w:p w:rsidR="004622D0" w:rsidRPr="004622D0" w:rsidRDefault="004622D0" w:rsidP="004622D0">
      <w:pPr>
        <w:spacing w:before="120"/>
        <w:rPr>
          <w:sz w:val="26"/>
          <w:szCs w:val="26"/>
          <w:lang w:val="ru-RU"/>
        </w:rPr>
      </w:pPr>
      <w:r w:rsidRPr="004622D0">
        <w:rPr>
          <w:sz w:val="26"/>
          <w:szCs w:val="26"/>
          <w:lang w:val="en-US"/>
        </w:rPr>
        <w:t>BIC</w:t>
      </w:r>
      <w:r w:rsidRPr="004622D0">
        <w:rPr>
          <w:sz w:val="26"/>
          <w:szCs w:val="26"/>
          <w:lang w:val="ru-RU"/>
        </w:rPr>
        <w:t xml:space="preserve"> </w:t>
      </w:r>
      <w:r w:rsidRPr="004622D0">
        <w:rPr>
          <w:sz w:val="26"/>
          <w:szCs w:val="26"/>
        </w:rPr>
        <w:t xml:space="preserve">код: </w:t>
      </w:r>
      <w:r w:rsidRPr="004622D0">
        <w:rPr>
          <w:sz w:val="26"/>
          <w:szCs w:val="26"/>
          <w:lang w:val="ru-RU"/>
        </w:rPr>
        <w:t>...................................................................................................................................</w:t>
      </w:r>
    </w:p>
    <w:p w:rsidR="004622D0" w:rsidRPr="004622D0" w:rsidRDefault="004622D0" w:rsidP="004622D0">
      <w:pPr>
        <w:spacing w:before="120"/>
        <w:rPr>
          <w:sz w:val="26"/>
          <w:szCs w:val="26"/>
          <w:lang w:val="ru-RU"/>
        </w:rPr>
      </w:pPr>
      <w:r w:rsidRPr="004622D0">
        <w:rPr>
          <w:sz w:val="26"/>
          <w:szCs w:val="26"/>
        </w:rPr>
        <w:t xml:space="preserve">Титуляр на сметката: </w:t>
      </w:r>
      <w:r w:rsidRPr="004622D0">
        <w:rPr>
          <w:sz w:val="26"/>
          <w:szCs w:val="26"/>
          <w:lang w:val="ru-RU"/>
        </w:rPr>
        <w:t>..............................................................................................................</w:t>
      </w:r>
    </w:p>
    <w:p w:rsidR="004622D0" w:rsidRPr="004622D0" w:rsidRDefault="004622D0" w:rsidP="004622D0">
      <w:pPr>
        <w:rPr>
          <w:b/>
          <w:sz w:val="26"/>
          <w:szCs w:val="26"/>
        </w:rPr>
      </w:pPr>
    </w:p>
    <w:p w:rsidR="004622D0" w:rsidRPr="004622D0" w:rsidRDefault="004622D0" w:rsidP="004622D0">
      <w:pPr>
        <w:rPr>
          <w:sz w:val="26"/>
          <w:szCs w:val="26"/>
          <w:lang w:val="ru-RU"/>
        </w:rPr>
      </w:pPr>
      <w:r w:rsidRPr="004622D0">
        <w:rPr>
          <w:b/>
          <w:sz w:val="26"/>
          <w:szCs w:val="26"/>
        </w:rPr>
        <w:t xml:space="preserve">Дата: ....................  </w:t>
      </w:r>
      <w:r w:rsidRPr="004622D0">
        <w:rPr>
          <w:b/>
          <w:sz w:val="26"/>
          <w:szCs w:val="26"/>
        </w:rPr>
        <w:tab/>
      </w:r>
      <w:r w:rsidRPr="004622D0">
        <w:rPr>
          <w:b/>
          <w:sz w:val="26"/>
          <w:szCs w:val="26"/>
        </w:rPr>
        <w:tab/>
      </w:r>
      <w:r w:rsidRPr="004622D0">
        <w:rPr>
          <w:b/>
          <w:sz w:val="26"/>
          <w:szCs w:val="26"/>
        </w:rPr>
        <w:tab/>
      </w:r>
      <w:r w:rsidRPr="004622D0">
        <w:rPr>
          <w:b/>
          <w:sz w:val="26"/>
          <w:szCs w:val="26"/>
          <w:lang w:val="ru-RU"/>
        </w:rPr>
        <w:t xml:space="preserve">                                     </w:t>
      </w:r>
      <w:r w:rsidRPr="004622D0">
        <w:rPr>
          <w:b/>
          <w:sz w:val="26"/>
          <w:szCs w:val="26"/>
        </w:rPr>
        <w:t xml:space="preserve">  </w:t>
      </w:r>
      <w:r w:rsidRPr="004622D0">
        <w:rPr>
          <w:b/>
          <w:sz w:val="26"/>
          <w:szCs w:val="26"/>
          <w:lang w:val="ru-RU"/>
        </w:rPr>
        <w:t xml:space="preserve">         </w:t>
      </w:r>
      <w:r w:rsidRPr="004622D0">
        <w:rPr>
          <w:b/>
          <w:sz w:val="26"/>
          <w:szCs w:val="26"/>
        </w:rPr>
        <w:t>Участник:</w:t>
      </w:r>
      <w:r w:rsidRPr="004622D0">
        <w:rPr>
          <w:sz w:val="26"/>
          <w:szCs w:val="26"/>
        </w:rPr>
        <w:t xml:space="preserve"> </w:t>
      </w:r>
      <w:r w:rsidRPr="004622D0">
        <w:rPr>
          <w:sz w:val="26"/>
          <w:szCs w:val="26"/>
          <w:lang w:val="ru-RU"/>
        </w:rPr>
        <w:t>……</w:t>
      </w:r>
      <w:r w:rsidRPr="004622D0">
        <w:rPr>
          <w:sz w:val="26"/>
          <w:szCs w:val="26"/>
        </w:rPr>
        <w:t>..................</w:t>
      </w:r>
      <w:r w:rsidRPr="004622D0">
        <w:rPr>
          <w:sz w:val="26"/>
          <w:szCs w:val="26"/>
          <w:lang w:val="ru-RU"/>
        </w:rPr>
        <w:t>…….</w:t>
      </w:r>
    </w:p>
    <w:p w:rsidR="004622D0" w:rsidRPr="004622D0" w:rsidRDefault="004622D0" w:rsidP="004622D0">
      <w:pPr>
        <w:ind w:left="5040" w:firstLine="720"/>
        <w:rPr>
          <w:b/>
          <w:i/>
          <w:color w:val="808080"/>
          <w:sz w:val="26"/>
          <w:szCs w:val="26"/>
        </w:rPr>
      </w:pPr>
      <w:r w:rsidRPr="004622D0">
        <w:rPr>
          <w:b/>
          <w:sz w:val="26"/>
          <w:szCs w:val="26"/>
        </w:rPr>
        <w:t xml:space="preserve">          </w:t>
      </w:r>
      <w:r w:rsidRPr="004622D0">
        <w:rPr>
          <w:b/>
          <w:sz w:val="26"/>
          <w:szCs w:val="26"/>
          <w:lang w:val="ru-RU"/>
        </w:rPr>
        <w:t xml:space="preserve">  </w:t>
      </w:r>
      <w:r w:rsidRPr="004622D0">
        <w:rPr>
          <w:b/>
          <w:i/>
          <w:color w:val="808080"/>
          <w:sz w:val="26"/>
          <w:szCs w:val="26"/>
        </w:rPr>
        <w:t>(подпис и печат)</w:t>
      </w:r>
    </w:p>
    <w:p w:rsidR="004622D0" w:rsidRPr="004622D0" w:rsidRDefault="004622D0" w:rsidP="004622D0">
      <w:pPr>
        <w:pStyle w:val="21"/>
        <w:tabs>
          <w:tab w:val="left" w:pos="709"/>
        </w:tabs>
        <w:spacing w:after="0"/>
        <w:ind w:left="0" w:firstLine="567"/>
        <w:jc w:val="center"/>
        <w:rPr>
          <w:rFonts w:ascii="Times New Roman" w:hAnsi="Times New Roman"/>
          <w:b/>
          <w:sz w:val="26"/>
          <w:szCs w:val="26"/>
          <w:lang w:val="bg-BG"/>
        </w:rPr>
      </w:pPr>
    </w:p>
    <w:p w:rsidR="004622D0" w:rsidRPr="004622D0" w:rsidRDefault="004622D0" w:rsidP="004622D0">
      <w:pPr>
        <w:pStyle w:val="21"/>
        <w:tabs>
          <w:tab w:val="left" w:pos="709"/>
        </w:tabs>
        <w:spacing w:after="0"/>
        <w:ind w:left="0" w:firstLine="567"/>
        <w:jc w:val="center"/>
        <w:rPr>
          <w:rFonts w:ascii="Times New Roman" w:hAnsi="Times New Roman"/>
          <w:b/>
          <w:sz w:val="26"/>
          <w:szCs w:val="26"/>
          <w:lang w:val="bg-BG"/>
        </w:rPr>
      </w:pPr>
    </w:p>
    <w:p w:rsidR="004622D0" w:rsidRPr="004622D0" w:rsidRDefault="004622D0" w:rsidP="004622D0">
      <w:pPr>
        <w:pStyle w:val="21"/>
        <w:tabs>
          <w:tab w:val="left" w:pos="709"/>
        </w:tabs>
        <w:spacing w:after="0"/>
        <w:ind w:left="0" w:firstLine="567"/>
        <w:jc w:val="center"/>
        <w:rPr>
          <w:rFonts w:ascii="Times New Roman" w:hAnsi="Times New Roman"/>
          <w:b/>
          <w:sz w:val="26"/>
          <w:szCs w:val="26"/>
          <w:lang w:val="bg-BG"/>
        </w:rPr>
      </w:pPr>
    </w:p>
    <w:p w:rsidR="004622D0" w:rsidRPr="004622D0" w:rsidRDefault="004622D0" w:rsidP="004622D0">
      <w:pPr>
        <w:shd w:val="clear" w:color="auto" w:fill="FFFFFF"/>
        <w:ind w:left="-540" w:firstLine="720"/>
        <w:jc w:val="both"/>
        <w:rPr>
          <w:sz w:val="26"/>
          <w:szCs w:val="26"/>
          <w:lang w:eastAsia="ar-SA"/>
        </w:rPr>
      </w:pPr>
    </w:p>
    <w:p w:rsidR="004622D0" w:rsidRPr="004622D0" w:rsidRDefault="004622D0" w:rsidP="004622D0">
      <w:pPr>
        <w:rPr>
          <w:sz w:val="26"/>
          <w:szCs w:val="26"/>
        </w:rPr>
      </w:pPr>
      <w:r w:rsidRPr="004622D0">
        <w:rPr>
          <w:sz w:val="26"/>
          <w:szCs w:val="26"/>
        </w:rPr>
        <w:t>а декларацията по чл.54, ал.1 от ЗОП е във вид, както следва:</w:t>
      </w:r>
    </w:p>
    <w:p w:rsidR="004622D0" w:rsidRPr="004622D0" w:rsidRDefault="004622D0" w:rsidP="004622D0">
      <w:pPr>
        <w:tabs>
          <w:tab w:val="left" w:pos="1289"/>
          <w:tab w:val="left" w:pos="4342"/>
          <w:tab w:val="left" w:pos="8150"/>
        </w:tabs>
        <w:jc w:val="right"/>
        <w:rPr>
          <w:b/>
          <w:i/>
          <w:color w:val="000000"/>
          <w:spacing w:val="3"/>
          <w:sz w:val="26"/>
          <w:szCs w:val="26"/>
        </w:rPr>
      </w:pPr>
    </w:p>
    <w:p w:rsidR="004622D0" w:rsidRPr="004622D0" w:rsidRDefault="004622D0" w:rsidP="004622D0">
      <w:pPr>
        <w:tabs>
          <w:tab w:val="left" w:pos="1289"/>
          <w:tab w:val="left" w:pos="4342"/>
          <w:tab w:val="left" w:pos="8150"/>
        </w:tabs>
        <w:jc w:val="right"/>
        <w:rPr>
          <w:b/>
          <w:i/>
          <w:color w:val="000000"/>
          <w:spacing w:val="3"/>
          <w:sz w:val="26"/>
          <w:szCs w:val="26"/>
        </w:rPr>
      </w:pPr>
    </w:p>
    <w:p w:rsidR="004622D0" w:rsidRPr="004622D0" w:rsidRDefault="004622D0" w:rsidP="004622D0">
      <w:pPr>
        <w:tabs>
          <w:tab w:val="left" w:pos="1289"/>
          <w:tab w:val="left" w:pos="4342"/>
          <w:tab w:val="left" w:pos="8150"/>
        </w:tabs>
        <w:jc w:val="right"/>
        <w:rPr>
          <w:b/>
          <w:bCs/>
          <w:sz w:val="26"/>
          <w:szCs w:val="26"/>
        </w:rPr>
      </w:pPr>
      <w:r w:rsidRPr="004622D0">
        <w:rPr>
          <w:b/>
          <w:i/>
          <w:color w:val="000000"/>
          <w:spacing w:val="3"/>
          <w:sz w:val="26"/>
          <w:szCs w:val="26"/>
        </w:rPr>
        <w:t>ОБРАЗЕЦ № 5</w:t>
      </w:r>
    </w:p>
    <w:p w:rsidR="004622D0" w:rsidRPr="004622D0" w:rsidRDefault="004622D0" w:rsidP="004622D0">
      <w:pPr>
        <w:ind w:firstLine="288"/>
        <w:jc w:val="center"/>
        <w:rPr>
          <w:b/>
          <w:sz w:val="26"/>
          <w:szCs w:val="26"/>
        </w:rPr>
      </w:pPr>
      <w:r w:rsidRPr="004622D0">
        <w:rPr>
          <w:b/>
          <w:sz w:val="26"/>
          <w:szCs w:val="26"/>
        </w:rPr>
        <w:t>Д Е К Л А Р А Ц И Я</w:t>
      </w:r>
    </w:p>
    <w:p w:rsidR="004622D0" w:rsidRPr="004622D0" w:rsidRDefault="004622D0" w:rsidP="004622D0">
      <w:pPr>
        <w:ind w:left="2160" w:hanging="2160"/>
        <w:jc w:val="center"/>
        <w:rPr>
          <w:b/>
          <w:sz w:val="26"/>
          <w:szCs w:val="26"/>
        </w:rPr>
      </w:pPr>
      <w:r w:rsidRPr="004622D0">
        <w:rPr>
          <w:b/>
          <w:sz w:val="26"/>
          <w:szCs w:val="26"/>
        </w:rPr>
        <w:t xml:space="preserve"> по чл. 54, ал. 1 от ЗОП</w:t>
      </w:r>
    </w:p>
    <w:p w:rsidR="004622D0" w:rsidRPr="004622D0" w:rsidRDefault="004622D0" w:rsidP="004622D0">
      <w:pPr>
        <w:jc w:val="both"/>
        <w:rPr>
          <w:b/>
          <w:sz w:val="26"/>
          <w:szCs w:val="26"/>
        </w:rPr>
      </w:pPr>
    </w:p>
    <w:p w:rsidR="004622D0" w:rsidRPr="004622D0" w:rsidRDefault="004622D0" w:rsidP="004622D0">
      <w:pPr>
        <w:jc w:val="both"/>
        <w:rPr>
          <w:sz w:val="26"/>
          <w:szCs w:val="26"/>
        </w:rPr>
      </w:pPr>
      <w:r w:rsidRPr="004622D0">
        <w:rPr>
          <w:sz w:val="26"/>
          <w:szCs w:val="26"/>
        </w:rPr>
        <w:t xml:space="preserve">Долуподписаният /-ната/ </w:t>
      </w:r>
      <w:r w:rsidRPr="004622D0">
        <w:rPr>
          <w:sz w:val="26"/>
          <w:szCs w:val="26"/>
          <w:u w:val="single"/>
        </w:rPr>
        <w:tab/>
      </w:r>
      <w:r w:rsidRPr="004622D0">
        <w:rPr>
          <w:sz w:val="26"/>
          <w:szCs w:val="26"/>
          <w:u w:val="single"/>
        </w:rPr>
        <w:tab/>
      </w:r>
      <w:r w:rsidRPr="004622D0">
        <w:rPr>
          <w:sz w:val="26"/>
          <w:szCs w:val="26"/>
          <w:u w:val="single"/>
        </w:rPr>
        <w:tab/>
      </w:r>
      <w:r w:rsidRPr="004622D0">
        <w:rPr>
          <w:sz w:val="26"/>
          <w:szCs w:val="26"/>
          <w:u w:val="single"/>
        </w:rPr>
        <w:tab/>
      </w:r>
      <w:r w:rsidRPr="004622D0">
        <w:rPr>
          <w:sz w:val="26"/>
          <w:szCs w:val="26"/>
          <w:u w:val="single"/>
        </w:rPr>
        <w:tab/>
      </w:r>
      <w:r w:rsidRPr="004622D0">
        <w:rPr>
          <w:sz w:val="26"/>
          <w:szCs w:val="26"/>
          <w:u w:val="single"/>
        </w:rPr>
        <w:tab/>
      </w:r>
      <w:r w:rsidRPr="004622D0">
        <w:rPr>
          <w:sz w:val="26"/>
          <w:szCs w:val="26"/>
          <w:u w:val="single"/>
        </w:rPr>
        <w:tab/>
      </w:r>
      <w:r w:rsidRPr="004622D0">
        <w:rPr>
          <w:sz w:val="26"/>
          <w:szCs w:val="26"/>
          <w:u w:val="single"/>
        </w:rPr>
        <w:tab/>
      </w:r>
      <w:r w:rsidRPr="004622D0">
        <w:rPr>
          <w:sz w:val="26"/>
          <w:szCs w:val="26"/>
        </w:rPr>
        <w:t xml:space="preserve">, ЕГН </w:t>
      </w:r>
      <w:r w:rsidRPr="004622D0">
        <w:rPr>
          <w:sz w:val="26"/>
          <w:szCs w:val="26"/>
          <w:u w:val="single"/>
        </w:rPr>
        <w:tab/>
      </w:r>
      <w:r w:rsidRPr="004622D0">
        <w:rPr>
          <w:sz w:val="26"/>
          <w:szCs w:val="26"/>
          <w:u w:val="single"/>
        </w:rPr>
        <w:tab/>
      </w:r>
      <w:r w:rsidRPr="004622D0">
        <w:rPr>
          <w:sz w:val="26"/>
          <w:szCs w:val="26"/>
          <w:u w:val="single"/>
        </w:rPr>
        <w:tab/>
      </w:r>
      <w:r w:rsidRPr="004622D0">
        <w:rPr>
          <w:sz w:val="26"/>
          <w:szCs w:val="26"/>
        </w:rPr>
        <w:t xml:space="preserve">, в качеството ми на </w:t>
      </w:r>
      <w:r w:rsidRPr="004622D0">
        <w:rPr>
          <w:sz w:val="26"/>
          <w:szCs w:val="26"/>
          <w:u w:val="single"/>
        </w:rPr>
        <w:tab/>
      </w:r>
      <w:r w:rsidRPr="004622D0">
        <w:rPr>
          <w:sz w:val="26"/>
          <w:szCs w:val="26"/>
          <w:u w:val="single"/>
        </w:rPr>
        <w:tab/>
      </w:r>
      <w:r w:rsidRPr="004622D0">
        <w:rPr>
          <w:sz w:val="26"/>
          <w:szCs w:val="26"/>
          <w:u w:val="single"/>
        </w:rPr>
        <w:tab/>
      </w:r>
      <w:r w:rsidRPr="004622D0">
        <w:rPr>
          <w:sz w:val="26"/>
          <w:szCs w:val="26"/>
          <w:u w:val="single"/>
        </w:rPr>
        <w:tab/>
      </w:r>
      <w:r w:rsidRPr="004622D0">
        <w:rPr>
          <w:sz w:val="26"/>
          <w:szCs w:val="26"/>
          <w:u w:val="single"/>
        </w:rPr>
        <w:tab/>
      </w:r>
      <w:r w:rsidRPr="004622D0">
        <w:rPr>
          <w:sz w:val="26"/>
          <w:szCs w:val="26"/>
        </w:rPr>
        <w:t xml:space="preserve"> </w:t>
      </w:r>
      <w:r w:rsidRPr="004622D0">
        <w:rPr>
          <w:i/>
          <w:sz w:val="26"/>
          <w:szCs w:val="26"/>
        </w:rPr>
        <w:t xml:space="preserve">(посочва се длъжността и качеството, в което лицето има право да представлява и управлява – напр. Изпълнителен директор, управител и др.) </w:t>
      </w:r>
      <w:r w:rsidRPr="004622D0">
        <w:rPr>
          <w:sz w:val="26"/>
          <w:szCs w:val="26"/>
        </w:rPr>
        <w:t xml:space="preserve">на </w:t>
      </w:r>
      <w:r w:rsidRPr="004622D0">
        <w:rPr>
          <w:sz w:val="26"/>
          <w:szCs w:val="26"/>
          <w:u w:val="single"/>
        </w:rPr>
        <w:tab/>
      </w:r>
      <w:r w:rsidRPr="004622D0">
        <w:rPr>
          <w:sz w:val="26"/>
          <w:szCs w:val="26"/>
          <w:u w:val="single"/>
        </w:rPr>
        <w:tab/>
      </w:r>
      <w:r w:rsidRPr="004622D0">
        <w:rPr>
          <w:sz w:val="26"/>
          <w:szCs w:val="26"/>
          <w:u w:val="single"/>
        </w:rPr>
        <w:tab/>
      </w:r>
      <w:r w:rsidRPr="004622D0">
        <w:rPr>
          <w:sz w:val="26"/>
          <w:szCs w:val="26"/>
          <w:u w:val="single"/>
        </w:rPr>
        <w:tab/>
      </w:r>
      <w:r w:rsidRPr="004622D0">
        <w:rPr>
          <w:sz w:val="26"/>
          <w:szCs w:val="26"/>
          <w:u w:val="single"/>
        </w:rPr>
        <w:tab/>
      </w:r>
      <w:r w:rsidRPr="004622D0">
        <w:rPr>
          <w:sz w:val="26"/>
          <w:szCs w:val="26"/>
          <w:u w:val="single"/>
        </w:rPr>
        <w:tab/>
      </w:r>
      <w:r w:rsidRPr="004622D0">
        <w:rPr>
          <w:i/>
          <w:sz w:val="26"/>
          <w:szCs w:val="26"/>
        </w:rPr>
        <w:t xml:space="preserve">(посочва се фирмата на участника), </w:t>
      </w:r>
      <w:r w:rsidRPr="004622D0">
        <w:rPr>
          <w:sz w:val="26"/>
          <w:szCs w:val="26"/>
        </w:rPr>
        <w:t xml:space="preserve">ЕИК: .___________________ със седалище и адрес на управление </w:t>
      </w:r>
      <w:r w:rsidRPr="004622D0">
        <w:rPr>
          <w:sz w:val="26"/>
          <w:szCs w:val="26"/>
          <w:u w:val="single"/>
        </w:rPr>
        <w:tab/>
      </w:r>
      <w:r w:rsidRPr="004622D0">
        <w:rPr>
          <w:sz w:val="26"/>
          <w:szCs w:val="26"/>
          <w:u w:val="single"/>
        </w:rPr>
        <w:tab/>
      </w:r>
      <w:r w:rsidRPr="004622D0">
        <w:rPr>
          <w:sz w:val="26"/>
          <w:szCs w:val="26"/>
          <w:u w:val="single"/>
        </w:rPr>
        <w:tab/>
      </w:r>
      <w:r w:rsidRPr="004622D0">
        <w:rPr>
          <w:sz w:val="26"/>
          <w:szCs w:val="26"/>
          <w:u w:val="single"/>
        </w:rPr>
        <w:tab/>
      </w:r>
      <w:r w:rsidRPr="004622D0">
        <w:rPr>
          <w:sz w:val="26"/>
          <w:szCs w:val="26"/>
          <w:u w:val="single"/>
        </w:rPr>
        <w:tab/>
      </w:r>
      <w:r w:rsidRPr="004622D0">
        <w:rPr>
          <w:sz w:val="26"/>
          <w:szCs w:val="26"/>
          <w:u w:val="single"/>
        </w:rPr>
        <w:tab/>
      </w:r>
      <w:r w:rsidRPr="004622D0">
        <w:rPr>
          <w:sz w:val="26"/>
          <w:szCs w:val="26"/>
          <w:u w:val="single"/>
        </w:rPr>
        <w:tab/>
      </w:r>
      <w:r w:rsidRPr="004622D0">
        <w:rPr>
          <w:sz w:val="26"/>
          <w:szCs w:val="26"/>
          <w:u w:val="single"/>
        </w:rPr>
        <w:tab/>
      </w:r>
      <w:r w:rsidRPr="004622D0">
        <w:rPr>
          <w:sz w:val="26"/>
          <w:szCs w:val="26"/>
          <w:u w:val="single"/>
        </w:rPr>
        <w:tab/>
      </w:r>
      <w:r w:rsidRPr="004622D0">
        <w:rPr>
          <w:sz w:val="26"/>
          <w:szCs w:val="26"/>
          <w:u w:val="single"/>
        </w:rPr>
        <w:tab/>
      </w:r>
      <w:r w:rsidRPr="004622D0">
        <w:rPr>
          <w:sz w:val="26"/>
          <w:szCs w:val="26"/>
          <w:u w:val="single"/>
        </w:rPr>
        <w:tab/>
      </w:r>
      <w:r w:rsidRPr="004622D0">
        <w:rPr>
          <w:i/>
          <w:sz w:val="26"/>
          <w:szCs w:val="26"/>
        </w:rPr>
        <w:t xml:space="preserve"> </w:t>
      </w:r>
      <w:r w:rsidRPr="004622D0">
        <w:rPr>
          <w:sz w:val="26"/>
          <w:szCs w:val="26"/>
        </w:rPr>
        <w:t>- участник</w:t>
      </w:r>
      <w:r w:rsidRPr="004622D0">
        <w:rPr>
          <w:color w:val="000000"/>
          <w:sz w:val="26"/>
          <w:szCs w:val="26"/>
        </w:rPr>
        <w:t xml:space="preserve"> в процедура за възлагане на обществена </w:t>
      </w:r>
      <w:r w:rsidRPr="004622D0">
        <w:rPr>
          <w:sz w:val="26"/>
          <w:szCs w:val="26"/>
        </w:rPr>
        <w:t xml:space="preserve">поръчка с предмет: „Специализиран превоз за ученици и педагогически специалисти по утвърдена транспортна схема“ съгласно </w:t>
      </w:r>
      <w:r w:rsidRPr="004622D0">
        <w:rPr>
          <w:sz w:val="26"/>
          <w:szCs w:val="26"/>
        </w:rPr>
        <w:lastRenderedPageBreak/>
        <w:t>утвърдени маршрути в две обособени позиции“</w:t>
      </w:r>
      <w:r w:rsidRPr="004622D0">
        <w:rPr>
          <w:sz w:val="26"/>
          <w:szCs w:val="26"/>
        </w:rPr>
        <w:br/>
        <w:t>Обособена позиция №…………………………….</w:t>
      </w:r>
    </w:p>
    <w:p w:rsidR="004622D0" w:rsidRPr="004622D0" w:rsidRDefault="004622D0" w:rsidP="004622D0">
      <w:pPr>
        <w:ind w:right="28"/>
        <w:jc w:val="both"/>
        <w:rPr>
          <w:b/>
          <w:bCs/>
          <w:sz w:val="26"/>
          <w:szCs w:val="26"/>
          <w:lang w:val="ru-RU"/>
        </w:rPr>
      </w:pPr>
    </w:p>
    <w:p w:rsidR="004622D0" w:rsidRPr="004622D0" w:rsidRDefault="004622D0" w:rsidP="004622D0">
      <w:pPr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</w:p>
    <w:p w:rsidR="004622D0" w:rsidRPr="004622D0" w:rsidRDefault="004622D0" w:rsidP="004622D0">
      <w:pPr>
        <w:ind w:left="2160" w:hanging="2160"/>
        <w:jc w:val="center"/>
        <w:rPr>
          <w:b/>
          <w:sz w:val="26"/>
          <w:szCs w:val="26"/>
        </w:rPr>
      </w:pPr>
      <w:r w:rsidRPr="004622D0">
        <w:rPr>
          <w:b/>
          <w:sz w:val="26"/>
          <w:szCs w:val="26"/>
        </w:rPr>
        <w:t>Д Е К Л А Р И Р А М, ЧЕ:</w:t>
      </w:r>
    </w:p>
    <w:p w:rsidR="004622D0" w:rsidRPr="004622D0" w:rsidRDefault="004622D0" w:rsidP="004622D0">
      <w:pPr>
        <w:pStyle w:val="a4"/>
        <w:jc w:val="both"/>
        <w:rPr>
          <w:sz w:val="26"/>
          <w:szCs w:val="26"/>
        </w:rPr>
      </w:pPr>
      <w:r w:rsidRPr="004622D0">
        <w:rPr>
          <w:sz w:val="26"/>
          <w:szCs w:val="26"/>
        </w:rPr>
        <w:t xml:space="preserve">1. Не съм осъден с влязла в сила присъда за за престъпление по </w:t>
      </w:r>
      <w:hyperlink r:id="rId6" w:anchor="p27695336" w:tgtFrame="_blank" w:history="1">
        <w:r w:rsidRPr="004622D0">
          <w:rPr>
            <w:rStyle w:val="a3"/>
            <w:sz w:val="26"/>
            <w:szCs w:val="26"/>
          </w:rPr>
          <w:t>чл. 108а</w:t>
        </w:r>
      </w:hyperlink>
      <w:r w:rsidRPr="004622D0">
        <w:rPr>
          <w:sz w:val="26"/>
          <w:szCs w:val="26"/>
        </w:rPr>
        <w:t xml:space="preserve">, </w:t>
      </w:r>
      <w:hyperlink r:id="rId7" w:anchor="p27695350" w:tgtFrame="_blank" w:history="1">
        <w:r w:rsidRPr="004622D0">
          <w:rPr>
            <w:rStyle w:val="a3"/>
            <w:sz w:val="26"/>
            <w:szCs w:val="26"/>
          </w:rPr>
          <w:t>чл. 159а</w:t>
        </w:r>
      </w:hyperlink>
      <w:r w:rsidRPr="004622D0">
        <w:rPr>
          <w:sz w:val="26"/>
          <w:szCs w:val="26"/>
        </w:rPr>
        <w:t xml:space="preserve"> – </w:t>
      </w:r>
      <w:hyperlink r:id="rId8" w:anchor="p27695353" w:tgtFrame="_blank" w:history="1">
        <w:r w:rsidRPr="004622D0">
          <w:rPr>
            <w:rStyle w:val="a3"/>
            <w:sz w:val="26"/>
            <w:szCs w:val="26"/>
          </w:rPr>
          <w:t>159г</w:t>
        </w:r>
      </w:hyperlink>
      <w:r w:rsidRPr="004622D0">
        <w:rPr>
          <w:sz w:val="26"/>
          <w:szCs w:val="26"/>
        </w:rPr>
        <w:t xml:space="preserve">, </w:t>
      </w:r>
      <w:hyperlink r:id="rId9" w:anchor="p27695373" w:tgtFrame="_blank" w:history="1">
        <w:r w:rsidRPr="004622D0">
          <w:rPr>
            <w:rStyle w:val="a3"/>
            <w:sz w:val="26"/>
            <w:szCs w:val="26"/>
          </w:rPr>
          <w:t>чл. 172</w:t>
        </w:r>
      </w:hyperlink>
      <w:r w:rsidRPr="004622D0">
        <w:rPr>
          <w:sz w:val="26"/>
          <w:szCs w:val="26"/>
        </w:rPr>
        <w:t xml:space="preserve">, </w:t>
      </w:r>
      <w:hyperlink r:id="rId10" w:anchor="p27695396" w:tgtFrame="_blank" w:history="1">
        <w:r w:rsidRPr="004622D0">
          <w:rPr>
            <w:rStyle w:val="a3"/>
            <w:sz w:val="26"/>
            <w:szCs w:val="26"/>
          </w:rPr>
          <w:t>чл. 192а</w:t>
        </w:r>
      </w:hyperlink>
      <w:r w:rsidRPr="004622D0">
        <w:rPr>
          <w:sz w:val="26"/>
          <w:szCs w:val="26"/>
        </w:rPr>
        <w:t xml:space="preserve">, </w:t>
      </w:r>
      <w:hyperlink r:id="rId11" w:anchor="p27695400" w:tgtFrame="_blank" w:history="1">
        <w:r w:rsidRPr="004622D0">
          <w:rPr>
            <w:rStyle w:val="a3"/>
            <w:sz w:val="26"/>
            <w:szCs w:val="26"/>
          </w:rPr>
          <w:t>чл. 194</w:t>
        </w:r>
      </w:hyperlink>
      <w:r w:rsidRPr="004622D0">
        <w:rPr>
          <w:sz w:val="26"/>
          <w:szCs w:val="26"/>
        </w:rPr>
        <w:t xml:space="preserve"> – </w:t>
      </w:r>
      <w:hyperlink r:id="rId12" w:anchor="p27695429" w:tgtFrame="_blank" w:history="1">
        <w:r w:rsidRPr="004622D0">
          <w:rPr>
            <w:rStyle w:val="a3"/>
            <w:sz w:val="26"/>
            <w:szCs w:val="26"/>
          </w:rPr>
          <w:t>217</w:t>
        </w:r>
      </w:hyperlink>
      <w:r w:rsidRPr="004622D0">
        <w:rPr>
          <w:sz w:val="26"/>
          <w:szCs w:val="26"/>
        </w:rPr>
        <w:t xml:space="preserve">, </w:t>
      </w:r>
      <w:hyperlink r:id="rId13" w:anchor="p27695435" w:tgtFrame="_blank" w:history="1">
        <w:r w:rsidRPr="004622D0">
          <w:rPr>
            <w:rStyle w:val="a3"/>
            <w:sz w:val="26"/>
            <w:szCs w:val="26"/>
          </w:rPr>
          <w:t>чл. 219</w:t>
        </w:r>
      </w:hyperlink>
      <w:r w:rsidRPr="004622D0">
        <w:rPr>
          <w:sz w:val="26"/>
          <w:szCs w:val="26"/>
        </w:rPr>
        <w:t xml:space="preserve"> – </w:t>
      </w:r>
      <w:hyperlink r:id="rId14" w:anchor="p27695481" w:tgtFrame="_blank" w:history="1">
        <w:r w:rsidRPr="004622D0">
          <w:rPr>
            <w:rStyle w:val="a3"/>
            <w:sz w:val="26"/>
            <w:szCs w:val="26"/>
          </w:rPr>
          <w:t>252</w:t>
        </w:r>
      </w:hyperlink>
      <w:r w:rsidRPr="004622D0">
        <w:rPr>
          <w:sz w:val="26"/>
          <w:szCs w:val="26"/>
        </w:rPr>
        <w:t xml:space="preserve">, </w:t>
      </w:r>
      <w:hyperlink r:id="rId15" w:anchor="p27695483" w:tgtFrame="_blank" w:history="1">
        <w:r w:rsidRPr="004622D0">
          <w:rPr>
            <w:rStyle w:val="a3"/>
            <w:sz w:val="26"/>
            <w:szCs w:val="26"/>
          </w:rPr>
          <w:t>чл. 253</w:t>
        </w:r>
      </w:hyperlink>
      <w:r w:rsidRPr="004622D0">
        <w:rPr>
          <w:sz w:val="26"/>
          <w:szCs w:val="26"/>
        </w:rPr>
        <w:t xml:space="preserve"> – </w:t>
      </w:r>
      <w:hyperlink r:id="rId16" w:anchor="p27695493" w:tgtFrame="_blank" w:history="1">
        <w:r w:rsidRPr="004622D0">
          <w:rPr>
            <w:rStyle w:val="a3"/>
            <w:sz w:val="26"/>
            <w:szCs w:val="26"/>
          </w:rPr>
          <w:t>260</w:t>
        </w:r>
      </w:hyperlink>
      <w:r w:rsidRPr="004622D0">
        <w:rPr>
          <w:sz w:val="26"/>
          <w:szCs w:val="26"/>
        </w:rPr>
        <w:t xml:space="preserve">, </w:t>
      </w:r>
      <w:hyperlink r:id="rId17" w:anchor="p27695539" w:tgtFrame="_blank" w:history="1">
        <w:r w:rsidRPr="004622D0">
          <w:rPr>
            <w:rStyle w:val="a3"/>
            <w:sz w:val="26"/>
            <w:szCs w:val="26"/>
          </w:rPr>
          <w:t>чл. 301</w:t>
        </w:r>
      </w:hyperlink>
      <w:r w:rsidRPr="004622D0">
        <w:rPr>
          <w:sz w:val="26"/>
          <w:szCs w:val="26"/>
        </w:rPr>
        <w:t xml:space="preserve"> – </w:t>
      </w:r>
      <w:hyperlink r:id="rId18" w:anchor="p27695549" w:tgtFrame="_blank" w:history="1">
        <w:r w:rsidRPr="004622D0">
          <w:rPr>
            <w:rStyle w:val="a3"/>
            <w:sz w:val="26"/>
            <w:szCs w:val="26"/>
          </w:rPr>
          <w:t>307</w:t>
        </w:r>
      </w:hyperlink>
      <w:r w:rsidRPr="004622D0">
        <w:rPr>
          <w:sz w:val="26"/>
          <w:szCs w:val="26"/>
        </w:rPr>
        <w:t xml:space="preserve">, </w:t>
      </w:r>
      <w:hyperlink r:id="rId19" w:anchor="p27695570" w:tgtFrame="_blank" w:history="1">
        <w:r w:rsidRPr="004622D0">
          <w:rPr>
            <w:rStyle w:val="a3"/>
            <w:sz w:val="26"/>
            <w:szCs w:val="26"/>
          </w:rPr>
          <w:t>чл. 321</w:t>
        </w:r>
      </w:hyperlink>
      <w:r w:rsidRPr="004622D0">
        <w:rPr>
          <w:sz w:val="26"/>
          <w:szCs w:val="26"/>
        </w:rPr>
        <w:t xml:space="preserve">, </w:t>
      </w:r>
      <w:hyperlink r:id="rId20" w:anchor="p5974115" w:tgtFrame="_blank" w:history="1">
        <w:r w:rsidRPr="004622D0">
          <w:rPr>
            <w:rStyle w:val="a3"/>
            <w:sz w:val="26"/>
            <w:szCs w:val="26"/>
          </w:rPr>
          <w:t>321а</w:t>
        </w:r>
      </w:hyperlink>
      <w:r w:rsidRPr="004622D0">
        <w:rPr>
          <w:sz w:val="26"/>
          <w:szCs w:val="26"/>
        </w:rPr>
        <w:t xml:space="preserve"> и </w:t>
      </w:r>
      <w:hyperlink r:id="rId21" w:anchor="p27695608" w:tgtFrame="_blank" w:history="1">
        <w:r w:rsidRPr="004622D0">
          <w:rPr>
            <w:rStyle w:val="a3"/>
            <w:sz w:val="26"/>
            <w:szCs w:val="26"/>
          </w:rPr>
          <w:t>чл. 352</w:t>
        </w:r>
      </w:hyperlink>
      <w:r w:rsidRPr="004622D0">
        <w:rPr>
          <w:sz w:val="26"/>
          <w:szCs w:val="26"/>
        </w:rPr>
        <w:t xml:space="preserve"> – </w:t>
      </w:r>
      <w:hyperlink r:id="rId22" w:anchor="p5974377" w:tgtFrame="_blank" w:history="1">
        <w:r w:rsidRPr="004622D0">
          <w:rPr>
            <w:rStyle w:val="a3"/>
            <w:sz w:val="26"/>
            <w:szCs w:val="26"/>
          </w:rPr>
          <w:t>353е от Наказателния кодекс</w:t>
        </w:r>
      </w:hyperlink>
      <w:r w:rsidRPr="004622D0">
        <w:rPr>
          <w:sz w:val="26"/>
          <w:szCs w:val="26"/>
        </w:rPr>
        <w:t>;</w:t>
      </w:r>
    </w:p>
    <w:p w:rsidR="004622D0" w:rsidRPr="004622D0" w:rsidRDefault="004622D0" w:rsidP="004622D0">
      <w:pPr>
        <w:pStyle w:val="a4"/>
        <w:jc w:val="both"/>
        <w:rPr>
          <w:sz w:val="26"/>
          <w:szCs w:val="26"/>
        </w:rPr>
      </w:pPr>
      <w:r w:rsidRPr="004622D0">
        <w:rPr>
          <w:sz w:val="26"/>
          <w:szCs w:val="26"/>
        </w:rPr>
        <w:t>2. Не съм осъден с влязла в сила присъда за престъпление, аналогично на тези по т. 1, в друга държава членка или трета страна.</w:t>
      </w:r>
    </w:p>
    <w:p w:rsidR="004622D0" w:rsidRPr="004622D0" w:rsidRDefault="004622D0" w:rsidP="004622D0">
      <w:pPr>
        <w:pStyle w:val="a4"/>
        <w:jc w:val="both"/>
        <w:rPr>
          <w:sz w:val="26"/>
          <w:szCs w:val="26"/>
        </w:rPr>
      </w:pPr>
      <w:r w:rsidRPr="004622D0">
        <w:rPr>
          <w:sz w:val="26"/>
          <w:szCs w:val="26"/>
        </w:rPr>
        <w:t xml:space="preserve">3. Представлявания от мен участник няма задължения за данъци и задължителни осигурителни вноски по смисъла на </w:t>
      </w:r>
      <w:hyperlink r:id="rId23" w:anchor="p28315642" w:tgtFrame="_blank" w:history="1">
        <w:r w:rsidRPr="004622D0">
          <w:rPr>
            <w:rStyle w:val="a3"/>
            <w:sz w:val="26"/>
            <w:szCs w:val="26"/>
          </w:rPr>
          <w:t>чл. 162, ал. 2, т. 1 от Данъчно-осигурителния процесуален кодекс</w:t>
        </w:r>
      </w:hyperlink>
      <w:r w:rsidRPr="004622D0">
        <w:rPr>
          <w:sz w:val="26"/>
          <w:szCs w:val="26"/>
        </w:rPr>
        <w:t xml:space="preserve"> и лихвите по тях, към държавата или към общината по седалището на възложителя и на кандидата или участника, или аналогични задължения, установени с акт на компетентен орган, съгласно законодателството на държавата, в която съм установен.  </w:t>
      </w:r>
    </w:p>
    <w:p w:rsidR="004622D0" w:rsidRPr="004622D0" w:rsidRDefault="004622D0" w:rsidP="004622D0">
      <w:pPr>
        <w:pStyle w:val="a4"/>
        <w:jc w:val="both"/>
        <w:rPr>
          <w:sz w:val="26"/>
          <w:szCs w:val="26"/>
        </w:rPr>
      </w:pPr>
      <w:r w:rsidRPr="004622D0">
        <w:rPr>
          <w:sz w:val="26"/>
          <w:szCs w:val="26"/>
        </w:rPr>
        <w:t xml:space="preserve">4. Не е налице неравнопоставеност в случаите по </w:t>
      </w:r>
      <w:hyperlink r:id="rId24" w:anchor="p28982740" w:tgtFrame="_blank" w:history="1">
        <w:r w:rsidRPr="004622D0">
          <w:rPr>
            <w:rStyle w:val="a3"/>
            <w:sz w:val="26"/>
            <w:szCs w:val="26"/>
          </w:rPr>
          <w:t>чл. 44, ал. 5</w:t>
        </w:r>
      </w:hyperlink>
      <w:r w:rsidRPr="004622D0">
        <w:rPr>
          <w:sz w:val="26"/>
          <w:szCs w:val="26"/>
        </w:rPr>
        <w:t xml:space="preserve"> от ЗОП</w:t>
      </w:r>
    </w:p>
    <w:p w:rsidR="004622D0" w:rsidRPr="004622D0" w:rsidRDefault="004622D0" w:rsidP="004622D0">
      <w:pPr>
        <w:pStyle w:val="a4"/>
        <w:jc w:val="both"/>
        <w:rPr>
          <w:sz w:val="26"/>
          <w:szCs w:val="26"/>
        </w:rPr>
      </w:pPr>
      <w:r w:rsidRPr="004622D0">
        <w:rPr>
          <w:sz w:val="26"/>
          <w:szCs w:val="26"/>
        </w:rPr>
        <w:t>5. Представлявания от мен участник не е виновен за неизпълнение на задължения по договор за обществена поръчка, доказано с влязло в сила съдебно решение.</w:t>
      </w:r>
    </w:p>
    <w:p w:rsidR="004622D0" w:rsidRPr="004622D0" w:rsidRDefault="004622D0" w:rsidP="004622D0">
      <w:pPr>
        <w:pStyle w:val="a4"/>
        <w:jc w:val="both"/>
        <w:rPr>
          <w:sz w:val="26"/>
          <w:szCs w:val="26"/>
        </w:rPr>
      </w:pPr>
      <w:r w:rsidRPr="004622D0">
        <w:rPr>
          <w:sz w:val="26"/>
          <w:szCs w:val="26"/>
        </w:rPr>
        <w:t>6.Не е налице конфликт на интереси по смисъла на §2, т.21 от ДР на ЗОП с възложител или служител в неговата организация.</w:t>
      </w:r>
    </w:p>
    <w:p w:rsidR="004622D0" w:rsidRPr="004622D0" w:rsidRDefault="004622D0" w:rsidP="004622D0">
      <w:pPr>
        <w:ind w:firstLine="708"/>
        <w:jc w:val="both"/>
        <w:rPr>
          <w:color w:val="000000"/>
          <w:sz w:val="26"/>
          <w:szCs w:val="26"/>
        </w:rPr>
      </w:pPr>
      <w:r w:rsidRPr="004622D0">
        <w:rPr>
          <w:color w:val="000000"/>
          <w:sz w:val="26"/>
          <w:szCs w:val="26"/>
        </w:rPr>
        <w:t>Известна ми е отговорността по чл.313 от НК за неверни данни.</w:t>
      </w:r>
    </w:p>
    <w:p w:rsidR="004622D0" w:rsidRPr="004622D0" w:rsidRDefault="004622D0" w:rsidP="004622D0">
      <w:pPr>
        <w:ind w:right="72" w:firstLine="708"/>
        <w:jc w:val="both"/>
        <w:rPr>
          <w:color w:val="000000"/>
          <w:spacing w:val="-2"/>
          <w:sz w:val="26"/>
          <w:szCs w:val="26"/>
        </w:rPr>
      </w:pPr>
      <w:r w:rsidRPr="004622D0">
        <w:rPr>
          <w:color w:val="000000"/>
          <w:spacing w:val="-1"/>
          <w:sz w:val="26"/>
          <w:szCs w:val="26"/>
        </w:rPr>
        <w:t xml:space="preserve">Задължавам се да уведомя Възложителя за всички настъпили промени в </w:t>
      </w:r>
      <w:r w:rsidRPr="004622D0">
        <w:rPr>
          <w:color w:val="000000"/>
          <w:spacing w:val="-2"/>
          <w:sz w:val="26"/>
          <w:szCs w:val="26"/>
        </w:rPr>
        <w:t>декларираните по- горе обстоятелства в 7-дневен срок от настъпването им.</w:t>
      </w:r>
    </w:p>
    <w:p w:rsidR="004622D0" w:rsidRPr="004622D0" w:rsidRDefault="004622D0" w:rsidP="004622D0">
      <w:pPr>
        <w:ind w:firstLine="288"/>
        <w:jc w:val="both"/>
        <w:rPr>
          <w:sz w:val="26"/>
          <w:szCs w:val="26"/>
        </w:rPr>
      </w:pPr>
    </w:p>
    <w:p w:rsidR="004622D0" w:rsidRPr="004622D0" w:rsidRDefault="004622D0" w:rsidP="004622D0">
      <w:pPr>
        <w:ind w:firstLine="288"/>
        <w:jc w:val="both"/>
        <w:rPr>
          <w:sz w:val="26"/>
          <w:szCs w:val="26"/>
        </w:rPr>
      </w:pPr>
      <w:r w:rsidRPr="004622D0">
        <w:rPr>
          <w:sz w:val="26"/>
          <w:szCs w:val="26"/>
        </w:rPr>
        <w:t>дата: ................ г.</w:t>
      </w:r>
      <w:r w:rsidRPr="004622D0">
        <w:rPr>
          <w:sz w:val="26"/>
          <w:szCs w:val="26"/>
        </w:rPr>
        <w:tab/>
      </w:r>
      <w:r w:rsidRPr="004622D0">
        <w:rPr>
          <w:sz w:val="26"/>
          <w:szCs w:val="26"/>
        </w:rPr>
        <w:tab/>
      </w:r>
      <w:r w:rsidRPr="004622D0">
        <w:rPr>
          <w:sz w:val="26"/>
          <w:szCs w:val="26"/>
        </w:rPr>
        <w:tab/>
      </w:r>
      <w:r w:rsidRPr="004622D0">
        <w:rPr>
          <w:sz w:val="26"/>
          <w:szCs w:val="26"/>
        </w:rPr>
        <w:tab/>
        <w:t>ДЕКЛАРАТОР: ......................</w:t>
      </w:r>
    </w:p>
    <w:p w:rsidR="004622D0" w:rsidRPr="004622D0" w:rsidRDefault="004622D0" w:rsidP="004622D0">
      <w:pPr>
        <w:pBdr>
          <w:bottom w:val="single" w:sz="6" w:space="1" w:color="auto"/>
        </w:pBdr>
        <w:ind w:right="72" w:firstLine="708"/>
        <w:jc w:val="both"/>
        <w:rPr>
          <w:color w:val="000000"/>
          <w:spacing w:val="-2"/>
          <w:sz w:val="26"/>
          <w:szCs w:val="26"/>
        </w:rPr>
      </w:pPr>
    </w:p>
    <w:p w:rsidR="004622D0" w:rsidRPr="004622D0" w:rsidRDefault="004622D0" w:rsidP="00B7148C">
      <w:pPr>
        <w:spacing w:line="240" w:lineRule="exact"/>
        <w:ind w:right="183" w:firstLine="600"/>
        <w:jc w:val="both"/>
        <w:rPr>
          <w:b/>
          <w:sz w:val="26"/>
          <w:szCs w:val="26"/>
          <w:lang w:val="bg-BG"/>
        </w:rPr>
      </w:pPr>
    </w:p>
    <w:p w:rsidR="00AC01F4" w:rsidRPr="004622D0" w:rsidRDefault="00AC01F4" w:rsidP="00AC01F4">
      <w:pPr>
        <w:pStyle w:val="Default"/>
        <w:rPr>
          <w:i/>
          <w:iCs/>
          <w:sz w:val="26"/>
          <w:szCs w:val="26"/>
        </w:rPr>
      </w:pPr>
    </w:p>
    <w:sectPr w:rsidR="00AC01F4" w:rsidRPr="004622D0" w:rsidSect="007D0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ok">
    <w:charset w:val="02"/>
    <w:family w:val="auto"/>
    <w:pitch w:val="variable"/>
    <w:sig w:usb0="00000000" w:usb1="10000000" w:usb2="00000000" w:usb3="00000000" w:csb0="80000000" w:csb1="00000000"/>
  </w:font>
  <w:font w:name="Times C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798F8D"/>
    <w:multiLevelType w:val="hybridMultilevel"/>
    <w:tmpl w:val="F4BBF3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E8A88E5"/>
    <w:multiLevelType w:val="hybridMultilevel"/>
    <w:tmpl w:val="B9DCB1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A832C18"/>
    <w:multiLevelType w:val="hybridMultilevel"/>
    <w:tmpl w:val="BB3D10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2820E74"/>
    <w:multiLevelType w:val="hybridMultilevel"/>
    <w:tmpl w:val="311A0F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81507"/>
    <w:multiLevelType w:val="hybridMultilevel"/>
    <w:tmpl w:val="286AED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77"/>
    <w:rsid w:val="00082D15"/>
    <w:rsid w:val="00095134"/>
    <w:rsid w:val="001D108C"/>
    <w:rsid w:val="00235CAC"/>
    <w:rsid w:val="0023674A"/>
    <w:rsid w:val="002C7F73"/>
    <w:rsid w:val="00302DD9"/>
    <w:rsid w:val="00321C77"/>
    <w:rsid w:val="003C2D42"/>
    <w:rsid w:val="003E1CE9"/>
    <w:rsid w:val="00430AFE"/>
    <w:rsid w:val="004622D0"/>
    <w:rsid w:val="004D1513"/>
    <w:rsid w:val="00557CF4"/>
    <w:rsid w:val="005C43B5"/>
    <w:rsid w:val="0065642B"/>
    <w:rsid w:val="006D03A9"/>
    <w:rsid w:val="00715EBD"/>
    <w:rsid w:val="007D022D"/>
    <w:rsid w:val="00835E5B"/>
    <w:rsid w:val="008433EB"/>
    <w:rsid w:val="009C0C9F"/>
    <w:rsid w:val="00A10AE6"/>
    <w:rsid w:val="00AC01F4"/>
    <w:rsid w:val="00AD12B0"/>
    <w:rsid w:val="00AD6474"/>
    <w:rsid w:val="00B160A2"/>
    <w:rsid w:val="00B7148C"/>
    <w:rsid w:val="00BC53F6"/>
    <w:rsid w:val="00BD4C2F"/>
    <w:rsid w:val="00C12120"/>
    <w:rsid w:val="00D406A1"/>
    <w:rsid w:val="00D71874"/>
    <w:rsid w:val="00DD0907"/>
    <w:rsid w:val="00E33A7A"/>
    <w:rsid w:val="00F30C60"/>
    <w:rsid w:val="00F5453B"/>
    <w:rsid w:val="00F9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874"/>
    <w:pPr>
      <w:spacing w:after="0" w:line="240" w:lineRule="auto"/>
    </w:pPr>
    <w:rPr>
      <w:rFonts w:eastAsia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0AF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customStyle="1" w:styleId="m">
    <w:name w:val="m"/>
    <w:basedOn w:val="a"/>
    <w:rsid w:val="0023674A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styleId="a3">
    <w:name w:val="Hyperlink"/>
    <w:basedOn w:val="a0"/>
    <w:unhideWhenUsed/>
    <w:rsid w:val="0023674A"/>
    <w:rPr>
      <w:color w:val="0000FF"/>
      <w:u w:val="single"/>
    </w:rPr>
  </w:style>
  <w:style w:type="paragraph" w:styleId="a4">
    <w:name w:val="Normal (Web)"/>
    <w:basedOn w:val="a"/>
    <w:unhideWhenUsed/>
    <w:rsid w:val="0023674A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23674A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3674A"/>
    <w:rPr>
      <w:rFonts w:ascii="Tahoma" w:eastAsia="Times New Roman" w:hAnsi="Tahoma" w:cs="Tahoma"/>
      <w:sz w:val="16"/>
      <w:szCs w:val="16"/>
      <w:lang w:val="en-AU"/>
    </w:rPr>
  </w:style>
  <w:style w:type="paragraph" w:styleId="a7">
    <w:name w:val="No Spacing"/>
    <w:uiPriority w:val="1"/>
    <w:qFormat/>
    <w:rsid w:val="00235CAC"/>
    <w:pPr>
      <w:spacing w:after="0" w:line="240" w:lineRule="auto"/>
    </w:pPr>
    <w:rPr>
      <w:rFonts w:eastAsia="Times New Roman" w:cs="Times New Roman"/>
      <w:sz w:val="20"/>
      <w:szCs w:val="20"/>
      <w:lang w:val="en-AU"/>
    </w:rPr>
  </w:style>
  <w:style w:type="paragraph" w:styleId="a8">
    <w:name w:val="List Paragraph"/>
    <w:basedOn w:val="a"/>
    <w:uiPriority w:val="34"/>
    <w:qFormat/>
    <w:rsid w:val="00B160A2"/>
    <w:pPr>
      <w:ind w:left="720"/>
      <w:contextualSpacing/>
    </w:pPr>
  </w:style>
  <w:style w:type="paragraph" w:styleId="a9">
    <w:name w:val="header"/>
    <w:basedOn w:val="a"/>
    <w:link w:val="aa"/>
    <w:uiPriority w:val="99"/>
    <w:rsid w:val="00835E5B"/>
    <w:pPr>
      <w:tabs>
        <w:tab w:val="center" w:pos="4320"/>
        <w:tab w:val="right" w:pos="8640"/>
      </w:tabs>
      <w:autoSpaceDE w:val="0"/>
      <w:autoSpaceDN w:val="0"/>
    </w:pPr>
    <w:rPr>
      <w:sz w:val="24"/>
      <w:szCs w:val="24"/>
      <w:lang w:val="bg-BG" w:eastAsia="bg-BG"/>
    </w:rPr>
  </w:style>
  <w:style w:type="character" w:customStyle="1" w:styleId="aa">
    <w:name w:val="Горен колонтитул Знак"/>
    <w:basedOn w:val="a0"/>
    <w:link w:val="a9"/>
    <w:uiPriority w:val="99"/>
    <w:rsid w:val="00835E5B"/>
    <w:rPr>
      <w:rFonts w:eastAsia="Times New Roman" w:cs="Times New Roman"/>
      <w:szCs w:val="24"/>
      <w:lang w:eastAsia="bg-BG"/>
    </w:rPr>
  </w:style>
  <w:style w:type="paragraph" w:customStyle="1" w:styleId="21">
    <w:name w:val="Основен текст 21"/>
    <w:basedOn w:val="a"/>
    <w:rsid w:val="004622D0"/>
    <w:pPr>
      <w:suppressAutoHyphens/>
      <w:spacing w:after="120"/>
      <w:ind w:left="283"/>
      <w:jc w:val="both"/>
    </w:pPr>
    <w:rPr>
      <w:rFonts w:ascii="Timok" w:hAnsi="Timok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874"/>
    <w:pPr>
      <w:spacing w:after="0" w:line="240" w:lineRule="auto"/>
    </w:pPr>
    <w:rPr>
      <w:rFonts w:eastAsia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0AF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customStyle="1" w:styleId="m">
    <w:name w:val="m"/>
    <w:basedOn w:val="a"/>
    <w:rsid w:val="0023674A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styleId="a3">
    <w:name w:val="Hyperlink"/>
    <w:basedOn w:val="a0"/>
    <w:unhideWhenUsed/>
    <w:rsid w:val="0023674A"/>
    <w:rPr>
      <w:color w:val="0000FF"/>
      <w:u w:val="single"/>
    </w:rPr>
  </w:style>
  <w:style w:type="paragraph" w:styleId="a4">
    <w:name w:val="Normal (Web)"/>
    <w:basedOn w:val="a"/>
    <w:unhideWhenUsed/>
    <w:rsid w:val="0023674A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23674A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3674A"/>
    <w:rPr>
      <w:rFonts w:ascii="Tahoma" w:eastAsia="Times New Roman" w:hAnsi="Tahoma" w:cs="Tahoma"/>
      <w:sz w:val="16"/>
      <w:szCs w:val="16"/>
      <w:lang w:val="en-AU"/>
    </w:rPr>
  </w:style>
  <w:style w:type="paragraph" w:styleId="a7">
    <w:name w:val="No Spacing"/>
    <w:uiPriority w:val="1"/>
    <w:qFormat/>
    <w:rsid w:val="00235CAC"/>
    <w:pPr>
      <w:spacing w:after="0" w:line="240" w:lineRule="auto"/>
    </w:pPr>
    <w:rPr>
      <w:rFonts w:eastAsia="Times New Roman" w:cs="Times New Roman"/>
      <w:sz w:val="20"/>
      <w:szCs w:val="20"/>
      <w:lang w:val="en-AU"/>
    </w:rPr>
  </w:style>
  <w:style w:type="paragraph" w:styleId="a8">
    <w:name w:val="List Paragraph"/>
    <w:basedOn w:val="a"/>
    <w:uiPriority w:val="34"/>
    <w:qFormat/>
    <w:rsid w:val="00B160A2"/>
    <w:pPr>
      <w:ind w:left="720"/>
      <w:contextualSpacing/>
    </w:pPr>
  </w:style>
  <w:style w:type="paragraph" w:styleId="a9">
    <w:name w:val="header"/>
    <w:basedOn w:val="a"/>
    <w:link w:val="aa"/>
    <w:uiPriority w:val="99"/>
    <w:rsid w:val="00835E5B"/>
    <w:pPr>
      <w:tabs>
        <w:tab w:val="center" w:pos="4320"/>
        <w:tab w:val="right" w:pos="8640"/>
      </w:tabs>
      <w:autoSpaceDE w:val="0"/>
      <w:autoSpaceDN w:val="0"/>
    </w:pPr>
    <w:rPr>
      <w:sz w:val="24"/>
      <w:szCs w:val="24"/>
      <w:lang w:val="bg-BG" w:eastAsia="bg-BG"/>
    </w:rPr>
  </w:style>
  <w:style w:type="character" w:customStyle="1" w:styleId="aa">
    <w:name w:val="Горен колонтитул Знак"/>
    <w:basedOn w:val="a0"/>
    <w:link w:val="a9"/>
    <w:uiPriority w:val="99"/>
    <w:rsid w:val="00835E5B"/>
    <w:rPr>
      <w:rFonts w:eastAsia="Times New Roman" w:cs="Times New Roman"/>
      <w:szCs w:val="24"/>
      <w:lang w:eastAsia="bg-BG"/>
    </w:rPr>
  </w:style>
  <w:style w:type="paragraph" w:customStyle="1" w:styleId="21">
    <w:name w:val="Основен текст 21"/>
    <w:basedOn w:val="a"/>
    <w:rsid w:val="004622D0"/>
    <w:pPr>
      <w:suppressAutoHyphens/>
      <w:spacing w:after="120"/>
      <w:ind w:left="283"/>
      <w:jc w:val="both"/>
    </w:pPr>
    <w:rPr>
      <w:rFonts w:ascii="Timok" w:hAnsi="Timok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4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490430" TargetMode="External"/><Relationship Id="rId13" Type="http://schemas.openxmlformats.org/officeDocument/2006/relationships/hyperlink" Target="http://web.apis.bg/p.php?i=490430" TargetMode="External"/><Relationship Id="rId18" Type="http://schemas.openxmlformats.org/officeDocument/2006/relationships/hyperlink" Target="http://web.apis.bg/p.php?i=490430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eb.apis.bg/p.php?i=490430" TargetMode="External"/><Relationship Id="rId7" Type="http://schemas.openxmlformats.org/officeDocument/2006/relationships/hyperlink" Target="http://web.apis.bg/p.php?i=490430" TargetMode="External"/><Relationship Id="rId12" Type="http://schemas.openxmlformats.org/officeDocument/2006/relationships/hyperlink" Target="http://web.apis.bg/p.php?i=490430" TargetMode="External"/><Relationship Id="rId17" Type="http://schemas.openxmlformats.org/officeDocument/2006/relationships/hyperlink" Target="http://web.apis.bg/p.php?i=49043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eb.apis.bg/p.php?i=490430" TargetMode="External"/><Relationship Id="rId20" Type="http://schemas.openxmlformats.org/officeDocument/2006/relationships/hyperlink" Target="http://web.apis.bg/p.php?i=49043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eb.apis.bg/p.php?i=490430" TargetMode="External"/><Relationship Id="rId11" Type="http://schemas.openxmlformats.org/officeDocument/2006/relationships/hyperlink" Target="http://web.apis.bg/p.php?i=490430" TargetMode="External"/><Relationship Id="rId24" Type="http://schemas.openxmlformats.org/officeDocument/2006/relationships/hyperlink" Target="http://web.apis.bg/p.php?i=27524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b.apis.bg/p.php?i=490430" TargetMode="External"/><Relationship Id="rId23" Type="http://schemas.openxmlformats.org/officeDocument/2006/relationships/hyperlink" Target="http://web.apis.bg/p.php?i=204216" TargetMode="External"/><Relationship Id="rId10" Type="http://schemas.openxmlformats.org/officeDocument/2006/relationships/hyperlink" Target="http://web.apis.bg/p.php?i=490430" TargetMode="External"/><Relationship Id="rId19" Type="http://schemas.openxmlformats.org/officeDocument/2006/relationships/hyperlink" Target="http://web.apis.bg/p.php?i=49043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.apis.bg/p.php?i=490430" TargetMode="External"/><Relationship Id="rId14" Type="http://schemas.openxmlformats.org/officeDocument/2006/relationships/hyperlink" Target="http://web.apis.bg/p.php?i=490430" TargetMode="External"/><Relationship Id="rId22" Type="http://schemas.openxmlformats.org/officeDocument/2006/relationships/hyperlink" Target="http://web.apis.bg/p.php?i=4904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2889</Words>
  <Characters>16472</Characters>
  <Application>Microsoft Office Word</Application>
  <DocSecurity>0</DocSecurity>
  <Lines>137</Lines>
  <Paragraphs>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2019-09-02T13:21:00Z</dcterms:created>
  <dcterms:modified xsi:type="dcterms:W3CDTF">2019-09-02T13:24:00Z</dcterms:modified>
</cp:coreProperties>
</file>