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E2" w:rsidRPr="00E268E2" w:rsidRDefault="00E268E2" w:rsidP="00E268E2">
      <w:pPr>
        <w:pStyle w:val="a3"/>
        <w:rPr>
          <w:noProof/>
          <w:sz w:val="24"/>
          <w:szCs w:val="24"/>
          <w:lang w:val="en-US"/>
        </w:rPr>
      </w:pPr>
      <w:r w:rsidRPr="00E268E2">
        <w:rPr>
          <w:noProof/>
          <w:sz w:val="24"/>
          <w:szCs w:val="24"/>
          <w:lang w:eastAsia="bg-BG"/>
        </w:rPr>
        <w:drawing>
          <wp:inline distT="0" distB="0" distL="0" distR="0">
            <wp:extent cx="2275284" cy="7334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8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  <w:lang w:val="en-US"/>
        </w:rPr>
        <w:tab/>
      </w:r>
      <w:r w:rsidRPr="00E268E2">
        <w:rPr>
          <w:noProof/>
          <w:sz w:val="24"/>
          <w:szCs w:val="24"/>
        </w:rPr>
        <w:t xml:space="preserve">  </w:t>
      </w:r>
      <w:r w:rsidRPr="00E268E2">
        <w:rPr>
          <w:b/>
          <w:noProof/>
          <w:sz w:val="24"/>
          <w:szCs w:val="24"/>
          <w:lang w:eastAsia="bg-BG"/>
        </w:rPr>
        <w:drawing>
          <wp:inline distT="0" distB="0" distL="0" distR="0">
            <wp:extent cx="824230" cy="7290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2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</w:t>
      </w:r>
      <w:r w:rsidRPr="00E268E2">
        <w:rPr>
          <w:noProof/>
          <w:sz w:val="24"/>
          <w:szCs w:val="24"/>
          <w:lang w:eastAsia="bg-BG"/>
        </w:rPr>
        <w:drawing>
          <wp:inline distT="0" distB="0" distL="0" distR="0">
            <wp:extent cx="1771650" cy="688096"/>
            <wp:effectExtent l="1905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E2">
        <w:rPr>
          <w:noProof/>
          <w:sz w:val="24"/>
          <w:szCs w:val="24"/>
        </w:rPr>
        <w:t xml:space="preserve">                                                                                  </w:t>
      </w:r>
    </w:p>
    <w:p w:rsidR="00E268E2" w:rsidRPr="006D6620" w:rsidRDefault="00E268E2" w:rsidP="00E268E2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i/>
          <w:sz w:val="24"/>
          <w:szCs w:val="24"/>
        </w:rPr>
      </w:pPr>
      <w:r w:rsidRPr="006D6620">
        <w:rPr>
          <w:b/>
          <w:i/>
          <w:sz w:val="24"/>
          <w:szCs w:val="24"/>
        </w:rPr>
        <w:t>Проект BG05M20P001-2.011-0001</w:t>
      </w:r>
      <w:r w:rsidRPr="006D6620">
        <w:rPr>
          <w:b/>
          <w:i/>
          <w:sz w:val="24"/>
          <w:szCs w:val="24"/>
          <w:lang w:val="en-US"/>
        </w:rPr>
        <w:t xml:space="preserve"> </w:t>
      </w:r>
      <w:r w:rsidRPr="006D6620">
        <w:rPr>
          <w:b/>
          <w:i/>
          <w:sz w:val="24"/>
          <w:szCs w:val="24"/>
        </w:rPr>
        <w:t>„Подкрепа за успех“</w:t>
      </w:r>
    </w:p>
    <w:p w:rsidR="0084548F" w:rsidRPr="00901D35" w:rsidRDefault="00A64F64" w:rsidP="00035AA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DD18EF" w:rsidRPr="00DD18EF" w:rsidRDefault="00DD18EF" w:rsidP="00DD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E7C90DA">
            <wp:extent cx="914400" cy="66421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18EF">
        <w:rPr>
          <w:rFonts w:ascii="Times New Roman" w:hAnsi="Times New Roman" w:cs="Times New Roman"/>
          <w:sz w:val="24"/>
          <w:szCs w:val="24"/>
        </w:rPr>
        <w:t xml:space="preserve">Професионална гимназия по хранително-вкусови технологии ”Атанас Ченгелев” </w:t>
      </w:r>
      <w:proofErr w:type="spellStart"/>
      <w:r w:rsidRPr="00DD18EF">
        <w:rPr>
          <w:rFonts w:ascii="Times New Roman" w:hAnsi="Times New Roman" w:cs="Times New Roman"/>
          <w:sz w:val="24"/>
          <w:szCs w:val="24"/>
        </w:rPr>
        <w:t>гр.Пещера</w:t>
      </w:r>
      <w:proofErr w:type="spellEnd"/>
      <w:r w:rsidRPr="00DD18EF">
        <w:rPr>
          <w:rFonts w:ascii="Times New Roman" w:hAnsi="Times New Roman" w:cs="Times New Roman"/>
          <w:sz w:val="24"/>
          <w:szCs w:val="24"/>
        </w:rPr>
        <w:t>, ул. “Свети Константин” 54, тел:  0350/6 21 35</w:t>
      </w:r>
    </w:p>
    <w:p w:rsidR="00D51FBD" w:rsidRDefault="00D51FBD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1FBD" w:rsidRPr="00901D35" w:rsidRDefault="00DD18EF" w:rsidP="00901D35">
      <w:pPr>
        <w:pStyle w:val="a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901D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01D35" w:rsidRPr="00901D35">
        <w:rPr>
          <w:rFonts w:ascii="Times New Roman" w:hAnsi="Times New Roman" w:cs="Times New Roman"/>
          <w:b/>
          <w:i/>
          <w:sz w:val="36"/>
          <w:szCs w:val="36"/>
        </w:rPr>
        <w:t>Б</w:t>
      </w:r>
      <w:r w:rsidR="00901D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01D35" w:rsidRPr="00901D35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="00901D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01D35" w:rsidRPr="00901D35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901D3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01D35" w:rsidRPr="00901D35">
        <w:rPr>
          <w:rFonts w:ascii="Times New Roman" w:hAnsi="Times New Roman" w:cs="Times New Roman"/>
          <w:b/>
          <w:i/>
          <w:sz w:val="36"/>
          <w:szCs w:val="36"/>
        </w:rPr>
        <w:t>А</w:t>
      </w:r>
    </w:p>
    <w:p w:rsidR="00901D35" w:rsidRDefault="00901D35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1D35" w:rsidRPr="00901D35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901D35">
        <w:rPr>
          <w:rFonts w:ascii="Times New Roman" w:hAnsi="Times New Roman" w:cs="Times New Roman"/>
          <w:b/>
          <w:i/>
          <w:sz w:val="24"/>
          <w:szCs w:val="24"/>
        </w:rPr>
        <w:t xml:space="preserve">за провеждане на подбор за длъжността „Образователен </w:t>
      </w:r>
      <w:proofErr w:type="spellStart"/>
      <w:r w:rsidRPr="00901D35">
        <w:rPr>
          <w:rFonts w:ascii="Times New Roman" w:hAnsi="Times New Roman" w:cs="Times New Roman"/>
          <w:b/>
          <w:i/>
          <w:sz w:val="24"/>
          <w:szCs w:val="24"/>
        </w:rPr>
        <w:t>медиатор</w:t>
      </w:r>
      <w:proofErr w:type="spellEnd"/>
      <w:r w:rsidRPr="00901D35">
        <w:rPr>
          <w:rFonts w:ascii="Times New Roman" w:hAnsi="Times New Roman" w:cs="Times New Roman"/>
          <w:b/>
          <w:i/>
          <w:sz w:val="24"/>
          <w:szCs w:val="24"/>
        </w:rPr>
        <w:t xml:space="preserve">“ по проект </w:t>
      </w:r>
      <w:r w:rsidRPr="00901D3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BG05M20P001-2.011-0001 </w:t>
      </w:r>
      <w:r w:rsidRPr="00901D35">
        <w:rPr>
          <w:rFonts w:ascii="Times New Roman" w:hAnsi="Times New Roman" w:cs="Times New Roman"/>
          <w:b/>
          <w:i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растеж”</w:t>
      </w:r>
    </w:p>
    <w:p w:rsidR="00901D35" w:rsidRPr="00901D35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901D35" w:rsidRDefault="00901D35" w:rsidP="00035A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Професионална гимназия по фризьорство и ресторантьорство, гр. Пазарджик в качеството си на изпълнител на дейностите по проект „Подкрепа за успех“, обявява подбор за </w:t>
      </w:r>
      <w:r w:rsidR="00C26D57">
        <w:rPr>
          <w:rFonts w:ascii="Times New Roman" w:hAnsi="Times New Roman" w:cs="Times New Roman"/>
          <w:sz w:val="24"/>
          <w:szCs w:val="24"/>
        </w:rPr>
        <w:t>длъжността:</w:t>
      </w:r>
    </w:p>
    <w:p w:rsidR="00C26D57" w:rsidRDefault="00C26D57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1BDF" w:rsidRPr="00D7468B" w:rsidRDefault="00C26D57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D7468B">
        <w:rPr>
          <w:rFonts w:ascii="Times New Roman" w:hAnsi="Times New Roman" w:cs="Times New Roman"/>
          <w:b/>
          <w:i/>
          <w:sz w:val="24"/>
          <w:szCs w:val="24"/>
        </w:rPr>
        <w:t>ОБРАЗОВАТЕЛЕН МЕДИАТОР, код по НКПД</w:t>
      </w:r>
      <w:r w:rsidR="00660B42" w:rsidRPr="00D7468B">
        <w:rPr>
          <w:rFonts w:ascii="Times New Roman" w:hAnsi="Times New Roman" w:cs="Times New Roman"/>
          <w:b/>
          <w:i/>
          <w:sz w:val="24"/>
          <w:szCs w:val="24"/>
        </w:rPr>
        <w:t xml:space="preserve"> 5312 -3004 - 0,5 бр. на непълен работен ден (4 часа). С класираният </w:t>
      </w:r>
      <w:r w:rsidR="00541BDF" w:rsidRPr="00D7468B">
        <w:rPr>
          <w:rFonts w:ascii="Times New Roman" w:hAnsi="Times New Roman" w:cs="Times New Roman"/>
          <w:b/>
          <w:i/>
          <w:sz w:val="24"/>
          <w:szCs w:val="24"/>
        </w:rPr>
        <w:t xml:space="preserve">на първо място ще бъде сключен трудов договор </w:t>
      </w:r>
      <w:r w:rsidR="00374946">
        <w:rPr>
          <w:rFonts w:ascii="Times New Roman" w:hAnsi="Times New Roman" w:cs="Times New Roman"/>
          <w:b/>
          <w:i/>
          <w:sz w:val="24"/>
          <w:szCs w:val="24"/>
        </w:rPr>
        <w:t>от 01.10.20</w:t>
      </w:r>
      <w:r w:rsidR="00DD18E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74946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 w:rsidR="003326FA">
        <w:rPr>
          <w:rFonts w:ascii="Times New Roman" w:hAnsi="Times New Roman" w:cs="Times New Roman"/>
          <w:b/>
          <w:i/>
          <w:sz w:val="24"/>
          <w:szCs w:val="24"/>
        </w:rPr>
        <w:t>по чл. 68, ал.1, т. 1 и чл. 70 от Кодекса на труда</w:t>
      </w:r>
      <w:r w:rsidR="00FE37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41BDF" w:rsidRPr="00D74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1BDF" w:rsidRPr="00D7468B" w:rsidRDefault="00541BDF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541BDF" w:rsidRPr="00541BDF" w:rsidRDefault="00D7468B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41BDF" w:rsidRPr="00541BDF">
        <w:rPr>
          <w:rFonts w:ascii="Times New Roman" w:hAnsi="Times New Roman" w:cs="Times New Roman"/>
          <w:b/>
          <w:i/>
          <w:sz w:val="24"/>
          <w:szCs w:val="24"/>
        </w:rPr>
        <w:t>. Кратко описание на длъжността:</w:t>
      </w:r>
    </w:p>
    <w:p w:rsidR="00541BDF" w:rsidRPr="00541BDF" w:rsidRDefault="00660B42" w:rsidP="00035AAD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41BDF">
        <w:rPr>
          <w:rFonts w:ascii="Times New Roman" w:hAnsi="Times New Roman" w:cs="Times New Roman"/>
          <w:sz w:val="24"/>
          <w:szCs w:val="24"/>
        </w:rPr>
        <w:t xml:space="preserve"> </w:t>
      </w:r>
      <w:r w:rsidR="00541BDF" w:rsidRPr="00541BDF">
        <w:rPr>
          <w:rFonts w:ascii="Times New Roman" w:hAnsi="Times New Roman" w:cs="Times New Roman"/>
          <w:bCs/>
          <w:sz w:val="24"/>
          <w:szCs w:val="24"/>
        </w:rPr>
        <w:t xml:space="preserve">Образователният </w:t>
      </w:r>
      <w:proofErr w:type="spellStart"/>
      <w:r w:rsidR="00541BDF" w:rsidRPr="00541BDF">
        <w:rPr>
          <w:rFonts w:ascii="Times New Roman" w:hAnsi="Times New Roman" w:cs="Times New Roman"/>
          <w:bCs/>
          <w:sz w:val="24"/>
          <w:szCs w:val="24"/>
        </w:rPr>
        <w:t>медиатор</w:t>
      </w:r>
      <w:proofErr w:type="spellEnd"/>
      <w:r w:rsidR="00541BDF" w:rsidRPr="00541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68B">
        <w:rPr>
          <w:rFonts w:ascii="Times New Roman" w:hAnsi="Times New Roman" w:cs="Times New Roman"/>
          <w:bCs/>
          <w:sz w:val="24"/>
          <w:szCs w:val="24"/>
        </w:rPr>
        <w:t>о</w:t>
      </w:r>
      <w:r w:rsidR="00541BDF">
        <w:rPr>
          <w:rFonts w:ascii="Times New Roman" w:hAnsi="Times New Roman" w:cs="Times New Roman"/>
          <w:bCs/>
          <w:sz w:val="24"/>
          <w:szCs w:val="24"/>
        </w:rPr>
        <w:t xml:space="preserve">казва съдействие при провеждане на разяснителни кампании с представителите на малцинствените общности. </w:t>
      </w:r>
      <w:r w:rsidR="00D7468B">
        <w:rPr>
          <w:rFonts w:ascii="Times New Roman" w:hAnsi="Times New Roman" w:cs="Times New Roman"/>
          <w:bCs/>
          <w:sz w:val="24"/>
          <w:szCs w:val="24"/>
        </w:rPr>
        <w:t xml:space="preserve">Той е </w:t>
      </w:r>
      <w:r w:rsidR="00541BDF" w:rsidRPr="00541BDF">
        <w:rPr>
          <w:rFonts w:ascii="Times New Roman" w:hAnsi="Times New Roman" w:cs="Times New Roman"/>
          <w:bCs/>
          <w:sz w:val="24"/>
          <w:szCs w:val="24"/>
        </w:rPr>
        <w:t xml:space="preserve"> посредник между семействата, местните общности, учениците </w:t>
      </w:r>
      <w:r w:rsidR="00D7468B">
        <w:rPr>
          <w:rFonts w:ascii="Times New Roman" w:hAnsi="Times New Roman" w:cs="Times New Roman"/>
          <w:bCs/>
          <w:sz w:val="24"/>
          <w:szCs w:val="24"/>
        </w:rPr>
        <w:t>и училището и</w:t>
      </w:r>
      <w:r w:rsidR="00541BDF" w:rsidRPr="00541BDF">
        <w:rPr>
          <w:rFonts w:ascii="Times New Roman" w:hAnsi="Times New Roman" w:cs="Times New Roman"/>
          <w:bCs/>
          <w:sz w:val="24"/>
          <w:szCs w:val="24"/>
        </w:rPr>
        <w:t xml:space="preserve">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  </w:t>
      </w:r>
    </w:p>
    <w:p w:rsidR="00660B42" w:rsidRDefault="00660B42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B42" w:rsidRPr="00D7468B" w:rsidRDefault="00D7468B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D7468B">
        <w:rPr>
          <w:rFonts w:ascii="Times New Roman" w:hAnsi="Times New Roman" w:cs="Times New Roman"/>
          <w:b/>
          <w:i/>
          <w:sz w:val="24"/>
          <w:szCs w:val="24"/>
        </w:rPr>
        <w:t>2. Изисквания за заемане на длъ</w:t>
      </w:r>
      <w:r w:rsidR="008146A3">
        <w:rPr>
          <w:rFonts w:ascii="Times New Roman" w:hAnsi="Times New Roman" w:cs="Times New Roman"/>
          <w:b/>
          <w:i/>
          <w:sz w:val="24"/>
          <w:szCs w:val="24"/>
        </w:rPr>
        <w:t>жността:</w:t>
      </w:r>
    </w:p>
    <w:p w:rsidR="00D7468B" w:rsidRPr="00D7468B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D7468B">
        <w:rPr>
          <w:rFonts w:ascii="Times New Roman" w:hAnsi="Times New Roman" w:cs="Times New Roman"/>
          <w:bCs/>
          <w:sz w:val="24"/>
          <w:szCs w:val="24"/>
        </w:rPr>
        <w:t>основно/средно/висше образование</w:t>
      </w:r>
      <w:r w:rsidR="00D7468B">
        <w:rPr>
          <w:rFonts w:ascii="Times New Roman" w:hAnsi="Times New Roman" w:cs="Times New Roman"/>
          <w:bCs/>
          <w:sz w:val="24"/>
          <w:szCs w:val="24"/>
        </w:rPr>
        <w:t>;</w:t>
      </w:r>
    </w:p>
    <w:p w:rsidR="00D7468B" w:rsidRDefault="00D7468B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Владеене на майчиния език на</w:t>
      </w:r>
      <w:r w:rsidR="00660B42" w:rsidRPr="00D7468B">
        <w:rPr>
          <w:rFonts w:ascii="Times New Roman" w:hAnsi="Times New Roman" w:cs="Times New Roman"/>
          <w:sz w:val="24"/>
          <w:szCs w:val="24"/>
        </w:rPr>
        <w:t xml:space="preserve"> учениците, които се обучават, възпитават и социализират</w:t>
      </w:r>
      <w:r w:rsidR="00374946">
        <w:rPr>
          <w:rFonts w:ascii="Times New Roman" w:hAnsi="Times New Roman" w:cs="Times New Roman"/>
          <w:sz w:val="24"/>
          <w:szCs w:val="24"/>
        </w:rPr>
        <w:t xml:space="preserve"> в</w:t>
      </w:r>
      <w:r w:rsidR="00660B42" w:rsidRPr="00D7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училище – ромски и/или турски език;</w:t>
      </w:r>
    </w:p>
    <w:p w:rsidR="00660B42" w:rsidRPr="00D7468B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Познаване на ценностната система, празниците, традициите и други характерни културни особености</w:t>
      </w:r>
      <w:r w:rsidR="00D7468B">
        <w:rPr>
          <w:rFonts w:ascii="Times New Roman" w:hAnsi="Times New Roman" w:cs="Times New Roman"/>
          <w:sz w:val="24"/>
          <w:szCs w:val="24"/>
        </w:rPr>
        <w:t xml:space="preserve"> на общностите, с които работи;</w:t>
      </w:r>
    </w:p>
    <w:p w:rsidR="00660B42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7468B">
        <w:rPr>
          <w:rFonts w:ascii="Times New Roman" w:hAnsi="Times New Roman" w:cs="Times New Roman"/>
          <w:bCs/>
          <w:sz w:val="24"/>
          <w:szCs w:val="24"/>
        </w:rPr>
        <w:t>Умения за работа с учен</w:t>
      </w:r>
      <w:r w:rsidR="008146A3">
        <w:rPr>
          <w:rFonts w:ascii="Times New Roman" w:hAnsi="Times New Roman" w:cs="Times New Roman"/>
          <w:bCs/>
          <w:sz w:val="24"/>
          <w:szCs w:val="24"/>
        </w:rPr>
        <w:t>ици и родители от уязвими групи, както и</w:t>
      </w:r>
      <w:r w:rsidRPr="00D7468B">
        <w:rPr>
          <w:rFonts w:ascii="Times New Roman" w:hAnsi="Times New Roman" w:cs="Times New Roman"/>
          <w:bCs/>
          <w:sz w:val="24"/>
          <w:szCs w:val="24"/>
        </w:rPr>
        <w:t xml:space="preserve"> познаване и </w:t>
      </w:r>
      <w:r w:rsidR="008146A3">
        <w:rPr>
          <w:rFonts w:ascii="Times New Roman" w:hAnsi="Times New Roman" w:cs="Times New Roman"/>
          <w:bCs/>
          <w:sz w:val="24"/>
          <w:szCs w:val="24"/>
        </w:rPr>
        <w:t>съпричастност към проблемите им;</w:t>
      </w:r>
    </w:p>
    <w:p w:rsidR="008146A3" w:rsidRPr="00D7468B" w:rsidRDefault="008146A3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 добри комуникативни умения</w:t>
      </w:r>
      <w:r w:rsidR="00C33F65">
        <w:rPr>
          <w:rFonts w:ascii="Times New Roman" w:hAnsi="Times New Roman" w:cs="Times New Roman"/>
          <w:bCs/>
          <w:sz w:val="24"/>
          <w:szCs w:val="24"/>
        </w:rPr>
        <w:t>;</w:t>
      </w:r>
    </w:p>
    <w:p w:rsidR="00660B42" w:rsidRPr="00D7468B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Професионален опит</w:t>
      </w:r>
      <w:r w:rsidR="00D7468B">
        <w:rPr>
          <w:rFonts w:ascii="Times New Roman" w:hAnsi="Times New Roman" w:cs="Times New Roman"/>
          <w:sz w:val="24"/>
          <w:szCs w:val="24"/>
        </w:rPr>
        <w:t xml:space="preserve"> - </w:t>
      </w:r>
      <w:r w:rsidRPr="00D7468B">
        <w:rPr>
          <w:rFonts w:ascii="Times New Roman" w:hAnsi="Times New Roman" w:cs="Times New Roman"/>
          <w:sz w:val="24"/>
          <w:szCs w:val="24"/>
        </w:rPr>
        <w:t>не се изисква</w:t>
      </w:r>
      <w:r w:rsidR="00C33F65">
        <w:rPr>
          <w:rFonts w:ascii="Times New Roman" w:hAnsi="Times New Roman" w:cs="Times New Roman"/>
          <w:sz w:val="24"/>
          <w:szCs w:val="24"/>
        </w:rPr>
        <w:t>;</w:t>
      </w:r>
    </w:p>
    <w:p w:rsidR="00660B42" w:rsidRDefault="00660B42" w:rsidP="00D7468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68B">
        <w:rPr>
          <w:rFonts w:ascii="Times New Roman" w:hAnsi="Times New Roman" w:cs="Times New Roman"/>
          <w:sz w:val="24"/>
          <w:szCs w:val="24"/>
        </w:rPr>
        <w:t>Допълнителна квалификация/обучение</w:t>
      </w:r>
      <w:r w:rsidR="00D7468B">
        <w:rPr>
          <w:rFonts w:ascii="Times New Roman" w:hAnsi="Times New Roman" w:cs="Times New Roman"/>
          <w:sz w:val="24"/>
          <w:szCs w:val="24"/>
        </w:rPr>
        <w:t xml:space="preserve"> - </w:t>
      </w:r>
      <w:r w:rsidRPr="00D7468B">
        <w:rPr>
          <w:rFonts w:ascii="Times New Roman" w:hAnsi="Times New Roman" w:cs="Times New Roman"/>
          <w:sz w:val="24"/>
          <w:szCs w:val="24"/>
        </w:rPr>
        <w:t>компютърна грамотност</w:t>
      </w:r>
      <w:r w:rsidR="00C33F65">
        <w:rPr>
          <w:rFonts w:ascii="Times New Roman" w:hAnsi="Times New Roman" w:cs="Times New Roman"/>
          <w:sz w:val="24"/>
          <w:szCs w:val="24"/>
        </w:rPr>
        <w:t>.</w:t>
      </w:r>
    </w:p>
    <w:p w:rsidR="008146A3" w:rsidRDefault="008146A3" w:rsidP="008146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46A3" w:rsidRPr="008146A3" w:rsidRDefault="008146A3" w:rsidP="008146A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8146A3">
        <w:rPr>
          <w:rFonts w:ascii="Times New Roman" w:hAnsi="Times New Roman" w:cs="Times New Roman"/>
          <w:b/>
          <w:i/>
          <w:sz w:val="24"/>
          <w:szCs w:val="24"/>
        </w:rPr>
        <w:t>3. Необходими документи:</w:t>
      </w:r>
    </w:p>
    <w:p w:rsidR="008146A3" w:rsidRDefault="008146A3" w:rsidP="008146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Писмено заявление за участие по образец;</w:t>
      </w:r>
    </w:p>
    <w:p w:rsidR="008146A3" w:rsidRDefault="008146A3" w:rsidP="008146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 по образец;</w:t>
      </w:r>
    </w:p>
    <w:p w:rsidR="008146A3" w:rsidRDefault="008146A3" w:rsidP="008146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документи за придобита образователна степен, допълнителни квалификации;</w:t>
      </w:r>
    </w:p>
    <w:p w:rsidR="008146A3" w:rsidRDefault="008146A3" w:rsidP="008146A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документи, удостоверяващи продължителността на професионалния опит.</w:t>
      </w:r>
    </w:p>
    <w:p w:rsidR="004D1C45" w:rsidRDefault="004D1C45" w:rsidP="008146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F64" w:rsidRDefault="004D1C45" w:rsidP="008146A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4D1C45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4D1C45">
        <w:rPr>
          <w:rFonts w:ascii="Times New Roman" w:hAnsi="Times New Roman" w:cs="Times New Roman"/>
          <w:b/>
          <w:i/>
          <w:sz w:val="24"/>
          <w:szCs w:val="24"/>
        </w:rPr>
        <w:t>. Всяко постъпило заявление за участие в подбора в рамките на обявения срок се разглежда от комисия, определена</w:t>
      </w:r>
      <w:r w:rsidR="00A64F64">
        <w:rPr>
          <w:rFonts w:ascii="Times New Roman" w:hAnsi="Times New Roman" w:cs="Times New Roman"/>
          <w:b/>
          <w:i/>
          <w:sz w:val="24"/>
          <w:szCs w:val="24"/>
        </w:rPr>
        <w:t xml:space="preserve"> със заповед на директора на ПГХВТ „Атанас </w:t>
      </w:r>
      <w:proofErr w:type="gramStart"/>
      <w:r w:rsidR="00A64F64">
        <w:rPr>
          <w:rFonts w:ascii="Times New Roman" w:hAnsi="Times New Roman" w:cs="Times New Roman"/>
          <w:b/>
          <w:i/>
          <w:sz w:val="24"/>
          <w:szCs w:val="24"/>
        </w:rPr>
        <w:t>Ченгелев“</w:t>
      </w:r>
      <w:proofErr w:type="gramEnd"/>
      <w:r w:rsidR="00A64F64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8146A3" w:rsidRDefault="004D1C45" w:rsidP="008146A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146A3" w:rsidRPr="008146A3">
        <w:rPr>
          <w:rFonts w:ascii="Times New Roman" w:hAnsi="Times New Roman" w:cs="Times New Roman"/>
          <w:b/>
          <w:i/>
          <w:sz w:val="24"/>
          <w:szCs w:val="24"/>
        </w:rPr>
        <w:t>. Начин на провеждане на подбора</w:t>
      </w:r>
      <w:r w:rsidR="008146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46A3" w:rsidRDefault="008146A3" w:rsidP="008146A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46A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Първи етап – </w:t>
      </w:r>
      <w:r w:rsidRPr="008146A3">
        <w:rPr>
          <w:rFonts w:ascii="Times New Roman" w:hAnsi="Times New Roman" w:cs="Times New Roman"/>
          <w:sz w:val="24"/>
          <w:szCs w:val="24"/>
        </w:rPr>
        <w:t xml:space="preserve">разглеждане и проверка на подадените от кандидатите документи за съответствие със обявените изисквания </w:t>
      </w:r>
      <w:r>
        <w:rPr>
          <w:rFonts w:ascii="Times New Roman" w:hAnsi="Times New Roman" w:cs="Times New Roman"/>
          <w:sz w:val="24"/>
          <w:szCs w:val="24"/>
        </w:rPr>
        <w:t>за длъжността</w:t>
      </w:r>
      <w:r w:rsidR="004D1C45">
        <w:rPr>
          <w:rFonts w:ascii="Times New Roman" w:hAnsi="Times New Roman" w:cs="Times New Roman"/>
          <w:sz w:val="24"/>
          <w:szCs w:val="24"/>
        </w:rPr>
        <w:t>, в петдневен срок от изтичане на обявлението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C45" w:rsidRPr="004D1C45" w:rsidRDefault="008146A3" w:rsidP="004D1C45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46A3">
        <w:rPr>
          <w:rFonts w:ascii="Times New Roman" w:hAnsi="Times New Roman" w:cs="Times New Roman"/>
          <w:b/>
          <w:i/>
          <w:sz w:val="24"/>
          <w:szCs w:val="24"/>
        </w:rPr>
        <w:t>Втори етап –</w:t>
      </w:r>
      <w:r>
        <w:rPr>
          <w:rFonts w:ascii="Times New Roman" w:hAnsi="Times New Roman" w:cs="Times New Roman"/>
          <w:sz w:val="24"/>
          <w:szCs w:val="24"/>
        </w:rPr>
        <w:t xml:space="preserve"> интервю с допуснатите кандидати</w:t>
      </w:r>
      <w:r w:rsidR="004D1C45">
        <w:rPr>
          <w:rFonts w:ascii="Times New Roman" w:hAnsi="Times New Roman" w:cs="Times New Roman"/>
          <w:sz w:val="24"/>
          <w:szCs w:val="24"/>
        </w:rPr>
        <w:t xml:space="preserve">, </w:t>
      </w:r>
      <w:r w:rsidR="004D1C45" w:rsidRPr="004D1C45">
        <w:rPr>
          <w:rFonts w:ascii="Times New Roman" w:hAnsi="Times New Roman" w:cs="Times New Roman"/>
          <w:sz w:val="24"/>
          <w:szCs w:val="24"/>
        </w:rPr>
        <w:t>в тридневен срок след проверката на съответствията на представените документи. Интервюто ще се проведе от комисията по т.4</w:t>
      </w:r>
      <w:r w:rsidR="00C33F65">
        <w:rPr>
          <w:rFonts w:ascii="Times New Roman" w:hAnsi="Times New Roman" w:cs="Times New Roman"/>
          <w:sz w:val="24"/>
          <w:szCs w:val="24"/>
        </w:rPr>
        <w:t>.</w:t>
      </w:r>
    </w:p>
    <w:p w:rsidR="003326FA" w:rsidRPr="004D1C45" w:rsidRDefault="003326FA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46A3" w:rsidRDefault="004D1C4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146A3">
        <w:rPr>
          <w:rFonts w:ascii="Times New Roman" w:hAnsi="Times New Roman" w:cs="Times New Roman"/>
          <w:b/>
          <w:i/>
          <w:sz w:val="24"/>
          <w:szCs w:val="24"/>
        </w:rPr>
        <w:t>. Място и срок за под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146A3">
        <w:rPr>
          <w:rFonts w:ascii="Times New Roman" w:hAnsi="Times New Roman" w:cs="Times New Roman"/>
          <w:b/>
          <w:i/>
          <w:sz w:val="24"/>
          <w:szCs w:val="24"/>
        </w:rPr>
        <w:t>ване на документите:</w:t>
      </w:r>
    </w:p>
    <w:p w:rsidR="008146A3" w:rsidRDefault="00DD18EF" w:rsidP="00035A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ПГХВТ „Атанас Ченгелев“ гр. Пещера</w:t>
      </w:r>
      <w:r w:rsidR="008146A3">
        <w:rPr>
          <w:rFonts w:ascii="Times New Roman" w:hAnsi="Times New Roman" w:cs="Times New Roman"/>
          <w:sz w:val="24"/>
          <w:szCs w:val="24"/>
        </w:rPr>
        <w:t xml:space="preserve"> в деловодството на училището, всеки работен ден от 08:00 ч. до 16: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146A3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8146A3" w:rsidRPr="004D1C45" w:rsidRDefault="008146A3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8146A3" w:rsidRPr="00687A2A" w:rsidRDefault="004D1C45" w:rsidP="00035A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6.1.</w:t>
      </w:r>
      <w:r w:rsidR="008146A3" w:rsidRPr="004D1C45">
        <w:rPr>
          <w:rFonts w:ascii="Times New Roman" w:hAnsi="Times New Roman" w:cs="Times New Roman"/>
          <w:b/>
          <w:i/>
          <w:sz w:val="24"/>
          <w:szCs w:val="24"/>
        </w:rPr>
        <w:t>Срок за подаване на документите:</w:t>
      </w:r>
      <w:r w:rsidR="008146A3">
        <w:rPr>
          <w:rFonts w:ascii="Times New Roman" w:hAnsi="Times New Roman" w:cs="Times New Roman"/>
          <w:sz w:val="24"/>
          <w:szCs w:val="24"/>
        </w:rPr>
        <w:t xml:space="preserve"> </w:t>
      </w:r>
      <w:r w:rsidR="004076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DD18EF">
        <w:rPr>
          <w:rFonts w:ascii="Times New Roman" w:hAnsi="Times New Roman" w:cs="Times New Roman"/>
          <w:b/>
          <w:i/>
          <w:sz w:val="24"/>
          <w:szCs w:val="24"/>
          <w:u w:val="single"/>
        </w:rPr>
        <w:t>.09.202</w:t>
      </w:r>
      <w:r w:rsidR="004076B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87A2A" w:rsidRPr="00687A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4D1C45" w:rsidRPr="004D1C45" w:rsidRDefault="004D1C45" w:rsidP="004D1C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4946" w:rsidRDefault="00374946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185956" w:rsidRPr="00374946" w:rsidRDefault="00374946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374946">
        <w:rPr>
          <w:rFonts w:ascii="Times New Roman" w:hAnsi="Times New Roman" w:cs="Times New Roman"/>
          <w:b/>
          <w:i/>
          <w:sz w:val="24"/>
          <w:szCs w:val="24"/>
        </w:rPr>
        <w:t xml:space="preserve">7. Резултатите </w:t>
      </w:r>
      <w:r w:rsidR="00C33F65">
        <w:rPr>
          <w:rFonts w:ascii="Times New Roman" w:hAnsi="Times New Roman" w:cs="Times New Roman"/>
          <w:b/>
          <w:i/>
          <w:sz w:val="24"/>
          <w:szCs w:val="24"/>
        </w:rPr>
        <w:t xml:space="preserve">ще </w:t>
      </w:r>
      <w:r w:rsidRPr="00374946">
        <w:rPr>
          <w:rFonts w:ascii="Times New Roman" w:hAnsi="Times New Roman" w:cs="Times New Roman"/>
          <w:b/>
          <w:i/>
          <w:sz w:val="24"/>
          <w:szCs w:val="24"/>
        </w:rPr>
        <w:t xml:space="preserve">бъдат обявени на </w:t>
      </w:r>
      <w:r w:rsidR="004076B6">
        <w:rPr>
          <w:rFonts w:ascii="Times New Roman" w:hAnsi="Times New Roman" w:cs="Times New Roman"/>
          <w:b/>
          <w:i/>
          <w:sz w:val="24"/>
          <w:szCs w:val="24"/>
          <w:lang w:val="en-US"/>
        </w:rPr>
        <w:t>13</w:t>
      </w:r>
      <w:r w:rsidRPr="00374946">
        <w:rPr>
          <w:rFonts w:ascii="Times New Roman" w:hAnsi="Times New Roman" w:cs="Times New Roman"/>
          <w:b/>
          <w:i/>
          <w:sz w:val="24"/>
          <w:szCs w:val="24"/>
        </w:rPr>
        <w:t>.09.20</w:t>
      </w:r>
      <w:r w:rsidR="00DD18E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76B6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37494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374946" w:rsidRDefault="00374946" w:rsidP="00035A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4946" w:rsidRDefault="00374946" w:rsidP="00035AAD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901D35" w:rsidRDefault="008146A3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278E">
        <w:rPr>
          <w:rFonts w:ascii="Times New Roman" w:hAnsi="Times New Roman" w:cs="Times New Roman"/>
          <w:i/>
          <w:sz w:val="24"/>
          <w:szCs w:val="24"/>
        </w:rPr>
        <w:t>За контакт и повече информация тел</w:t>
      </w:r>
      <w:r w:rsidR="00DD18EF">
        <w:rPr>
          <w:rFonts w:ascii="Times New Roman" w:hAnsi="Times New Roman" w:cs="Times New Roman"/>
          <w:i/>
          <w:sz w:val="24"/>
          <w:szCs w:val="24"/>
        </w:rPr>
        <w:t>.: 0350 6 21 35</w:t>
      </w:r>
    </w:p>
    <w:p w:rsidR="00901D35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01D35" w:rsidRPr="0043278E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p w:rsidR="00901D35" w:rsidRPr="008146A3" w:rsidRDefault="00901D35" w:rsidP="00035AAD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01D35" w:rsidRPr="008146A3" w:rsidSect="00660B42">
      <w:pgSz w:w="11906" w:h="16838"/>
      <w:pgMar w:top="539" w:right="849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DD4"/>
    <w:multiLevelType w:val="hybridMultilevel"/>
    <w:tmpl w:val="D87A40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21688B"/>
    <w:multiLevelType w:val="hybridMultilevel"/>
    <w:tmpl w:val="C5A4A95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3C09"/>
    <w:multiLevelType w:val="hybridMultilevel"/>
    <w:tmpl w:val="AC5CD3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1268"/>
    <w:multiLevelType w:val="hybridMultilevel"/>
    <w:tmpl w:val="C9C407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8E2"/>
    <w:rsid w:val="00035AAD"/>
    <w:rsid w:val="000E279E"/>
    <w:rsid w:val="000F56EC"/>
    <w:rsid w:val="00185956"/>
    <w:rsid w:val="002E37AA"/>
    <w:rsid w:val="003326FA"/>
    <w:rsid w:val="00374946"/>
    <w:rsid w:val="004076B6"/>
    <w:rsid w:val="0043278E"/>
    <w:rsid w:val="004D1C45"/>
    <w:rsid w:val="00541BDF"/>
    <w:rsid w:val="005C77B4"/>
    <w:rsid w:val="00660B42"/>
    <w:rsid w:val="00674910"/>
    <w:rsid w:val="00687A2A"/>
    <w:rsid w:val="006D6620"/>
    <w:rsid w:val="008146A3"/>
    <w:rsid w:val="00901D35"/>
    <w:rsid w:val="009B2C05"/>
    <w:rsid w:val="009F7438"/>
    <w:rsid w:val="00A64F64"/>
    <w:rsid w:val="00C26D57"/>
    <w:rsid w:val="00C27D89"/>
    <w:rsid w:val="00C33F65"/>
    <w:rsid w:val="00D51FBD"/>
    <w:rsid w:val="00D7468B"/>
    <w:rsid w:val="00DD18EF"/>
    <w:rsid w:val="00E268E2"/>
    <w:rsid w:val="00F351A7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53A0"/>
  <w15:docId w15:val="{52142C92-CC18-4019-9C29-9FEA4E64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8E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Горен колонтитул Знак"/>
    <w:basedOn w:val="a0"/>
    <w:link w:val="a3"/>
    <w:rsid w:val="00E268E2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268E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35AAD"/>
    <w:rPr>
      <w:color w:val="0000FF"/>
      <w:u w:val="single"/>
    </w:rPr>
  </w:style>
  <w:style w:type="paragraph" w:styleId="a8">
    <w:name w:val="No Spacing"/>
    <w:uiPriority w:val="1"/>
    <w:qFormat/>
    <w:rsid w:val="00035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cp:lastPrinted>2020-09-24T09:54:00Z</cp:lastPrinted>
  <dcterms:created xsi:type="dcterms:W3CDTF">2019-04-29T11:16:00Z</dcterms:created>
  <dcterms:modified xsi:type="dcterms:W3CDTF">2021-09-02T10:15:00Z</dcterms:modified>
</cp:coreProperties>
</file>