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Ind w:w="45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0"/>
      </w:tblGrid>
      <w:tr w:rsidR="0041062F" w:rsidRPr="00D20691" w:rsidTr="00FE29BA">
        <w:trPr>
          <w:tblCellSpacing w:w="15" w:type="dxa"/>
        </w:trPr>
        <w:tc>
          <w:tcPr>
            <w:tcW w:w="9750" w:type="dxa"/>
            <w:vAlign w:val="center"/>
            <w:hideMark/>
          </w:tcPr>
          <w:p w:rsidR="00D20691" w:rsidRDefault="00D20691" w:rsidP="00A5242E">
            <w:pPr>
              <w:numPr>
                <w:ilvl w:val="0"/>
                <w:numId w:val="15"/>
              </w:num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Наименование на административната услуга </w:t>
            </w:r>
          </w:p>
          <w:p w:rsidR="00A5242E" w:rsidRPr="00571151" w:rsidRDefault="00A5242E" w:rsidP="00A5242E">
            <w:pPr>
              <w:spacing w:after="0" w:line="360" w:lineRule="auto"/>
              <w:ind w:left="72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Издаване на удостоверения за </w:t>
            </w:r>
            <w:proofErr w:type="spellStart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валидиране</w:t>
            </w:r>
            <w:proofErr w:type="spellEnd"/>
            <w:r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компетентности в съответствие с изискванията за завършване на клас, етап или основна степен на образование</w:t>
            </w:r>
            <w:r w:rsidR="00EE5ED1" w:rsidRPr="00571151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.</w:t>
            </w:r>
          </w:p>
          <w:p w:rsidR="006E11CC" w:rsidRPr="00571151" w:rsidRDefault="006E11CC" w:rsidP="0057115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2.Правно основание за предоставянето на административната услуга/издаването на индивидуалния административен акт.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Закон за предучилищното и училищното образование; </w:t>
            </w:r>
          </w:p>
          <w:p w:rsidR="00D20691" w:rsidRPr="00571151" w:rsidRDefault="00D20691" w:rsidP="00571151">
            <w:pPr>
              <w:numPr>
                <w:ilvl w:val="0"/>
                <w:numId w:val="11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Наредба 11 от 01.09.2016 г. за оценяване на резултатите от обучението на учениц</w:t>
            </w:r>
            <w:r w:rsidR="00066058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ите ( от чл.123 до чл.128 вкл.).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3. Орган, който предоставя административната услуга/издава индивидуалния административен акт. </w:t>
            </w:r>
          </w:p>
          <w:p w:rsidR="00D20691" w:rsidRPr="00571151" w:rsidRDefault="0095483D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Директор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у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чилището</w:t>
            </w:r>
          </w:p>
          <w:p w:rsidR="00D20691" w:rsidRPr="00571151" w:rsidRDefault="00D2069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4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</w:t>
            </w:r>
            <w:r w:rsidR="00335072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Процедура по предоставяне на административната услуга/издаване на индивидуалния административен акт, изисквания и необходими документи. </w:t>
            </w:r>
          </w:p>
          <w:p w:rsidR="00FE29BA" w:rsidRPr="00571151" w:rsidRDefault="00FE29BA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D20691" w:rsidRPr="00571151" w:rsidRDefault="002C1826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</w:t>
            </w:r>
            <w:proofErr w:type="spellStart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2C182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се подава заявление до директора на училището, към което се прилага документ за завършен предходен клас или етап. Заявлението се подава лично или от упълномощено лице на място в сградата на училището.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134B8">
              <w:rPr>
                <w:rFonts w:ascii="Times New Roman" w:hAnsi="Times New Roman"/>
                <w:sz w:val="24"/>
                <w:szCs w:val="24"/>
                <w:lang w:val="bg-BG"/>
              </w:rPr>
              <w:t>Удостоверение се и</w:t>
            </w:r>
            <w:r w:rsidR="00D2069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здава на всички лица, доказали компетентности в съответствие с изискванията за завършване на клас, начален, прогимназиален или първи гимназиален етап или основна степен на образование</w:t>
            </w:r>
            <w:r w:rsidR="00EE5ED1"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и има удостоверителен характер.</w:t>
            </w:r>
          </w:p>
          <w:p w:rsidR="00066058" w:rsidRPr="00571151" w:rsidRDefault="00066058" w:rsidP="00A5242E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FA0B60" w:rsidRDefault="00A5242E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5</w:t>
            </w:r>
            <w:r w:rsidR="00D2069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Начини на заявяване на услугата.</w:t>
            </w:r>
          </w:p>
          <w:p w:rsidR="003311EA" w:rsidRDefault="003311EA" w:rsidP="00FA0B60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FA0B60" w:rsidRPr="003311EA" w:rsidRDefault="003311EA" w:rsidP="003311EA">
            <w:pPr>
              <w:spacing w:after="0" w:line="360" w:lineRule="auto"/>
              <w:ind w:left="576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>З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аявление за </w:t>
            </w:r>
            <w:proofErr w:type="spellStart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компетентности по образец (може да бъде изтеглено от интернет страницата на училището, какт</w:t>
            </w:r>
            <w:r w:rsidR="00FE29BA">
              <w:rPr>
                <w:rFonts w:ascii="Times New Roman" w:hAnsi="Times New Roman"/>
                <w:sz w:val="24"/>
                <w:szCs w:val="24"/>
                <w:lang w:val="bg-BG"/>
              </w:rPr>
              <w:t>о и да бъде получено на място) и</w:t>
            </w:r>
            <w:r w:rsidR="00FA0B60" w:rsidRPr="00FE29B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FA0B60"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коректно попълнено с точно вписани данни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се подава</w:t>
            </w:r>
            <w:r w:rsidRPr="003311E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на място </w:t>
            </w:r>
            <w:r w:rsidRPr="003311EA">
              <w:rPr>
                <w:rFonts w:ascii="Times New Roman" w:hAnsi="Times New Roman"/>
                <w:sz w:val="24"/>
                <w:szCs w:val="24"/>
                <w:lang w:val="bg-BG"/>
              </w:rPr>
              <w:t>в училището</w:t>
            </w:r>
            <w:r w:rsidR="00FA0B60" w:rsidRPr="003311EA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D20691" w:rsidRPr="003311EA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6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Информация за предоставяне на услугата по електронен път: ниво на предоставяне на услугата и интернет адрес, на който се предоставя.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E5ED1" w:rsidRPr="00571151" w:rsidRDefault="00571151" w:rsidP="00571151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Не се предоставя по електронен път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7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Срок на действие на документа/индивидуалния административен акт.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</w:p>
          <w:p w:rsidR="00EE5ED1" w:rsidRPr="00571151" w:rsidRDefault="00EE5ED1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Безсрочен</w:t>
            </w:r>
          </w:p>
          <w:p w:rsidR="00A5242E" w:rsidRPr="00A5242E" w:rsidRDefault="00A5242E" w:rsidP="0099695F">
            <w:pPr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8</w:t>
            </w:r>
            <w:r w:rsidR="0057115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. Такси или цени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Такси за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валидиране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на компетентности, придобити чрез неформално обучение 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proofErr w:type="spellStart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информално</w:t>
            </w:r>
            <w:proofErr w:type="spellEnd"/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учене се събират съгласно чл.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7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от Тарифа за таксите, които се събират в системата на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п</w:t>
            </w:r>
            <w:r w:rsidRPr="00A5242E">
              <w:rPr>
                <w:rFonts w:ascii="Times New Roman" w:hAnsi="Times New Roman"/>
                <w:color w:val="000000"/>
                <w:sz w:val="24"/>
                <w:szCs w:val="24"/>
                <w:lang w:val="bg-BG" w:eastAsia="bg-BG"/>
              </w:rPr>
              <w:t>редучилищното и училищното образование</w:t>
            </w: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EE5ED1" w:rsidRPr="00571151" w:rsidRDefault="00A5242E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9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Орган, осъществяващ контрол върху дейността на органа по предоставянето на услугата. </w:t>
            </w:r>
            <w:r w:rsidR="00EE5ED1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Регионалното управлени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образованието</w:t>
            </w:r>
          </w:p>
          <w:p w:rsidR="00E20705" w:rsidRPr="00571151" w:rsidRDefault="00E20705" w:rsidP="00571151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Министерство</w:t>
            </w:r>
            <w:r w:rsidR="0057115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на образованието е науката</w:t>
            </w:r>
          </w:p>
          <w:p w:rsidR="00571151" w:rsidRDefault="0057115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</w:p>
          <w:p w:rsidR="00EE5ED1" w:rsidRPr="00571151" w:rsidRDefault="00EE5ED1" w:rsidP="00571151">
            <w:pPr>
              <w:spacing w:after="0" w:line="36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0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. Ред, включително срокове за обжалване на действията на органа по предоставянето на услугата. 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br/>
            </w:r>
          </w:p>
          <w:p w:rsidR="0099695F" w:rsidRDefault="0099695F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Отказът се обжалва по реда на </w:t>
            </w:r>
            <w:proofErr w:type="spellStart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>Административнопроцесуалния</w:t>
            </w:r>
            <w:proofErr w:type="spellEnd"/>
            <w:r w:rsidRPr="0099695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кодекс пред Административен съд</w:t>
            </w:r>
          </w:p>
          <w:p w:rsidR="00960B4E" w:rsidRDefault="00771588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br/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="00960B4E" w:rsidRPr="00571151">
              <w:rPr>
                <w:rFonts w:ascii="Times New Roman" w:hAnsi="Times New Roman"/>
                <w:sz w:val="24"/>
                <w:szCs w:val="24"/>
                <w:lang w:val="bg-BG"/>
              </w:rPr>
              <w:t>Електронен адрес за пр</w:t>
            </w:r>
            <w:r w:rsidR="0095483D">
              <w:rPr>
                <w:rFonts w:ascii="Times New Roman" w:hAnsi="Times New Roman"/>
                <w:sz w:val="24"/>
                <w:szCs w:val="24"/>
                <w:lang w:val="bg-BG"/>
              </w:rPr>
              <w:t>едложения във връзка с услугата</w:t>
            </w:r>
          </w:p>
          <w:p w:rsidR="00960B4E" w:rsidRPr="00932E21" w:rsidRDefault="00B75D49" w:rsidP="00571151">
            <w:pPr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hyperlink r:id="rId6" w:history="1">
              <w:r w:rsidRPr="00B3068D">
                <w:rPr>
                  <w:rStyle w:val="a7"/>
                  <w:rFonts w:ascii="Times New Roman" w:hAnsi="Times New Roman"/>
                  <w:sz w:val="24"/>
                  <w:szCs w:val="24"/>
                </w:rPr>
                <w:t>pghvt</w:t>
              </w:r>
              <w:r w:rsidRPr="00932E21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_</w:t>
              </w:r>
              <w:r w:rsidRPr="00B3068D">
                <w:rPr>
                  <w:rStyle w:val="a7"/>
                  <w:rFonts w:ascii="Times New Roman" w:hAnsi="Times New Roman"/>
                  <w:sz w:val="24"/>
                  <w:szCs w:val="24"/>
                </w:rPr>
                <w:t>peshtera</w:t>
              </w:r>
              <w:r w:rsidRPr="00932E21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@</w:t>
              </w:r>
              <w:r w:rsidRPr="00B3068D">
                <w:rPr>
                  <w:rStyle w:val="a7"/>
                  <w:rFonts w:ascii="Times New Roman" w:hAnsi="Times New Roman"/>
                  <w:sz w:val="24"/>
                  <w:szCs w:val="24"/>
                </w:rPr>
                <w:t>abv</w:t>
              </w:r>
              <w:r w:rsidRPr="00932E21">
                <w:rPr>
                  <w:rStyle w:val="a7"/>
                  <w:rFonts w:ascii="Times New Roman" w:hAnsi="Times New Roman"/>
                  <w:sz w:val="24"/>
                  <w:szCs w:val="24"/>
                  <w:lang w:val="bg-BG"/>
                </w:rPr>
                <w:t>.</w:t>
              </w:r>
              <w:proofErr w:type="spellStart"/>
              <w:r w:rsidRPr="00B3068D">
                <w:rPr>
                  <w:rStyle w:val="a7"/>
                  <w:rFonts w:ascii="Times New Roman" w:hAnsi="Times New Roman"/>
                  <w:sz w:val="24"/>
                  <w:szCs w:val="24"/>
                </w:rPr>
                <w:t>bg</w:t>
              </w:r>
              <w:proofErr w:type="spellEnd"/>
            </w:hyperlink>
            <w:r w:rsidRPr="00932E21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960B4E" w:rsidRPr="00571151" w:rsidRDefault="00571151" w:rsidP="00571151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/и</w:t>
            </w:r>
            <w:r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зписва се е</w:t>
            </w:r>
            <w:r w:rsidR="00960B4E" w:rsidRPr="00571151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лектронният адрес на училище</w:t>
            </w:r>
            <w:r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/</w:t>
            </w:r>
          </w:p>
          <w:p w:rsidR="00960B4E" w:rsidRPr="00571151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60B4E" w:rsidRDefault="00960B4E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A5242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571151">
              <w:rPr>
                <w:rFonts w:ascii="Times New Roman" w:hAnsi="Times New Roman"/>
                <w:sz w:val="24"/>
                <w:szCs w:val="24"/>
                <w:lang w:val="bg-BG"/>
              </w:rPr>
              <w:t>. Начини на получаване на резултата от услугата</w:t>
            </w:r>
          </w:p>
          <w:p w:rsid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95483D" w:rsidRPr="0095483D" w:rsidRDefault="0095483D" w:rsidP="0095483D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След успешно 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полагане на всички изпити</w:t>
            </w:r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на лицата се издава Удостоверение за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bg-BG"/>
              </w:rPr>
              <w:t>валидиране</w:t>
            </w:r>
            <w:proofErr w:type="spellEnd"/>
            <w:r w:rsidRPr="0095483D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95483D" w:rsidRDefault="0095483D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FA0B60" w:rsidRPr="002F4D5B" w:rsidRDefault="002F4D5B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4D5B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Лично/чрез упълномощено лице</w:t>
            </w:r>
          </w:p>
          <w:p w:rsidR="00FA0B60" w:rsidRPr="00FA0B60" w:rsidRDefault="00FA0B60" w:rsidP="00FA0B60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C969CA" w:rsidRPr="00571151" w:rsidRDefault="00C969CA" w:rsidP="00571151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D20691" w:rsidRPr="00D20691" w:rsidTr="00FE29BA">
        <w:trPr>
          <w:tblCellSpacing w:w="15" w:type="dxa"/>
        </w:trPr>
        <w:tc>
          <w:tcPr>
            <w:tcW w:w="9750" w:type="dxa"/>
            <w:vAlign w:val="center"/>
          </w:tcPr>
          <w:p w:rsidR="00D20691" w:rsidRPr="00D20691" w:rsidRDefault="00D20691" w:rsidP="00C969CA">
            <w:pPr>
              <w:spacing w:after="0" w:line="240" w:lineRule="auto"/>
              <w:jc w:val="both"/>
              <w:rPr>
                <w:rFonts w:ascii="Times New Roman" w:hAnsi="Times New Roman"/>
                <w:szCs w:val="24"/>
                <w:lang w:val="bg-BG"/>
              </w:rPr>
            </w:pPr>
          </w:p>
        </w:tc>
      </w:tr>
    </w:tbl>
    <w:p w:rsidR="0052416E" w:rsidRPr="0052416E" w:rsidRDefault="0052416E" w:rsidP="0052416E">
      <w:pPr>
        <w:autoSpaceDE w:val="0"/>
        <w:autoSpaceDN w:val="0"/>
        <w:spacing w:after="0" w:line="240" w:lineRule="auto"/>
        <w:rPr>
          <w:rFonts w:ascii="Trebuchet MS" w:hAnsi="Trebuchet MS" w:cs="Arial"/>
          <w:sz w:val="20"/>
          <w:szCs w:val="20"/>
          <w:lang w:val="ru-RU" w:eastAsia="bg-BG"/>
        </w:rPr>
      </w:pPr>
      <w:bookmarkStart w:id="0" w:name="_GoBack"/>
      <w:bookmarkEnd w:id="0"/>
      <w:r w:rsidRPr="0052416E">
        <w:rPr>
          <w:rFonts w:ascii="Trebuchet MS" w:hAnsi="Trebuchet MS" w:cs="Arial"/>
          <w:sz w:val="20"/>
          <w:szCs w:val="20"/>
          <w:lang w:val="ru-RU" w:eastAsia="bg-BG"/>
        </w:rPr>
        <w:tab/>
      </w:r>
    </w:p>
    <w:sectPr w:rsidR="0052416E" w:rsidRPr="0052416E" w:rsidSect="005C4F48">
      <w:pgSz w:w="12240" w:h="15840"/>
      <w:pgMar w:top="851" w:right="1183" w:bottom="567" w:left="851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006B2"/>
    <w:multiLevelType w:val="hybridMultilevel"/>
    <w:tmpl w:val="F97A7B8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E534C3"/>
    <w:multiLevelType w:val="hybridMultilevel"/>
    <w:tmpl w:val="0666C49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AF4444"/>
    <w:multiLevelType w:val="hybridMultilevel"/>
    <w:tmpl w:val="675219C8"/>
    <w:lvl w:ilvl="0" w:tplc="0402000F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377409C"/>
    <w:multiLevelType w:val="hybridMultilevel"/>
    <w:tmpl w:val="E534A824"/>
    <w:lvl w:ilvl="0" w:tplc="B8EE2B92">
      <w:start w:val="2"/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4EA5586"/>
    <w:multiLevelType w:val="hybridMultilevel"/>
    <w:tmpl w:val="9F7A890E"/>
    <w:lvl w:ilvl="0" w:tplc="533EE47A">
      <w:start w:val="1"/>
      <w:numFmt w:val="decimal"/>
      <w:lvlText w:val="%1."/>
      <w:lvlJc w:val="left"/>
      <w:pPr>
        <w:ind w:left="936" w:hanging="360"/>
      </w:pPr>
      <w:rPr>
        <w:rFonts w:ascii="Verdana" w:eastAsia="Times New Roman" w:hAnsi="Verdana" w:cs="Verdana" w:hint="default"/>
        <w:b/>
        <w:bCs/>
        <w:spacing w:val="-39"/>
        <w:w w:val="100"/>
        <w:sz w:val="22"/>
        <w:szCs w:val="22"/>
      </w:rPr>
    </w:lvl>
    <w:lvl w:ilvl="1" w:tplc="CDFCC3A2">
      <w:numFmt w:val="bullet"/>
      <w:lvlText w:val=""/>
      <w:lvlJc w:val="left"/>
      <w:pPr>
        <w:ind w:left="1417" w:hanging="424"/>
      </w:pPr>
      <w:rPr>
        <w:rFonts w:ascii="Wingdings" w:eastAsia="Times New Roman" w:hAnsi="Wingdings" w:hint="default"/>
        <w:w w:val="100"/>
        <w:sz w:val="22"/>
      </w:rPr>
    </w:lvl>
    <w:lvl w:ilvl="2" w:tplc="A664FA78">
      <w:numFmt w:val="bullet"/>
      <w:lvlText w:val=""/>
      <w:lvlJc w:val="left"/>
      <w:pPr>
        <w:ind w:left="2352" w:hanging="360"/>
      </w:pPr>
      <w:rPr>
        <w:rFonts w:ascii="Wingdings" w:eastAsia="Times New Roman" w:hAnsi="Wingdings" w:hint="default"/>
        <w:w w:val="100"/>
        <w:sz w:val="22"/>
      </w:rPr>
    </w:lvl>
    <w:lvl w:ilvl="3" w:tplc="66A666B0">
      <w:numFmt w:val="bullet"/>
      <w:lvlText w:val="•"/>
      <w:lvlJc w:val="left"/>
      <w:pPr>
        <w:ind w:left="3352" w:hanging="360"/>
      </w:pPr>
      <w:rPr>
        <w:rFonts w:hint="default"/>
      </w:rPr>
    </w:lvl>
    <w:lvl w:ilvl="4" w:tplc="CD78113A">
      <w:numFmt w:val="bullet"/>
      <w:lvlText w:val="•"/>
      <w:lvlJc w:val="left"/>
      <w:pPr>
        <w:ind w:left="4345" w:hanging="360"/>
      </w:pPr>
      <w:rPr>
        <w:rFonts w:hint="default"/>
      </w:rPr>
    </w:lvl>
    <w:lvl w:ilvl="5" w:tplc="5F36075C">
      <w:numFmt w:val="bullet"/>
      <w:lvlText w:val="•"/>
      <w:lvlJc w:val="left"/>
      <w:pPr>
        <w:ind w:left="5337" w:hanging="360"/>
      </w:pPr>
      <w:rPr>
        <w:rFonts w:hint="default"/>
      </w:rPr>
    </w:lvl>
    <w:lvl w:ilvl="6" w:tplc="B686DCC0">
      <w:numFmt w:val="bullet"/>
      <w:lvlText w:val="•"/>
      <w:lvlJc w:val="left"/>
      <w:pPr>
        <w:ind w:left="6330" w:hanging="360"/>
      </w:pPr>
      <w:rPr>
        <w:rFonts w:hint="default"/>
      </w:rPr>
    </w:lvl>
    <w:lvl w:ilvl="7" w:tplc="4D60D75C">
      <w:numFmt w:val="bullet"/>
      <w:lvlText w:val="•"/>
      <w:lvlJc w:val="left"/>
      <w:pPr>
        <w:ind w:left="7322" w:hanging="360"/>
      </w:pPr>
      <w:rPr>
        <w:rFonts w:hint="default"/>
      </w:rPr>
    </w:lvl>
    <w:lvl w:ilvl="8" w:tplc="96A25B58">
      <w:numFmt w:val="bullet"/>
      <w:lvlText w:val="•"/>
      <w:lvlJc w:val="left"/>
      <w:pPr>
        <w:ind w:left="8315" w:hanging="360"/>
      </w:pPr>
      <w:rPr>
        <w:rFonts w:hint="default"/>
      </w:rPr>
    </w:lvl>
  </w:abstractNum>
  <w:abstractNum w:abstractNumId="5">
    <w:nsid w:val="254E6DA6"/>
    <w:multiLevelType w:val="hybridMultilevel"/>
    <w:tmpl w:val="B5FE77AC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F5621F"/>
    <w:multiLevelType w:val="hybridMultilevel"/>
    <w:tmpl w:val="0A747228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5E3EE1"/>
    <w:multiLevelType w:val="hybridMultilevel"/>
    <w:tmpl w:val="FEB89EC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650A67"/>
    <w:multiLevelType w:val="hybridMultilevel"/>
    <w:tmpl w:val="91CA69E4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3E2645"/>
    <w:multiLevelType w:val="hybridMultilevel"/>
    <w:tmpl w:val="BD94528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66604BA8"/>
    <w:multiLevelType w:val="hybridMultilevel"/>
    <w:tmpl w:val="4CA83640"/>
    <w:lvl w:ilvl="0" w:tplc="88FEF542">
      <w:numFmt w:val="bullet"/>
      <w:lvlText w:val="–"/>
      <w:lvlJc w:val="left"/>
      <w:pPr>
        <w:ind w:left="216" w:hanging="276"/>
      </w:pPr>
      <w:rPr>
        <w:rFonts w:ascii="Verdana" w:eastAsia="Times New Roman" w:hAnsi="Verdana" w:hint="default"/>
        <w:spacing w:val="-20"/>
        <w:w w:val="100"/>
        <w:sz w:val="22"/>
      </w:rPr>
    </w:lvl>
    <w:lvl w:ilvl="1" w:tplc="953497C0">
      <w:numFmt w:val="bullet"/>
      <w:lvlText w:val=""/>
      <w:lvlJc w:val="left"/>
      <w:pPr>
        <w:ind w:left="936" w:hanging="360"/>
      </w:pPr>
      <w:rPr>
        <w:rFonts w:hint="default"/>
        <w:w w:val="100"/>
      </w:rPr>
    </w:lvl>
    <w:lvl w:ilvl="2" w:tplc="2024512E">
      <w:numFmt w:val="bullet"/>
      <w:lvlText w:val="•"/>
      <w:lvlJc w:val="left"/>
      <w:pPr>
        <w:ind w:left="1980" w:hanging="360"/>
      </w:pPr>
      <w:rPr>
        <w:rFonts w:hint="default"/>
      </w:rPr>
    </w:lvl>
    <w:lvl w:ilvl="3" w:tplc="A8DCA688">
      <w:numFmt w:val="bullet"/>
      <w:lvlText w:val="•"/>
      <w:lvlJc w:val="left"/>
      <w:pPr>
        <w:ind w:left="3020" w:hanging="360"/>
      </w:pPr>
      <w:rPr>
        <w:rFonts w:hint="default"/>
      </w:rPr>
    </w:lvl>
    <w:lvl w:ilvl="4" w:tplc="1ECAAF66">
      <w:numFmt w:val="bullet"/>
      <w:lvlText w:val="•"/>
      <w:lvlJc w:val="left"/>
      <w:pPr>
        <w:ind w:left="4060" w:hanging="360"/>
      </w:pPr>
      <w:rPr>
        <w:rFonts w:hint="default"/>
      </w:rPr>
    </w:lvl>
    <w:lvl w:ilvl="5" w:tplc="7116BF1E">
      <w:numFmt w:val="bullet"/>
      <w:lvlText w:val="•"/>
      <w:lvlJc w:val="left"/>
      <w:pPr>
        <w:ind w:left="5100" w:hanging="360"/>
      </w:pPr>
      <w:rPr>
        <w:rFonts w:hint="default"/>
      </w:rPr>
    </w:lvl>
    <w:lvl w:ilvl="6" w:tplc="6B7E59F2">
      <w:numFmt w:val="bullet"/>
      <w:lvlText w:val="•"/>
      <w:lvlJc w:val="left"/>
      <w:pPr>
        <w:ind w:left="6140" w:hanging="360"/>
      </w:pPr>
      <w:rPr>
        <w:rFonts w:hint="default"/>
      </w:rPr>
    </w:lvl>
    <w:lvl w:ilvl="7" w:tplc="F8FEC3C8">
      <w:numFmt w:val="bullet"/>
      <w:lvlText w:val="•"/>
      <w:lvlJc w:val="left"/>
      <w:pPr>
        <w:ind w:left="7180" w:hanging="360"/>
      </w:pPr>
      <w:rPr>
        <w:rFonts w:hint="default"/>
      </w:rPr>
    </w:lvl>
    <w:lvl w:ilvl="8" w:tplc="60923C44">
      <w:numFmt w:val="bullet"/>
      <w:lvlText w:val="•"/>
      <w:lvlJc w:val="left"/>
      <w:pPr>
        <w:ind w:left="8220" w:hanging="360"/>
      </w:pPr>
      <w:rPr>
        <w:rFonts w:hint="default"/>
      </w:rPr>
    </w:lvl>
  </w:abstractNum>
  <w:abstractNum w:abstractNumId="11">
    <w:nsid w:val="69DF6CEC"/>
    <w:multiLevelType w:val="hybridMultilevel"/>
    <w:tmpl w:val="ADCE3E3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993117"/>
    <w:multiLevelType w:val="hybridMultilevel"/>
    <w:tmpl w:val="1B107F26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0836FE"/>
    <w:multiLevelType w:val="hybridMultilevel"/>
    <w:tmpl w:val="B3E6107E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B20695"/>
    <w:multiLevelType w:val="hybridMultilevel"/>
    <w:tmpl w:val="7E0AC9EA"/>
    <w:lvl w:ilvl="0" w:tplc="B8EE2B92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3"/>
  </w:num>
  <w:num w:numId="5">
    <w:abstractNumId w:val="14"/>
  </w:num>
  <w:num w:numId="6">
    <w:abstractNumId w:val="7"/>
  </w:num>
  <w:num w:numId="7">
    <w:abstractNumId w:val="5"/>
  </w:num>
  <w:num w:numId="8">
    <w:abstractNumId w:val="8"/>
  </w:num>
  <w:num w:numId="9">
    <w:abstractNumId w:val="6"/>
  </w:num>
  <w:num w:numId="10">
    <w:abstractNumId w:val="0"/>
  </w:num>
  <w:num w:numId="11">
    <w:abstractNumId w:val="12"/>
  </w:num>
  <w:num w:numId="12">
    <w:abstractNumId w:val="2"/>
  </w:num>
  <w:num w:numId="13">
    <w:abstractNumId w:val="4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9CA"/>
    <w:rsid w:val="000151BB"/>
    <w:rsid w:val="0002041C"/>
    <w:rsid w:val="00066058"/>
    <w:rsid w:val="00066623"/>
    <w:rsid w:val="00084DA4"/>
    <w:rsid w:val="000F2602"/>
    <w:rsid w:val="00105F3D"/>
    <w:rsid w:val="001322BF"/>
    <w:rsid w:val="00140D81"/>
    <w:rsid w:val="00163731"/>
    <w:rsid w:val="001731BB"/>
    <w:rsid w:val="001C1286"/>
    <w:rsid w:val="002022E6"/>
    <w:rsid w:val="002116F7"/>
    <w:rsid w:val="002632B6"/>
    <w:rsid w:val="00264AA8"/>
    <w:rsid w:val="002664E6"/>
    <w:rsid w:val="00276B5F"/>
    <w:rsid w:val="002B624B"/>
    <w:rsid w:val="002C1826"/>
    <w:rsid w:val="002D1D60"/>
    <w:rsid w:val="002E12C5"/>
    <w:rsid w:val="002F4D5B"/>
    <w:rsid w:val="003311EA"/>
    <w:rsid w:val="00335072"/>
    <w:rsid w:val="003A479C"/>
    <w:rsid w:val="003B5E01"/>
    <w:rsid w:val="003C49BA"/>
    <w:rsid w:val="003F2F9D"/>
    <w:rsid w:val="0041062F"/>
    <w:rsid w:val="00423390"/>
    <w:rsid w:val="004248B4"/>
    <w:rsid w:val="00480374"/>
    <w:rsid w:val="00481031"/>
    <w:rsid w:val="004A4144"/>
    <w:rsid w:val="004C230B"/>
    <w:rsid w:val="0052416E"/>
    <w:rsid w:val="00561623"/>
    <w:rsid w:val="00571151"/>
    <w:rsid w:val="00594179"/>
    <w:rsid w:val="005B7128"/>
    <w:rsid w:val="005C4F48"/>
    <w:rsid w:val="005F0EBB"/>
    <w:rsid w:val="00617303"/>
    <w:rsid w:val="006333CD"/>
    <w:rsid w:val="0065049F"/>
    <w:rsid w:val="006A378D"/>
    <w:rsid w:val="006E11CC"/>
    <w:rsid w:val="0071608E"/>
    <w:rsid w:val="00771588"/>
    <w:rsid w:val="0078119A"/>
    <w:rsid w:val="007E157A"/>
    <w:rsid w:val="007F5A0D"/>
    <w:rsid w:val="00823C5C"/>
    <w:rsid w:val="00861C01"/>
    <w:rsid w:val="00875AA7"/>
    <w:rsid w:val="00892D89"/>
    <w:rsid w:val="008C673F"/>
    <w:rsid w:val="008E025B"/>
    <w:rsid w:val="008E48C5"/>
    <w:rsid w:val="008F3E6F"/>
    <w:rsid w:val="009051EC"/>
    <w:rsid w:val="00910D4E"/>
    <w:rsid w:val="00932E21"/>
    <w:rsid w:val="0095483D"/>
    <w:rsid w:val="00956D67"/>
    <w:rsid w:val="00960B4E"/>
    <w:rsid w:val="0099695F"/>
    <w:rsid w:val="009A6828"/>
    <w:rsid w:val="009B3F66"/>
    <w:rsid w:val="009F6746"/>
    <w:rsid w:val="00A2317D"/>
    <w:rsid w:val="00A31F8B"/>
    <w:rsid w:val="00A5242E"/>
    <w:rsid w:val="00A55CF1"/>
    <w:rsid w:val="00A73596"/>
    <w:rsid w:val="00AE7913"/>
    <w:rsid w:val="00B30056"/>
    <w:rsid w:val="00B36A21"/>
    <w:rsid w:val="00B540FF"/>
    <w:rsid w:val="00B75D49"/>
    <w:rsid w:val="00B97738"/>
    <w:rsid w:val="00BC75C5"/>
    <w:rsid w:val="00BF4500"/>
    <w:rsid w:val="00C0010D"/>
    <w:rsid w:val="00C37BB9"/>
    <w:rsid w:val="00C6511D"/>
    <w:rsid w:val="00C969CA"/>
    <w:rsid w:val="00CC37C4"/>
    <w:rsid w:val="00D10D96"/>
    <w:rsid w:val="00D20691"/>
    <w:rsid w:val="00D973F5"/>
    <w:rsid w:val="00DA5433"/>
    <w:rsid w:val="00E20705"/>
    <w:rsid w:val="00E54900"/>
    <w:rsid w:val="00E64347"/>
    <w:rsid w:val="00E832A9"/>
    <w:rsid w:val="00EC198E"/>
    <w:rsid w:val="00EE431C"/>
    <w:rsid w:val="00EE463A"/>
    <w:rsid w:val="00EE5ED1"/>
    <w:rsid w:val="00F134B8"/>
    <w:rsid w:val="00F36C23"/>
    <w:rsid w:val="00F4374A"/>
    <w:rsid w:val="00F57AE5"/>
    <w:rsid w:val="00F63FF6"/>
    <w:rsid w:val="00F7366A"/>
    <w:rsid w:val="00F90ECE"/>
    <w:rsid w:val="00F94F76"/>
    <w:rsid w:val="00FA0B60"/>
    <w:rsid w:val="00FA4B05"/>
    <w:rsid w:val="00FE29BA"/>
    <w:rsid w:val="00FF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character" w:styleId="a7">
    <w:name w:val="Hyperlink"/>
    <w:basedOn w:val="a0"/>
    <w:uiPriority w:val="99"/>
    <w:unhideWhenUsed/>
    <w:rsid w:val="00B75D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60B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0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locked/>
    <w:rsid w:val="0041062F"/>
    <w:rPr>
      <w:rFonts w:ascii="Segoe UI" w:hAnsi="Segoe UI" w:cs="Segoe UI"/>
      <w:sz w:val="18"/>
      <w:szCs w:val="18"/>
      <w:lang w:val="en-US" w:eastAsia="en-US"/>
    </w:rPr>
  </w:style>
  <w:style w:type="paragraph" w:styleId="a5">
    <w:name w:val="Body Text"/>
    <w:basedOn w:val="a"/>
    <w:link w:val="a6"/>
    <w:uiPriority w:val="99"/>
    <w:semiHidden/>
    <w:unhideWhenUsed/>
    <w:rsid w:val="00FA0B60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semiHidden/>
    <w:locked/>
    <w:rsid w:val="00FA0B60"/>
    <w:rPr>
      <w:rFonts w:cs="Times New Roman"/>
    </w:rPr>
  </w:style>
  <w:style w:type="character" w:styleId="a7">
    <w:name w:val="Hyperlink"/>
    <w:basedOn w:val="a0"/>
    <w:uiPriority w:val="99"/>
    <w:unhideWhenUsed/>
    <w:rsid w:val="00B75D4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894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949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949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89494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4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9494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ghvt_peshtera@abv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Katya S Nikova</dc:creator>
  <cp:lastModifiedBy>Fujitsu</cp:lastModifiedBy>
  <cp:revision>3</cp:revision>
  <cp:lastPrinted>2019-01-04T09:46:00Z</cp:lastPrinted>
  <dcterms:created xsi:type="dcterms:W3CDTF">2019-01-29T10:08:00Z</dcterms:created>
  <dcterms:modified xsi:type="dcterms:W3CDTF">2019-01-29T10:10:00Z</dcterms:modified>
</cp:coreProperties>
</file>