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FF096B" w:rsidRPr="00FF096B" w:rsidTr="007A2424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F096B" w:rsidRPr="00FF096B" w:rsidRDefault="00FF096B" w:rsidP="00FF096B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F096B">
              <w:rPr>
                <w:rFonts w:ascii="Times New Roman" w:eastAsia="Times New Roman" w:hAnsi="Times New Roman"/>
                <w:b/>
                <w:bCs/>
                <w:noProof/>
                <w:color w:val="FFFFFF"/>
                <w:sz w:val="24"/>
                <w:szCs w:val="24"/>
                <w:lang w:val="en-US"/>
              </w:rPr>
              <w:drawing>
                <wp:anchor distT="73152" distB="16002" distL="132588" distR="192532" simplePos="0" relativeHeight="251659264" behindDoc="0" locked="0" layoutInCell="1" allowOverlap="1" wp14:anchorId="4ECFA0D0" wp14:editId="0E592D7F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2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F096B" w:rsidRPr="00FF096B" w:rsidRDefault="00FF096B" w:rsidP="00FF096B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FF096B" w:rsidRPr="00FF096B" w:rsidRDefault="00FF096B" w:rsidP="00FF096B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  <w:lang w:eastAsia="bg-BG"/>
              </w:rPr>
            </w:pPr>
            <w:r w:rsidRPr="00FF096B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FF096B" w:rsidRPr="00FF096B" w:rsidRDefault="00FF096B" w:rsidP="00FF096B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FF096B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FF096B" w:rsidRPr="00FF096B" w:rsidRDefault="00FF096B" w:rsidP="00FF096B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</w:pPr>
      <w:r w:rsidRPr="00FF096B">
        <w:rPr>
          <w:rFonts w:ascii="Times New Roman" w:eastAsia="Times New Roman" w:hAnsi="Times New Roman"/>
          <w:sz w:val="16"/>
          <w:szCs w:val="16"/>
          <w:lang w:val="ru-RU" w:eastAsia="bg-BG"/>
        </w:rPr>
        <w:t xml:space="preserve">           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>1,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        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en-US" w:eastAsia="bg-BG"/>
        </w:rPr>
        <w:t>E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>-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en-US" w:eastAsia="bg-BG"/>
        </w:rPr>
        <w:t>mail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http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ru-RU" w:eastAsia="bg-BG"/>
        </w:rPr>
        <w:t>://</w:t>
      </w:r>
      <w:proofErr w:type="spellStart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pget</w:t>
      </w:r>
      <w:proofErr w:type="spellEnd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ru-RU" w:eastAsia="bg-BG"/>
        </w:rPr>
        <w:t>-</w:t>
      </w:r>
      <w:proofErr w:type="spellStart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harmanli</w:t>
      </w:r>
      <w:proofErr w:type="spellEnd"/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u w:val="single"/>
          <w:lang w:val="en-US" w:eastAsia="bg-BG"/>
        </w:rPr>
        <w:t>com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    </w:t>
      </w:r>
    </w:p>
    <w:p w:rsidR="00FF096B" w:rsidRPr="00FF096B" w:rsidRDefault="00FF096B" w:rsidP="00FF09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                   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FF096B">
        <w:rPr>
          <w:rFonts w:ascii="Times New Roman" w:hAnsi="Times New Roman"/>
          <w:color w:val="000000" w:themeColor="text1"/>
          <w:sz w:val="16"/>
          <w:szCs w:val="16"/>
        </w:rPr>
        <w:t>0373 85068;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 xml:space="preserve"> 0879171464;                  Техн.с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bg-BG"/>
        </w:rPr>
        <w:t>екретар – 0879374209;      Гл. с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eastAsia="bg-BG"/>
        </w:rPr>
        <w:t>четоводител -</w:t>
      </w:r>
      <w:r w:rsidRPr="00FF096B">
        <w:rPr>
          <w:rFonts w:ascii="Times New Roman" w:eastAsia="Times New Roman" w:hAnsi="Times New Roman"/>
          <w:color w:val="000000" w:themeColor="text1"/>
          <w:sz w:val="16"/>
          <w:szCs w:val="16"/>
          <w:lang w:val="en-US" w:eastAsia="bg-BG"/>
        </w:rPr>
        <w:t xml:space="preserve"> 0895393666</w:t>
      </w:r>
    </w:p>
    <w:p w:rsidR="00EC35CF" w:rsidRDefault="00EC35CF" w:rsidP="000E0EB5">
      <w:pPr>
        <w:spacing w:after="0" w:line="360" w:lineRule="auto"/>
        <w:rPr>
          <w:rFonts w:ascii="Arial" w:hAnsi="Arial" w:cs="Arial"/>
          <w:b/>
          <w:sz w:val="24"/>
          <w:szCs w:val="20"/>
        </w:rPr>
      </w:pPr>
    </w:p>
    <w:p w:rsidR="009A628B" w:rsidRPr="000E0EB5" w:rsidRDefault="009A628B" w:rsidP="009A62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EB5">
        <w:rPr>
          <w:rFonts w:ascii="Times New Roman" w:hAnsi="Times New Roman"/>
          <w:b/>
          <w:sz w:val="24"/>
          <w:szCs w:val="24"/>
        </w:rPr>
        <w:t xml:space="preserve">ЗАПОВЕД № </w:t>
      </w:r>
      <w:r w:rsidR="00917CF6">
        <w:rPr>
          <w:rFonts w:ascii="Times New Roman" w:hAnsi="Times New Roman"/>
          <w:b/>
          <w:sz w:val="24"/>
          <w:szCs w:val="24"/>
        </w:rPr>
        <w:t>172</w:t>
      </w:r>
      <w:r w:rsidRPr="000E0EB5">
        <w:rPr>
          <w:rFonts w:ascii="Times New Roman" w:hAnsi="Times New Roman"/>
          <w:b/>
          <w:sz w:val="24"/>
          <w:szCs w:val="24"/>
        </w:rPr>
        <w:t>/</w:t>
      </w:r>
      <w:r w:rsidR="00FF096B" w:rsidRPr="000E0EB5">
        <w:rPr>
          <w:rFonts w:ascii="Times New Roman" w:hAnsi="Times New Roman"/>
          <w:b/>
          <w:sz w:val="24"/>
          <w:szCs w:val="24"/>
          <w:lang w:val="en-US"/>
        </w:rPr>
        <w:t>02</w:t>
      </w:r>
      <w:r w:rsidR="00405B05" w:rsidRPr="000E0EB5">
        <w:rPr>
          <w:rFonts w:ascii="Times New Roman" w:hAnsi="Times New Roman"/>
          <w:b/>
          <w:sz w:val="24"/>
          <w:szCs w:val="24"/>
        </w:rPr>
        <w:t>.</w:t>
      </w:r>
      <w:r w:rsidR="00FF096B" w:rsidRPr="000E0EB5">
        <w:rPr>
          <w:rFonts w:ascii="Times New Roman" w:hAnsi="Times New Roman"/>
          <w:b/>
          <w:sz w:val="24"/>
          <w:szCs w:val="24"/>
          <w:lang w:val="en-US"/>
        </w:rPr>
        <w:t>11</w:t>
      </w:r>
      <w:r w:rsidR="00405B05" w:rsidRPr="000E0EB5">
        <w:rPr>
          <w:rFonts w:ascii="Times New Roman" w:hAnsi="Times New Roman"/>
          <w:b/>
          <w:sz w:val="24"/>
          <w:szCs w:val="24"/>
        </w:rPr>
        <w:t>.</w:t>
      </w:r>
      <w:r w:rsidR="00FF096B" w:rsidRPr="000E0EB5">
        <w:rPr>
          <w:rFonts w:ascii="Times New Roman" w:hAnsi="Times New Roman"/>
          <w:b/>
          <w:sz w:val="24"/>
          <w:szCs w:val="24"/>
          <w:lang w:val="en-US"/>
        </w:rPr>
        <w:t>2021</w:t>
      </w:r>
      <w:r w:rsidR="00405B05" w:rsidRPr="000E0E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E0EB5">
        <w:rPr>
          <w:rFonts w:ascii="Times New Roman" w:hAnsi="Times New Roman"/>
          <w:b/>
          <w:sz w:val="24"/>
          <w:szCs w:val="24"/>
        </w:rPr>
        <w:t>г.</w:t>
      </w:r>
    </w:p>
    <w:p w:rsidR="009A628B" w:rsidRPr="000E0EB5" w:rsidRDefault="009A628B" w:rsidP="009A628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628B" w:rsidRPr="000E0EB5" w:rsidRDefault="009A628B" w:rsidP="000E0EB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0E0EB5">
        <w:rPr>
          <w:rFonts w:ascii="Times New Roman" w:hAnsi="Times New Roman" w:cs="Times New Roman"/>
          <w:b/>
          <w:bCs/>
          <w:lang w:val="bg-BG"/>
        </w:rPr>
        <w:t xml:space="preserve">На основание чл. </w:t>
      </w:r>
      <w:r w:rsidR="00FF096B" w:rsidRPr="000E0EB5">
        <w:rPr>
          <w:rFonts w:ascii="Times New Roman" w:hAnsi="Times New Roman" w:cs="Times New Roman"/>
          <w:b/>
          <w:bCs/>
        </w:rPr>
        <w:t>105</w:t>
      </w:r>
      <w:r w:rsidR="00FF096B" w:rsidRPr="000E0EB5">
        <w:rPr>
          <w:rFonts w:ascii="Times New Roman" w:hAnsi="Times New Roman" w:cs="Times New Roman"/>
          <w:b/>
          <w:bCs/>
          <w:lang w:val="bg-BG"/>
        </w:rPr>
        <w:t>, ал. 6 и чл. 115а, ал. 1 от ЗПУО и във връзка със Заповед № РД09-4003/01.11.2021 г. на проф. Николай Денков – министър на образованието и науката</w:t>
      </w:r>
    </w:p>
    <w:p w:rsidR="000E0EB5" w:rsidRPr="000E0EB5" w:rsidRDefault="00FF096B" w:rsidP="000E0E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EB5">
        <w:rPr>
          <w:rFonts w:ascii="Times New Roman" w:hAnsi="Times New Roman"/>
          <w:b/>
          <w:sz w:val="24"/>
          <w:szCs w:val="24"/>
        </w:rPr>
        <w:t>НАРЕЖДАМ</w:t>
      </w:r>
    </w:p>
    <w:p w:rsidR="00FF096B" w:rsidRPr="000E0EB5" w:rsidRDefault="00FF096B" w:rsidP="00FF09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0EB5">
        <w:rPr>
          <w:rFonts w:ascii="Times New Roman" w:hAnsi="Times New Roman"/>
          <w:sz w:val="24"/>
          <w:szCs w:val="24"/>
        </w:rPr>
        <w:t>Преустановяване на присъствения образователен процес на 15.11.2021 г. за всички ученици от ПГЕТ „Захари Стоянов“, гр. Харманли.</w:t>
      </w:r>
    </w:p>
    <w:p w:rsidR="00FF096B" w:rsidRPr="000E0EB5" w:rsidRDefault="00FF096B" w:rsidP="00FF096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E0EB5">
        <w:rPr>
          <w:rFonts w:ascii="Times New Roman" w:hAnsi="Times New Roman"/>
          <w:sz w:val="24"/>
          <w:szCs w:val="24"/>
        </w:rPr>
        <w:t>На 15.11.2021 г. за учениците от ПГЕТ „Захари Стоянов“ да се организира обучение от разстояние в електронна среда чрез използване на средствата на информационните и комуникационните технологии.</w:t>
      </w:r>
    </w:p>
    <w:p w:rsidR="000E0EB5" w:rsidRPr="000E0EB5" w:rsidRDefault="00FF096B" w:rsidP="000E0EB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E0EB5">
        <w:rPr>
          <w:rFonts w:ascii="Times New Roman" w:hAnsi="Times New Roman"/>
          <w:sz w:val="24"/>
          <w:szCs w:val="24"/>
        </w:rPr>
        <w:t>Дневното разписание на учениците 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9"/>
        <w:gridCol w:w="5902"/>
      </w:tblGrid>
      <w:tr w:rsidR="000E0EB5" w:rsidRPr="000E0EB5" w:rsidTr="007A2424">
        <w:trPr>
          <w:trHeight w:val="285"/>
        </w:trPr>
        <w:tc>
          <w:tcPr>
            <w:tcW w:w="2179" w:type="dxa"/>
          </w:tcPr>
          <w:p w:rsidR="000E0EB5" w:rsidRPr="000E0EB5" w:rsidRDefault="000E0EB5" w:rsidP="007A2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E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EB5">
              <w:rPr>
                <w:rFonts w:ascii="Times New Roman" w:hAnsi="Times New Roman"/>
                <w:b/>
                <w:sz w:val="24"/>
                <w:szCs w:val="24"/>
              </w:rPr>
              <w:t>ОРЕС</w:t>
            </w:r>
          </w:p>
        </w:tc>
      </w:tr>
      <w:tr w:rsidR="000E0EB5" w:rsidRPr="000E0EB5" w:rsidTr="007A2424">
        <w:trPr>
          <w:trHeight w:val="285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8,00 - 8,40</w:t>
            </w:r>
          </w:p>
        </w:tc>
      </w:tr>
      <w:tr w:rsidR="000E0EB5" w:rsidRPr="000E0EB5" w:rsidTr="007A2424">
        <w:trPr>
          <w:trHeight w:val="272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8,50 - 9,30</w:t>
            </w:r>
          </w:p>
        </w:tc>
      </w:tr>
      <w:tr w:rsidR="000E0EB5" w:rsidRPr="000E0EB5" w:rsidTr="007A2424">
        <w:trPr>
          <w:trHeight w:val="285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3 час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9,40 - 10,20</w:t>
            </w:r>
          </w:p>
        </w:tc>
      </w:tr>
      <w:tr w:rsidR="000E0EB5" w:rsidRPr="000E0EB5" w:rsidTr="007A2424">
        <w:trPr>
          <w:trHeight w:val="285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4 час</w:t>
            </w:r>
          </w:p>
        </w:tc>
        <w:tc>
          <w:tcPr>
            <w:tcW w:w="5902" w:type="dxa"/>
          </w:tcPr>
          <w:p w:rsidR="000E0EB5" w:rsidRPr="000E0EB5" w:rsidRDefault="000E0EB5" w:rsidP="000E0EB5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10,40 - 11,20</w:t>
            </w:r>
          </w:p>
        </w:tc>
      </w:tr>
      <w:tr w:rsidR="000E0EB5" w:rsidRPr="000E0EB5" w:rsidTr="007A2424">
        <w:trPr>
          <w:trHeight w:val="285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5 час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11,30 – 12,10</w:t>
            </w:r>
          </w:p>
        </w:tc>
      </w:tr>
      <w:tr w:rsidR="000E0EB5" w:rsidRPr="000E0EB5" w:rsidTr="007A2424">
        <w:trPr>
          <w:trHeight w:val="285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6 час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12,20 – 13,00</w:t>
            </w:r>
          </w:p>
        </w:tc>
      </w:tr>
      <w:tr w:rsidR="000E0EB5" w:rsidRPr="000E0EB5" w:rsidTr="007A2424">
        <w:trPr>
          <w:trHeight w:val="285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7 час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13,10 – 13,50</w:t>
            </w:r>
          </w:p>
        </w:tc>
      </w:tr>
      <w:tr w:rsidR="000E0EB5" w:rsidRPr="000E0EB5" w:rsidTr="007A2424">
        <w:trPr>
          <w:trHeight w:val="272"/>
        </w:trPr>
        <w:tc>
          <w:tcPr>
            <w:tcW w:w="2179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8 час</w:t>
            </w:r>
          </w:p>
        </w:tc>
        <w:tc>
          <w:tcPr>
            <w:tcW w:w="5902" w:type="dxa"/>
          </w:tcPr>
          <w:p w:rsidR="000E0EB5" w:rsidRPr="000E0EB5" w:rsidRDefault="000E0EB5" w:rsidP="007A2424">
            <w:pPr>
              <w:rPr>
                <w:rFonts w:ascii="Times New Roman" w:hAnsi="Times New Roman"/>
                <w:sz w:val="24"/>
                <w:szCs w:val="24"/>
              </w:rPr>
            </w:pPr>
            <w:r w:rsidRPr="000E0EB5">
              <w:rPr>
                <w:rFonts w:ascii="Times New Roman" w:hAnsi="Times New Roman"/>
                <w:sz w:val="24"/>
                <w:szCs w:val="24"/>
              </w:rPr>
              <w:t>14,00 – 14,40</w:t>
            </w:r>
          </w:p>
        </w:tc>
      </w:tr>
    </w:tbl>
    <w:p w:rsidR="00FF096B" w:rsidRPr="000E0EB5" w:rsidRDefault="00FF096B" w:rsidP="000E0EB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0EB5" w:rsidRPr="000E0EB5" w:rsidRDefault="000E0EB5" w:rsidP="000E0EB5">
      <w:pPr>
        <w:pStyle w:val="ListParagraph"/>
        <w:numPr>
          <w:ilvl w:val="0"/>
          <w:numId w:val="2"/>
        </w:numPr>
        <w:autoSpaceDE w:val="0"/>
        <w:autoSpaceDN w:val="0"/>
        <w:spacing w:after="0" w:line="300" w:lineRule="atLeast"/>
        <w:ind w:right="300"/>
        <w:rPr>
          <w:rFonts w:ascii="Times New Roman" w:eastAsiaTheme="minorEastAsia" w:hAnsi="Times New Roman"/>
          <w:sz w:val="24"/>
          <w:szCs w:val="24"/>
        </w:rPr>
      </w:pPr>
      <w:r w:rsidRPr="000E0EB5">
        <w:rPr>
          <w:rFonts w:ascii="Times New Roman" w:eastAsiaTheme="minorEastAsia" w:hAnsi="Times New Roman"/>
          <w:sz w:val="24"/>
          <w:szCs w:val="24"/>
        </w:rPr>
        <w:t>Класните ръководи</w:t>
      </w:r>
      <w:r w:rsidR="00061859">
        <w:rPr>
          <w:rFonts w:ascii="Times New Roman" w:eastAsiaTheme="minorEastAsia" w:hAnsi="Times New Roman"/>
          <w:sz w:val="24"/>
          <w:szCs w:val="24"/>
        </w:rPr>
        <w:t>тели на паралелките в срок до 05.11</w:t>
      </w:r>
      <w:r w:rsidRPr="000E0EB5">
        <w:rPr>
          <w:rFonts w:ascii="Times New Roman" w:eastAsiaTheme="minorEastAsia" w:hAnsi="Times New Roman"/>
          <w:sz w:val="24"/>
          <w:szCs w:val="24"/>
        </w:rPr>
        <w:t xml:space="preserve">.2021 г. да запознаят с настоящата заповед учениците и родителите с необходимите пояснения и аргументация. </w:t>
      </w:r>
    </w:p>
    <w:p w:rsidR="009A628B" w:rsidRPr="000E0EB5" w:rsidRDefault="00061859" w:rsidP="000E0EB5">
      <w:pPr>
        <w:pStyle w:val="ListParagraph"/>
        <w:numPr>
          <w:ilvl w:val="0"/>
          <w:numId w:val="2"/>
        </w:numPr>
        <w:autoSpaceDE w:val="0"/>
        <w:autoSpaceDN w:val="0"/>
        <w:spacing w:after="0" w:line="300" w:lineRule="atLeast"/>
        <w:ind w:right="30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 срок до 05.11</w:t>
      </w:r>
      <w:r w:rsidR="000E0EB5" w:rsidRPr="000E0EB5">
        <w:rPr>
          <w:rFonts w:ascii="Times New Roman" w:eastAsiaTheme="minorEastAsia" w:hAnsi="Times New Roman"/>
          <w:sz w:val="24"/>
          <w:szCs w:val="24"/>
        </w:rPr>
        <w:t>.2021 г. заповедта да бъде публикувана на интернет страницата на училището от Мария Върбанова Митева, на длъжност Старши учител, общообразователен учебен предмет в гимназиален етап.</w:t>
      </w:r>
    </w:p>
    <w:p w:rsidR="000E0EB5" w:rsidRDefault="000E0EB5" w:rsidP="000E0EB5">
      <w:pPr>
        <w:ind w:left="720"/>
        <w:rPr>
          <w:rFonts w:ascii="Times New Roman" w:hAnsi="Times New Roman"/>
          <w:sz w:val="24"/>
          <w:szCs w:val="24"/>
        </w:rPr>
      </w:pPr>
    </w:p>
    <w:p w:rsidR="000E0EB5" w:rsidRPr="000E0EB5" w:rsidRDefault="000E0EB5" w:rsidP="000E0EB5">
      <w:pPr>
        <w:ind w:left="360"/>
        <w:rPr>
          <w:rFonts w:ascii="Times New Roman" w:hAnsi="Times New Roman"/>
          <w:sz w:val="24"/>
          <w:szCs w:val="24"/>
        </w:rPr>
      </w:pPr>
      <w:r w:rsidRPr="000E0EB5">
        <w:rPr>
          <w:rFonts w:ascii="Times New Roman" w:hAnsi="Times New Roman"/>
          <w:sz w:val="24"/>
          <w:szCs w:val="24"/>
        </w:rPr>
        <w:t>Настоящата заповед да се сведе до знанието на педагогическите специалисти срещу подпис от Габриела Русева – на длъжност технически секретар.</w:t>
      </w:r>
    </w:p>
    <w:p w:rsidR="000E0EB5" w:rsidRPr="000E0EB5" w:rsidRDefault="000E0EB5" w:rsidP="000E0EB5">
      <w:pPr>
        <w:ind w:left="360"/>
        <w:rPr>
          <w:rFonts w:ascii="Times New Roman" w:hAnsi="Times New Roman"/>
          <w:sz w:val="24"/>
          <w:szCs w:val="24"/>
        </w:rPr>
      </w:pPr>
      <w:r w:rsidRPr="000E0EB5">
        <w:rPr>
          <w:rFonts w:ascii="Times New Roman" w:hAnsi="Times New Roman"/>
          <w:sz w:val="24"/>
          <w:szCs w:val="24"/>
        </w:rPr>
        <w:t>Контрол по изпълнение на заповедта ще осъществявам лично.</w:t>
      </w:r>
    </w:p>
    <w:p w:rsidR="000E0EB5" w:rsidRPr="000E0EB5" w:rsidRDefault="000E0EB5" w:rsidP="000E0EB5">
      <w:pPr>
        <w:autoSpaceDE w:val="0"/>
        <w:autoSpaceDN w:val="0"/>
        <w:spacing w:line="300" w:lineRule="atLeast"/>
        <w:ind w:left="525" w:right="300"/>
        <w:rPr>
          <w:rFonts w:ascii="Times New Roman" w:eastAsiaTheme="minorEastAsia" w:hAnsi="Times New Roman"/>
          <w:sz w:val="24"/>
          <w:szCs w:val="24"/>
        </w:rPr>
      </w:pPr>
      <w:r w:rsidRPr="000E0EB5">
        <w:rPr>
          <w:rFonts w:ascii="Times New Roman" w:eastAsiaTheme="minorEastAsia" w:hAnsi="Times New Roman"/>
          <w:b/>
          <w:bCs/>
          <w:sz w:val="24"/>
          <w:szCs w:val="24"/>
        </w:rPr>
        <w:t>Директор</w:t>
      </w:r>
      <w:r w:rsidRPr="000E0EB5">
        <w:rPr>
          <w:rFonts w:ascii="Times New Roman" w:eastAsiaTheme="minorEastAsia" w:hAnsi="Times New Roman"/>
          <w:sz w:val="24"/>
          <w:szCs w:val="24"/>
        </w:rPr>
        <w:t>:</w:t>
      </w:r>
    </w:p>
    <w:p w:rsidR="000E0EB5" w:rsidRPr="000E0EB5" w:rsidRDefault="000E0EB5" w:rsidP="000E0EB5">
      <w:pPr>
        <w:autoSpaceDE w:val="0"/>
        <w:autoSpaceDN w:val="0"/>
        <w:spacing w:line="300" w:lineRule="atLeast"/>
        <w:ind w:left="525" w:right="300"/>
        <w:rPr>
          <w:rFonts w:ascii="Times New Roman" w:eastAsiaTheme="minorEastAsia" w:hAnsi="Times New Roman"/>
          <w:sz w:val="24"/>
          <w:szCs w:val="24"/>
          <w:lang w:val="ru-RU"/>
        </w:rPr>
      </w:pPr>
      <w:r w:rsidRPr="000E0EB5">
        <w:rPr>
          <w:rFonts w:ascii="Times New Roman" w:eastAsiaTheme="minorEastAsia" w:hAnsi="Times New Roman"/>
          <w:sz w:val="24"/>
          <w:szCs w:val="24"/>
          <w:lang w:val="ru-RU"/>
        </w:rPr>
        <w:t>Соня Георгиева Илиева .....................</w:t>
      </w:r>
    </w:p>
    <w:p w:rsidR="000E0EB5" w:rsidRPr="00917CF6" w:rsidRDefault="000E0EB5" w:rsidP="000E0EB5">
      <w:pPr>
        <w:autoSpaceDE w:val="0"/>
        <w:autoSpaceDN w:val="0"/>
        <w:spacing w:line="300" w:lineRule="atLeast"/>
        <w:ind w:left="525" w:right="300"/>
        <w:rPr>
          <w:rFonts w:ascii="Arial" w:eastAsiaTheme="minorEastAsia" w:hAnsi="Arial" w:cs="Arial"/>
          <w:sz w:val="10"/>
          <w:szCs w:val="10"/>
        </w:rPr>
      </w:pPr>
      <w:r w:rsidRPr="00917CF6">
        <w:rPr>
          <w:rFonts w:ascii="Arial" w:eastAsiaTheme="minorEastAsia" w:hAnsi="Arial" w:cs="Arial"/>
          <w:b/>
          <w:bCs/>
          <w:sz w:val="10"/>
          <w:szCs w:val="10"/>
        </w:rPr>
        <w:lastRenderedPageBreak/>
        <w:t>Запознати със съдържанието на заповедта:</w:t>
      </w:r>
      <w:r w:rsidRPr="00917CF6">
        <w:rPr>
          <w:rFonts w:ascii="Arial" w:eastAsiaTheme="minorEastAsia" w:hAnsi="Arial" w:cs="Arial"/>
          <w:sz w:val="10"/>
          <w:szCs w:val="10"/>
        </w:rPr>
        <w:t> </w:t>
      </w:r>
      <w:r w:rsidRPr="00917CF6">
        <w:rPr>
          <w:rFonts w:ascii="Arial" w:hAnsi="Arial" w:cs="Arial"/>
          <w:sz w:val="10"/>
          <w:szCs w:val="10"/>
        </w:rPr>
        <w:t xml:space="preserve">     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2739"/>
        <w:gridCol w:w="3705"/>
        <w:gridCol w:w="1663"/>
      </w:tblGrid>
      <w:tr w:rsidR="00917CF6" w:rsidRPr="00917CF6" w:rsidTr="00917CF6">
        <w:trPr>
          <w:jc w:val="center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i/>
                <w:iCs/>
                <w:sz w:val="10"/>
                <w:szCs w:val="10"/>
                <w:lang w:val="ru-RU"/>
              </w:rPr>
              <w:t>№ по ред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i/>
                <w:iCs/>
                <w:sz w:val="10"/>
                <w:szCs w:val="10"/>
                <w:lang w:val="ru-RU"/>
              </w:rPr>
              <w:t xml:space="preserve">Име и фамилия 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i/>
                <w:iCs/>
                <w:sz w:val="10"/>
                <w:szCs w:val="10"/>
                <w:lang w:val="ru-RU"/>
              </w:rPr>
              <w:t xml:space="preserve">Заемана длъжност 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center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i/>
                <w:iCs/>
                <w:sz w:val="10"/>
                <w:szCs w:val="10"/>
                <w:lang w:val="ru-RU"/>
              </w:rPr>
              <w:t xml:space="preserve">Подпис на лицето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Боян Трендафилов Лилянов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2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Валентина Иванова Тодорова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теоретично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3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>Милена Валентинова Иванова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4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Галина Петрова Стоянова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5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Дияна Господинова Кръстева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6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Елена Любомирова Стефанова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7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Живка Цветанова Грозева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Чистач/ Хигиенист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8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Йоланда Вълова Грозева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практическо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9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Костадин Иванов Костадинов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Огняр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10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Костадин Йорданов Кирчев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практическо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11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Красимир Желязков Желязков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12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Иванка Белянова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Мед.лице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13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Мария Върбанова Митева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14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Мария Димитрова Огнева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теоретично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15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Мария Тилчева Тодорова-Господинова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теоретично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16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Надежда Иванова Карамфилова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17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Петър Миронов Машев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практическо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18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Петя Иванова Тодорова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19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Ралица Стефанова Виделова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20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Рена Харизанова Събева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общообразователен учебен предмет в гимназиален етап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21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Светлана Николова Ангелова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Заместник-директор, учебна дейност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22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Таня Тодорова Кръстева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Главен счетоводител, бюджетен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23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Татяна Митева Милкова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Учител, теоретично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24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Теменужка Радева Димитрова-Машева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Старши учител, теоретично обучение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25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Габриела Русева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Технически секретар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  <w:lang w:val="ru-RU"/>
              </w:rPr>
              <w:t> </w:t>
            </w: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</w:t>
            </w:r>
          </w:p>
        </w:tc>
      </w:tr>
      <w:tr w:rsidR="000E0EB5" w:rsidRPr="00917CF6" w:rsidTr="00917CF6">
        <w:trPr>
          <w:jc w:val="center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  <w:lang w:val="ru-RU"/>
              </w:rPr>
            </w:pPr>
            <w:r w:rsidRPr="00917CF6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  <w:lang w:val="ru-RU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 xml:space="preserve">      Руска Тодева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  <w:lang w:val="ru-RU"/>
              </w:rPr>
            </w:pPr>
            <w:r w:rsidRPr="00917CF6">
              <w:rPr>
                <w:rFonts w:ascii="Arial" w:eastAsiaTheme="minorEastAsia" w:hAnsi="Arial" w:cs="Arial"/>
                <w:sz w:val="10"/>
                <w:szCs w:val="10"/>
              </w:rPr>
              <w:t>хигиенистка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0EB5" w:rsidRPr="00917CF6" w:rsidRDefault="000E0EB5" w:rsidP="007A2424">
            <w:pPr>
              <w:autoSpaceDE w:val="0"/>
              <w:autoSpaceDN w:val="0"/>
              <w:ind w:left="525" w:right="300"/>
              <w:jc w:val="both"/>
              <w:rPr>
                <w:rFonts w:ascii="Arial" w:eastAsiaTheme="minorEastAsia" w:hAnsi="Arial" w:cs="Arial"/>
                <w:sz w:val="10"/>
                <w:szCs w:val="10"/>
                <w:lang w:val="ru-RU"/>
              </w:rPr>
            </w:pPr>
          </w:p>
        </w:tc>
      </w:tr>
    </w:tbl>
    <w:p w:rsidR="000E0EB5" w:rsidRPr="00917CF6" w:rsidRDefault="000E0EB5" w:rsidP="000E0EB5">
      <w:pPr>
        <w:rPr>
          <w:rFonts w:ascii="Arial" w:hAnsi="Arial" w:cs="Arial"/>
          <w:sz w:val="10"/>
          <w:szCs w:val="10"/>
        </w:rPr>
      </w:pPr>
    </w:p>
    <w:p w:rsidR="009A628B" w:rsidRPr="000E0EB5" w:rsidRDefault="009A628B" w:rsidP="009A62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14"/>
          <w:szCs w:val="14"/>
        </w:rPr>
      </w:pPr>
    </w:p>
    <w:p w:rsidR="00E23C2C" w:rsidRPr="000E0EB5" w:rsidRDefault="00E23C2C">
      <w:pPr>
        <w:rPr>
          <w:rFonts w:ascii="Times New Roman" w:hAnsi="Times New Roman"/>
          <w:sz w:val="14"/>
          <w:szCs w:val="14"/>
        </w:rPr>
      </w:pPr>
    </w:p>
    <w:sectPr w:rsidR="00E23C2C" w:rsidRPr="000E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2D40"/>
    <w:multiLevelType w:val="hybridMultilevel"/>
    <w:tmpl w:val="1A1C15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5E4"/>
    <w:multiLevelType w:val="hybridMultilevel"/>
    <w:tmpl w:val="C3D678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90D9F"/>
    <w:multiLevelType w:val="hybridMultilevel"/>
    <w:tmpl w:val="74BA66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E0F2D"/>
    <w:multiLevelType w:val="hybridMultilevel"/>
    <w:tmpl w:val="03BCB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8B"/>
    <w:rsid w:val="00061859"/>
    <w:rsid w:val="000E0EB5"/>
    <w:rsid w:val="001E1390"/>
    <w:rsid w:val="00206A14"/>
    <w:rsid w:val="002D6BE5"/>
    <w:rsid w:val="003B13A0"/>
    <w:rsid w:val="00405B05"/>
    <w:rsid w:val="00632480"/>
    <w:rsid w:val="00791ADC"/>
    <w:rsid w:val="008E3310"/>
    <w:rsid w:val="00917CF6"/>
    <w:rsid w:val="009A628B"/>
    <w:rsid w:val="00A0758F"/>
    <w:rsid w:val="00A40F95"/>
    <w:rsid w:val="00B3748E"/>
    <w:rsid w:val="00B56EB3"/>
    <w:rsid w:val="00DA2457"/>
    <w:rsid w:val="00E23C2C"/>
    <w:rsid w:val="00E53261"/>
    <w:rsid w:val="00EC35CF"/>
    <w:rsid w:val="00FE4B06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865A8-675D-4501-B905-A23567BB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28B"/>
    <w:pPr>
      <w:ind w:left="720"/>
      <w:contextualSpacing/>
    </w:pPr>
  </w:style>
  <w:style w:type="paragraph" w:customStyle="1" w:styleId="Default">
    <w:name w:val="Default"/>
    <w:rsid w:val="009A628B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28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9A62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5C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41E0-FFCA-412B-B3B3-58735D05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мария митева</cp:lastModifiedBy>
  <cp:revision>2</cp:revision>
  <cp:lastPrinted>2021-11-02T10:10:00Z</cp:lastPrinted>
  <dcterms:created xsi:type="dcterms:W3CDTF">2021-11-07T14:28:00Z</dcterms:created>
  <dcterms:modified xsi:type="dcterms:W3CDTF">2021-11-07T14:28:00Z</dcterms:modified>
</cp:coreProperties>
</file>