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11" w:rsidRPr="002B6DBC" w:rsidRDefault="00153DEE" w:rsidP="002B6D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DBC">
        <w:rPr>
          <w:rFonts w:ascii="Times New Roman" w:hAnsi="Times New Roman" w:cs="Times New Roman"/>
          <w:sz w:val="26"/>
          <w:szCs w:val="26"/>
        </w:rPr>
        <w:t>Уважаеми родители,</w:t>
      </w:r>
    </w:p>
    <w:p w:rsidR="00153DEE" w:rsidRDefault="00153DEE" w:rsidP="002B6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DBC">
        <w:rPr>
          <w:rFonts w:ascii="Times New Roman" w:hAnsi="Times New Roman" w:cs="Times New Roman"/>
          <w:sz w:val="26"/>
          <w:szCs w:val="26"/>
        </w:rPr>
        <w:t>Във връзка с обявяването от Народното събрание извънредно положение в страната, всеки от нас е длъжен да прояви най-висока степен на отговорност към обществото</w:t>
      </w:r>
      <w:r w:rsidR="002B6DBC" w:rsidRPr="002B6DBC">
        <w:rPr>
          <w:rFonts w:ascii="Times New Roman" w:hAnsi="Times New Roman" w:cs="Times New Roman"/>
          <w:sz w:val="26"/>
          <w:szCs w:val="26"/>
        </w:rPr>
        <w:t>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:rsidR="002B6DBC" w:rsidRDefault="002B6DBC" w:rsidP="002B6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допринесе за пълноценното </w:t>
      </w:r>
      <w:r w:rsidR="00820939">
        <w:rPr>
          <w:rFonts w:ascii="Times New Roman" w:hAnsi="Times New Roman" w:cs="Times New Roman"/>
          <w:sz w:val="26"/>
          <w:szCs w:val="26"/>
        </w:rPr>
        <w:t xml:space="preserve">прилагане на </w:t>
      </w:r>
      <w:r w:rsidR="00BA67A5">
        <w:rPr>
          <w:rFonts w:ascii="Times New Roman" w:hAnsi="Times New Roman" w:cs="Times New Roman"/>
          <w:sz w:val="26"/>
          <w:szCs w:val="26"/>
        </w:rPr>
        <w:t>един нов подход към образованието.</w:t>
      </w:r>
    </w:p>
    <w:p w:rsidR="00BA67A5" w:rsidRDefault="00BA67A5" w:rsidP="002B6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Дигитализацията е начинът учебно-възпитателния процес да не прекъсва. Образованието в дигитална среда може да бъде приложено  успешно само  с Вашата подкрепа</w:t>
      </w:r>
      <w:r w:rsidR="006868CF">
        <w:rPr>
          <w:rFonts w:ascii="Times New Roman" w:hAnsi="Times New Roman" w:cs="Times New Roman"/>
          <w:sz w:val="26"/>
          <w:szCs w:val="26"/>
        </w:rPr>
        <w:t xml:space="preserve"> и в непрекъснато партньорство с педагогическите специалисти и ръководството институцията, което учат децата Ви.</w:t>
      </w:r>
    </w:p>
    <w:p w:rsidR="00BD7C67" w:rsidRDefault="006868CF" w:rsidP="002B6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Всички алтернативни варианти за учене и преподаване на от разстояние могат да бъдат използвани. Става въпрос за електронни платформи за синхронно и асинхронно  обучение, онлайн обучение в реално време и електронна комуникация. </w:t>
      </w:r>
      <w:r w:rsidR="005502F7">
        <w:rPr>
          <w:rFonts w:ascii="Times New Roman" w:hAnsi="Times New Roman" w:cs="Times New Roman"/>
          <w:sz w:val="26"/>
          <w:szCs w:val="26"/>
        </w:rPr>
        <w:t xml:space="preserve">Подходящи са и електронните варианти  на учебници, електронно четимите учебници, както и електронните ресурси на редица доставчици. Комуникацията е възможна чрез електронния дневник, електронните пощи, социалните мрежи и други, </w:t>
      </w:r>
      <w:r w:rsidR="00502DFD">
        <w:rPr>
          <w:rFonts w:ascii="Times New Roman" w:hAnsi="Times New Roman" w:cs="Times New Roman"/>
          <w:sz w:val="26"/>
          <w:szCs w:val="26"/>
        </w:rPr>
        <w:t>при което на учениците в домашни условия ще се оказва дистанционна подкрепа за самоподготовка и у</w:t>
      </w:r>
      <w:r w:rsidR="00BD7C67">
        <w:rPr>
          <w:rFonts w:ascii="Times New Roman" w:hAnsi="Times New Roman" w:cs="Times New Roman"/>
          <w:sz w:val="26"/>
          <w:szCs w:val="26"/>
        </w:rPr>
        <w:t>пражнения.</w:t>
      </w:r>
    </w:p>
    <w:p w:rsidR="00BD7C67" w:rsidRDefault="00BD7C67" w:rsidP="002B6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пълноценното прилагане на обучението от разстояние през идните дни е желателно да бъдат изпълнени следните препоръки:</w:t>
      </w:r>
    </w:p>
    <w:p w:rsidR="006868CF" w:rsidRDefault="00BE0BF5" w:rsidP="00BE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Следете постоянно информацията която изпращат учителите на Вашето дете;</w:t>
      </w:r>
    </w:p>
    <w:p w:rsidR="00BE0BF5" w:rsidRDefault="00BE0BF5" w:rsidP="00BE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Осигурете тиха и спокойна среда, където детето да има възможност да се съсредоточи </w:t>
      </w:r>
      <w:r w:rsidR="00AD017D">
        <w:rPr>
          <w:rFonts w:ascii="Times New Roman" w:hAnsi="Times New Roman" w:cs="Times New Roman"/>
          <w:sz w:val="26"/>
          <w:szCs w:val="26"/>
        </w:rPr>
        <w:t>върху комуникацията с учителя и усвояването на учебния материал;</w:t>
      </w:r>
    </w:p>
    <w:p w:rsidR="00AD017D" w:rsidRDefault="00AD017D" w:rsidP="00BE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Подгответе налично електронно устройство и при възможност свързаност с интернет;</w:t>
      </w:r>
    </w:p>
    <w:p w:rsidR="00AD017D" w:rsidRDefault="00AD017D" w:rsidP="00BE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Съдействайте на педагогическите специалисти за изпълнение на инструкциите и задачите, които поставят;</w:t>
      </w:r>
    </w:p>
    <w:p w:rsidR="00AD017D" w:rsidRDefault="001269A9" w:rsidP="001269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Ето и някои практически съвети, с изпълнението на които ще допринесете в значителна степен за постигане на общите цели:</w:t>
      </w:r>
    </w:p>
    <w:p w:rsidR="001269A9" w:rsidRDefault="001269A9" w:rsidP="001269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Препоръчително е да осигурите присъствието на възрастен по време на учебния процес от разстояние;</w:t>
      </w:r>
    </w:p>
    <w:p w:rsidR="001269A9" w:rsidRDefault="001269A9" w:rsidP="001269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Съдействайте на по-малките деца с наличната техника , осигурете им възможност да гледат уроците по БНТ;</w:t>
      </w:r>
    </w:p>
    <w:p w:rsidR="001269A9" w:rsidRDefault="001269A9" w:rsidP="001269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Споделяйте информация за проблема и насърчавайте Вашите по-големи деца да вземат отговорни  решения и да ги прилагат по отношение на ограничаване на физическите контакти с приятели и връстници; </w:t>
      </w:r>
    </w:p>
    <w:p w:rsidR="001269A9" w:rsidRDefault="00301531" w:rsidP="001269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Поддържайте интензивна комуникация с учителите;</w:t>
      </w:r>
    </w:p>
    <w:p w:rsidR="00301531" w:rsidRDefault="00301531" w:rsidP="001269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Споделяйте затрудненията, които срещате, за да намерите заедно най-доброто решение.</w:t>
      </w:r>
    </w:p>
    <w:p w:rsidR="00301531" w:rsidRPr="00301531" w:rsidRDefault="00301531" w:rsidP="003015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Нека бъдем добронамерени, сплотени и да си сътрудничим в името на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най-добрия интерес на детето.</w:t>
      </w:r>
    </w:p>
    <w:sectPr w:rsidR="00301531" w:rsidRPr="0030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F94C"/>
      </v:shape>
    </w:pict>
  </w:numPicBullet>
  <w:abstractNum w:abstractNumId="0" w15:restartNumberingAfterBreak="0">
    <w:nsid w:val="323D7EA7"/>
    <w:multiLevelType w:val="hybridMultilevel"/>
    <w:tmpl w:val="28824C30"/>
    <w:lvl w:ilvl="0" w:tplc="0402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67E93125"/>
    <w:multiLevelType w:val="hybridMultilevel"/>
    <w:tmpl w:val="19866B9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E"/>
    <w:rsid w:val="001269A9"/>
    <w:rsid w:val="00153DEE"/>
    <w:rsid w:val="002B6DBC"/>
    <w:rsid w:val="00301531"/>
    <w:rsid w:val="00502DFD"/>
    <w:rsid w:val="005502F7"/>
    <w:rsid w:val="006868CF"/>
    <w:rsid w:val="00820939"/>
    <w:rsid w:val="00AD017D"/>
    <w:rsid w:val="00BA67A5"/>
    <w:rsid w:val="00BD7C67"/>
    <w:rsid w:val="00BE0BF5"/>
    <w:rsid w:val="00B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4A92"/>
  <w15:chartTrackingRefBased/>
  <w15:docId w15:val="{C8D48289-8892-4980-BA20-87847CD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0CAD-AD7B-484F-86F6-0BFF4143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2020-03-15T16:46:00Z</dcterms:created>
  <dcterms:modified xsi:type="dcterms:W3CDTF">2020-03-15T17:34:00Z</dcterms:modified>
</cp:coreProperties>
</file>