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2EDEB" w14:textId="77777777" w:rsidR="00702377" w:rsidRPr="00702377" w:rsidRDefault="00702377" w:rsidP="00702377">
      <w:pPr>
        <w:widowControl/>
        <w:pBdr>
          <w:bottom w:val="double" w:sz="6" w:space="1" w:color="auto"/>
        </w:pBdr>
        <w:autoSpaceDE/>
        <w:autoSpaceDN/>
        <w:jc w:val="center"/>
        <w:rPr>
          <w:rFonts w:eastAsia="SimSun"/>
          <w:sz w:val="24"/>
          <w:szCs w:val="24"/>
          <w:lang w:eastAsia="zh-CN"/>
        </w:rPr>
      </w:pPr>
      <w:r w:rsidRPr="00702377">
        <w:rPr>
          <w:rFonts w:eastAsia="SimSun"/>
          <w:sz w:val="24"/>
          <w:szCs w:val="24"/>
          <w:lang w:eastAsia="zh-CN"/>
        </w:rPr>
        <w:t>ОСНОВНО УЧИЛИЩЕ „ХРИСТО БОТЕВ” с. ЛУДОГОРЦИ, обл. РАЗГРАД</w:t>
      </w:r>
    </w:p>
    <w:p w14:paraId="19FE275E" w14:textId="77777777" w:rsidR="00702377" w:rsidRPr="00702377" w:rsidRDefault="00702377" w:rsidP="00702377">
      <w:pPr>
        <w:widowControl/>
        <w:autoSpaceDE/>
        <w:autoSpaceDN/>
        <w:jc w:val="center"/>
        <w:rPr>
          <w:rFonts w:eastAsia="SimSun"/>
          <w:i/>
          <w:sz w:val="20"/>
          <w:szCs w:val="20"/>
          <w:lang w:eastAsia="zh-CN"/>
        </w:rPr>
      </w:pPr>
      <w:r w:rsidRPr="00702377">
        <w:rPr>
          <w:rFonts w:eastAsia="SimSun"/>
          <w:i/>
          <w:sz w:val="20"/>
          <w:szCs w:val="20"/>
          <w:lang w:val="ru-RU" w:eastAsia="zh-CN"/>
        </w:rPr>
        <w:t>7445</w:t>
      </w:r>
      <w:r w:rsidRPr="00702377">
        <w:rPr>
          <w:rFonts w:eastAsia="SimSun"/>
          <w:i/>
          <w:sz w:val="20"/>
          <w:szCs w:val="20"/>
          <w:lang w:eastAsia="zh-CN"/>
        </w:rPr>
        <w:t>, с. Лудогорци, община Исперих, ул. „” № 31 тел. 0878 684 494</w:t>
      </w:r>
    </w:p>
    <w:p w14:paraId="4638F034" w14:textId="77777777" w:rsidR="00702377" w:rsidRPr="00702377" w:rsidRDefault="00702377" w:rsidP="00702377">
      <w:pPr>
        <w:widowControl/>
        <w:autoSpaceDE/>
        <w:autoSpaceDN/>
        <w:jc w:val="center"/>
        <w:rPr>
          <w:rFonts w:eastAsia="SimSun"/>
          <w:sz w:val="24"/>
          <w:szCs w:val="24"/>
          <w:lang w:val="en-US" w:eastAsia="zh-CN"/>
        </w:rPr>
      </w:pPr>
      <w:r w:rsidRPr="00702377">
        <w:rPr>
          <w:rFonts w:eastAsia="SimSun"/>
          <w:sz w:val="24"/>
          <w:szCs w:val="24"/>
          <w:lang w:val="en-US" w:eastAsia="zh-CN"/>
        </w:rPr>
        <w:t xml:space="preserve">E-mail: </w:t>
      </w:r>
      <w:r w:rsidRPr="00702377">
        <w:rPr>
          <w:rFonts w:eastAsia="SimSun"/>
          <w:sz w:val="24"/>
          <w:szCs w:val="24"/>
          <w:u w:val="single"/>
          <w:lang w:val="en-US" w:eastAsia="zh-CN"/>
        </w:rPr>
        <w:t>info-1701412@edu.mon.bg</w:t>
      </w:r>
    </w:p>
    <w:p w14:paraId="1163D76E" w14:textId="77777777" w:rsidR="009F4B52" w:rsidRDefault="009F4B52">
      <w:pPr>
        <w:pStyle w:val="a3"/>
        <w:spacing w:before="31"/>
        <w:rPr>
          <w:sz w:val="24"/>
          <w:lang w:val="en-US"/>
        </w:rPr>
      </w:pPr>
    </w:p>
    <w:p w14:paraId="3E4C56F3" w14:textId="77777777" w:rsidR="00702377" w:rsidRPr="00702377" w:rsidRDefault="00702377">
      <w:pPr>
        <w:pStyle w:val="a3"/>
        <w:spacing w:before="31"/>
        <w:rPr>
          <w:sz w:val="24"/>
          <w:lang w:val="en-US"/>
        </w:rPr>
      </w:pPr>
    </w:p>
    <w:p w14:paraId="11B086C4" w14:textId="77777777" w:rsidR="009F4B52" w:rsidRDefault="0025572B">
      <w:pPr>
        <w:ind w:left="412"/>
        <w:rPr>
          <w:b/>
          <w:sz w:val="24"/>
        </w:rPr>
      </w:pPr>
      <w:r>
        <w:rPr>
          <w:b/>
          <w:sz w:val="24"/>
        </w:rPr>
        <w:t>УТВЪРДИЛ:</w:t>
      </w:r>
      <w:r>
        <w:rPr>
          <w:b/>
          <w:spacing w:val="-2"/>
          <w:sz w:val="24"/>
        </w:rPr>
        <w:t xml:space="preserve"> </w:t>
      </w:r>
    </w:p>
    <w:p w14:paraId="3C2EC28D" w14:textId="77777777" w:rsidR="009F4B52" w:rsidRDefault="009F4B52">
      <w:pPr>
        <w:pStyle w:val="a3"/>
        <w:rPr>
          <w:b/>
          <w:sz w:val="24"/>
        </w:rPr>
      </w:pPr>
    </w:p>
    <w:p w14:paraId="68EA81A6" w14:textId="77777777" w:rsidR="009F4B52" w:rsidRDefault="00702377">
      <w:pPr>
        <w:spacing w:line="274" w:lineRule="exact"/>
        <w:ind w:left="412"/>
        <w:rPr>
          <w:b/>
          <w:sz w:val="24"/>
        </w:rPr>
      </w:pPr>
      <w:r>
        <w:rPr>
          <w:b/>
          <w:sz w:val="24"/>
        </w:rPr>
        <w:t>Йълмаз Касим</w:t>
      </w:r>
    </w:p>
    <w:p w14:paraId="077CA2C3" w14:textId="77777777" w:rsidR="00702377" w:rsidRDefault="0025572B">
      <w:pPr>
        <w:ind w:left="412" w:right="6254"/>
        <w:rPr>
          <w:i/>
          <w:sz w:val="24"/>
        </w:rPr>
      </w:pPr>
      <w:r>
        <w:rPr>
          <w:i/>
          <w:sz w:val="24"/>
        </w:rPr>
        <w:t>Директор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„Хр.</w:t>
      </w:r>
      <w:r>
        <w:rPr>
          <w:i/>
          <w:spacing w:val="-8"/>
          <w:sz w:val="24"/>
        </w:rPr>
        <w:t xml:space="preserve"> </w:t>
      </w:r>
      <w:r w:rsidR="00702377">
        <w:rPr>
          <w:i/>
          <w:sz w:val="24"/>
        </w:rPr>
        <w:t>Ботев</w:t>
      </w:r>
      <w:r>
        <w:rPr>
          <w:i/>
          <w:sz w:val="24"/>
        </w:rPr>
        <w:t xml:space="preserve">” </w:t>
      </w:r>
    </w:p>
    <w:p w14:paraId="537CC411" w14:textId="77777777" w:rsidR="009F4B52" w:rsidRDefault="0025572B">
      <w:pPr>
        <w:ind w:left="412" w:right="6254"/>
        <w:rPr>
          <w:i/>
          <w:sz w:val="24"/>
        </w:rPr>
      </w:pPr>
      <w:r>
        <w:rPr>
          <w:i/>
          <w:sz w:val="24"/>
        </w:rPr>
        <w:t xml:space="preserve">с. </w:t>
      </w:r>
      <w:r w:rsidR="00702377">
        <w:rPr>
          <w:i/>
          <w:sz w:val="24"/>
        </w:rPr>
        <w:t>Лудогорци</w:t>
      </w:r>
      <w:r>
        <w:rPr>
          <w:i/>
          <w:sz w:val="24"/>
        </w:rPr>
        <w:t xml:space="preserve">, общ. </w:t>
      </w:r>
      <w:r w:rsidR="00702377">
        <w:rPr>
          <w:i/>
          <w:sz w:val="24"/>
        </w:rPr>
        <w:t>Исперих</w:t>
      </w:r>
    </w:p>
    <w:p w14:paraId="747AA6F9" w14:textId="77777777" w:rsidR="009F4B52" w:rsidRDefault="009F4B52">
      <w:pPr>
        <w:pStyle w:val="a3"/>
        <w:rPr>
          <w:i/>
          <w:sz w:val="24"/>
        </w:rPr>
      </w:pPr>
    </w:p>
    <w:p w14:paraId="2064A6C1" w14:textId="77777777" w:rsidR="009F4B52" w:rsidRDefault="009F4B52">
      <w:pPr>
        <w:pStyle w:val="a3"/>
        <w:rPr>
          <w:i/>
          <w:sz w:val="24"/>
        </w:rPr>
      </w:pPr>
    </w:p>
    <w:p w14:paraId="505DFD2C" w14:textId="77777777" w:rsidR="009F4B52" w:rsidRDefault="009F4B52">
      <w:pPr>
        <w:pStyle w:val="a3"/>
        <w:spacing w:before="4"/>
        <w:rPr>
          <w:i/>
          <w:sz w:val="24"/>
        </w:rPr>
      </w:pPr>
    </w:p>
    <w:p w14:paraId="40C670A1" w14:textId="77777777" w:rsidR="009F4B52" w:rsidRDefault="0025572B">
      <w:pPr>
        <w:ind w:left="303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ПРОГРАМА</w:t>
      </w:r>
    </w:p>
    <w:p w14:paraId="17DB9CB1" w14:textId="77777777" w:rsidR="009F4B52" w:rsidRDefault="009F4B52">
      <w:pPr>
        <w:pStyle w:val="a3"/>
        <w:spacing w:before="1"/>
        <w:rPr>
          <w:b/>
        </w:rPr>
      </w:pPr>
    </w:p>
    <w:p w14:paraId="5F1701B9" w14:textId="77777777" w:rsidR="009F4B52" w:rsidRDefault="0025572B">
      <w:pPr>
        <w:tabs>
          <w:tab w:val="left" w:pos="864"/>
        </w:tabs>
        <w:spacing w:before="1"/>
        <w:ind w:left="305"/>
        <w:jc w:val="center"/>
        <w:rPr>
          <w:b/>
          <w:sz w:val="28"/>
        </w:rPr>
      </w:pPr>
      <w:r>
        <w:rPr>
          <w:b/>
          <w:spacing w:val="-5"/>
          <w:sz w:val="28"/>
        </w:rPr>
        <w:t>ЗА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НАСТАВНИЧЕСТВО</w:t>
      </w:r>
    </w:p>
    <w:p w14:paraId="10AA04BB" w14:textId="77777777" w:rsidR="009F4B52" w:rsidRDefault="0025572B">
      <w:pPr>
        <w:ind w:left="30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НОВОНАЗНАЧЕНИ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УЧИТЕЛИ</w:t>
      </w:r>
    </w:p>
    <w:p w14:paraId="65842A56" w14:textId="1E55F9BC" w:rsidR="009F4B52" w:rsidRDefault="0025572B">
      <w:pPr>
        <w:pStyle w:val="1"/>
        <w:spacing w:before="321"/>
        <w:ind w:left="303" w:firstLine="0"/>
        <w:jc w:val="center"/>
      </w:pPr>
      <w:r>
        <w:t>за</w:t>
      </w:r>
      <w:r>
        <w:rPr>
          <w:spacing w:val="-4"/>
        </w:rPr>
        <w:t xml:space="preserve"> </w:t>
      </w:r>
      <w:r>
        <w:t>учебната</w:t>
      </w:r>
      <w:r>
        <w:rPr>
          <w:spacing w:val="-6"/>
        </w:rPr>
        <w:t xml:space="preserve"> </w:t>
      </w:r>
      <w:r>
        <w:t>202</w:t>
      </w:r>
      <w:r w:rsidR="00F82417">
        <w:rPr>
          <w:lang w:val="en-US"/>
        </w:rPr>
        <w:t>5</w:t>
      </w:r>
      <w:r w:rsidR="00F82417">
        <w:t>/202</w:t>
      </w:r>
      <w:r w:rsidR="00F82417">
        <w:rPr>
          <w:lang w:val="en-US"/>
        </w:rPr>
        <w:t>6</w:t>
      </w:r>
      <w:bookmarkStart w:id="0" w:name="_GoBack"/>
      <w:bookmarkEnd w:id="0"/>
      <w:r>
        <w:rPr>
          <w:spacing w:val="-4"/>
        </w:rPr>
        <w:t xml:space="preserve"> </w:t>
      </w:r>
      <w:r>
        <w:rPr>
          <w:spacing w:val="-2"/>
        </w:rPr>
        <w:t>година</w:t>
      </w:r>
    </w:p>
    <w:p w14:paraId="1A590C1F" w14:textId="77777777" w:rsidR="009F4B52" w:rsidRDefault="009F4B52">
      <w:pPr>
        <w:pStyle w:val="a3"/>
        <w:rPr>
          <w:b/>
        </w:rPr>
      </w:pPr>
    </w:p>
    <w:p w14:paraId="6532C3CC" w14:textId="77777777" w:rsidR="009F4B52" w:rsidRDefault="009F4B52">
      <w:pPr>
        <w:pStyle w:val="a3"/>
        <w:rPr>
          <w:b/>
        </w:rPr>
      </w:pPr>
    </w:p>
    <w:p w14:paraId="678E4E56" w14:textId="77777777" w:rsidR="009F4B52" w:rsidRDefault="009F4B52">
      <w:pPr>
        <w:pStyle w:val="a3"/>
        <w:spacing w:before="1"/>
        <w:rPr>
          <w:b/>
        </w:rPr>
      </w:pPr>
    </w:p>
    <w:p w14:paraId="5960224A" w14:textId="77777777" w:rsidR="009F4B52" w:rsidRDefault="0025572B">
      <w:pPr>
        <w:pStyle w:val="a4"/>
        <w:numPr>
          <w:ilvl w:val="0"/>
          <w:numId w:val="5"/>
        </w:numPr>
        <w:tabs>
          <w:tab w:val="left" w:pos="1132"/>
        </w:tabs>
        <w:ind w:left="1132" w:hanging="359"/>
        <w:jc w:val="both"/>
        <w:rPr>
          <w:b/>
          <w:sz w:val="28"/>
        </w:rPr>
      </w:pPr>
      <w:r>
        <w:rPr>
          <w:b/>
          <w:sz w:val="28"/>
        </w:rPr>
        <w:t>Общи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положения:</w:t>
      </w:r>
    </w:p>
    <w:p w14:paraId="5810640C" w14:textId="77777777" w:rsidR="009F4B52" w:rsidRDefault="009F4B52">
      <w:pPr>
        <w:pStyle w:val="a3"/>
        <w:spacing w:before="76"/>
        <w:rPr>
          <w:b/>
        </w:rPr>
      </w:pPr>
    </w:p>
    <w:p w14:paraId="07DB012C" w14:textId="77777777" w:rsidR="009F4B52" w:rsidRDefault="0025572B">
      <w:pPr>
        <w:pStyle w:val="a4"/>
        <w:numPr>
          <w:ilvl w:val="1"/>
          <w:numId w:val="5"/>
        </w:numPr>
        <w:tabs>
          <w:tab w:val="left" w:pos="802"/>
        </w:tabs>
        <w:spacing w:line="311" w:lineRule="exact"/>
        <w:ind w:left="802" w:hanging="390"/>
        <w:jc w:val="both"/>
        <w:rPr>
          <w:sz w:val="28"/>
        </w:rPr>
      </w:pPr>
      <w:r>
        <w:rPr>
          <w:sz w:val="28"/>
        </w:rPr>
        <w:t>Настоящата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5"/>
          <w:sz w:val="28"/>
        </w:rPr>
        <w:t xml:space="preserve"> </w:t>
      </w:r>
      <w:r>
        <w:rPr>
          <w:sz w:val="28"/>
        </w:rPr>
        <w:t>е</w:t>
      </w:r>
      <w:r>
        <w:rPr>
          <w:spacing w:val="15"/>
          <w:sz w:val="28"/>
        </w:rPr>
        <w:t xml:space="preserve"> </w:t>
      </w:r>
      <w:r>
        <w:rPr>
          <w:sz w:val="28"/>
        </w:rPr>
        <w:t>изготвена</w:t>
      </w:r>
      <w:r>
        <w:rPr>
          <w:spacing w:val="15"/>
          <w:sz w:val="28"/>
        </w:rPr>
        <w:t xml:space="preserve"> </w:t>
      </w:r>
      <w:r>
        <w:rPr>
          <w:sz w:val="28"/>
        </w:rPr>
        <w:t>съгласно</w:t>
      </w:r>
      <w:r>
        <w:rPr>
          <w:spacing w:val="21"/>
          <w:sz w:val="28"/>
        </w:rPr>
        <w:t xml:space="preserve"> </w:t>
      </w:r>
      <w:r>
        <w:rPr>
          <w:sz w:val="28"/>
        </w:rPr>
        <w:t>чл.</w:t>
      </w:r>
      <w:r>
        <w:rPr>
          <w:spacing w:val="13"/>
          <w:sz w:val="28"/>
        </w:rPr>
        <w:t xml:space="preserve"> </w:t>
      </w:r>
      <w:r>
        <w:rPr>
          <w:sz w:val="28"/>
        </w:rPr>
        <w:t>45,</w:t>
      </w:r>
      <w:r>
        <w:rPr>
          <w:spacing w:val="15"/>
          <w:sz w:val="28"/>
        </w:rPr>
        <w:t xml:space="preserve"> </w:t>
      </w:r>
      <w:r>
        <w:rPr>
          <w:sz w:val="28"/>
        </w:rPr>
        <w:t>ал.</w:t>
      </w:r>
      <w:r>
        <w:rPr>
          <w:spacing w:val="14"/>
          <w:sz w:val="28"/>
        </w:rPr>
        <w:t xml:space="preserve"> </w:t>
      </w:r>
      <w:r>
        <w:rPr>
          <w:sz w:val="28"/>
        </w:rPr>
        <w:t>1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ал.</w:t>
      </w:r>
      <w:r>
        <w:rPr>
          <w:spacing w:val="14"/>
          <w:sz w:val="28"/>
        </w:rPr>
        <w:t xml:space="preserve"> </w:t>
      </w:r>
      <w:r>
        <w:rPr>
          <w:sz w:val="28"/>
        </w:rPr>
        <w:t>2,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Наредба</w:t>
      </w:r>
      <w:r>
        <w:rPr>
          <w:spacing w:val="13"/>
          <w:sz w:val="28"/>
        </w:rPr>
        <w:t xml:space="preserve"> </w:t>
      </w:r>
      <w:r>
        <w:rPr>
          <w:spacing w:val="-10"/>
          <w:sz w:val="28"/>
        </w:rPr>
        <w:t>№</w:t>
      </w:r>
    </w:p>
    <w:p w14:paraId="77C89C2B" w14:textId="77777777" w:rsidR="009F4B52" w:rsidRDefault="0025572B">
      <w:pPr>
        <w:pStyle w:val="a3"/>
        <w:spacing w:before="7" w:line="223" w:lineRule="auto"/>
        <w:ind w:left="804" w:right="102"/>
        <w:jc w:val="both"/>
      </w:pPr>
      <w:r>
        <w:t>15 от 22.07.2019 г. за статута и професионалното развитие на учителите, директорите и другите педагогически специалисти и във връзка с чл.6,</w:t>
      </w:r>
      <w:r>
        <w:rPr>
          <w:spacing w:val="40"/>
        </w:rPr>
        <w:t xml:space="preserve"> </w:t>
      </w:r>
      <w:r>
        <w:t>ал.1 от Наредба № 15 от 22.07.2019 г. за статута и професионалното развитие на учителите, директорите и другите педагогически специалисти .</w:t>
      </w:r>
    </w:p>
    <w:p w14:paraId="661C1DBF" w14:textId="77777777" w:rsidR="009F4B52" w:rsidRDefault="0025572B">
      <w:pPr>
        <w:pStyle w:val="a4"/>
        <w:numPr>
          <w:ilvl w:val="1"/>
          <w:numId w:val="5"/>
        </w:numPr>
        <w:tabs>
          <w:tab w:val="left" w:pos="802"/>
          <w:tab w:val="left" w:pos="804"/>
        </w:tabs>
        <w:spacing w:before="3" w:line="223" w:lineRule="auto"/>
        <w:ind w:right="105"/>
        <w:jc w:val="both"/>
        <w:rPr>
          <w:sz w:val="28"/>
        </w:rPr>
      </w:pPr>
      <w:r>
        <w:rPr>
          <w:sz w:val="28"/>
        </w:rPr>
        <w:t>Програмата</w:t>
      </w:r>
      <w:r>
        <w:rPr>
          <w:spacing w:val="-2"/>
          <w:sz w:val="28"/>
        </w:rPr>
        <w:t xml:space="preserve"> </w:t>
      </w:r>
      <w:r>
        <w:rPr>
          <w:sz w:val="28"/>
        </w:rPr>
        <w:t>се</w:t>
      </w:r>
      <w:r>
        <w:rPr>
          <w:spacing w:val="-3"/>
          <w:sz w:val="28"/>
        </w:rPr>
        <w:t xml:space="preserve"> </w:t>
      </w:r>
      <w:r>
        <w:rPr>
          <w:sz w:val="28"/>
        </w:rPr>
        <w:t>отнася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новоназначени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в ОУ</w:t>
      </w:r>
      <w:r>
        <w:rPr>
          <w:spacing w:val="-4"/>
          <w:sz w:val="28"/>
        </w:rPr>
        <w:t xml:space="preserve"> </w:t>
      </w:r>
      <w:r>
        <w:rPr>
          <w:sz w:val="28"/>
        </w:rPr>
        <w:t>„Христо</w:t>
      </w:r>
      <w:r>
        <w:rPr>
          <w:spacing w:val="-3"/>
          <w:sz w:val="28"/>
        </w:rPr>
        <w:t xml:space="preserve"> </w:t>
      </w:r>
      <w:r w:rsidR="00702377">
        <w:rPr>
          <w:sz w:val="28"/>
        </w:rPr>
        <w:t>Ботев</w:t>
      </w:r>
      <w:r>
        <w:rPr>
          <w:sz w:val="28"/>
        </w:rPr>
        <w:t>“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с. </w:t>
      </w:r>
      <w:r w:rsidR="00702377">
        <w:rPr>
          <w:sz w:val="28"/>
        </w:rPr>
        <w:t>Лудогорци</w:t>
      </w:r>
      <w:r>
        <w:rPr>
          <w:sz w:val="28"/>
        </w:rPr>
        <w:t>, които нямат педагогически стаж до момента на назначаването им.</w:t>
      </w:r>
    </w:p>
    <w:p w14:paraId="5FAE199A" w14:textId="77777777" w:rsidR="009F4B52" w:rsidRDefault="0025572B">
      <w:pPr>
        <w:pStyle w:val="a4"/>
        <w:numPr>
          <w:ilvl w:val="1"/>
          <w:numId w:val="5"/>
        </w:numPr>
        <w:tabs>
          <w:tab w:val="left" w:pos="802"/>
          <w:tab w:val="left" w:pos="804"/>
        </w:tabs>
        <w:ind w:right="109"/>
        <w:jc w:val="both"/>
        <w:rPr>
          <w:sz w:val="28"/>
        </w:rPr>
      </w:pPr>
      <w:r>
        <w:rPr>
          <w:sz w:val="28"/>
        </w:rPr>
        <w:t>Програмата се отнася до учителите - наставници, определени със заповед на директора, в съответствие с чл.6,</w:t>
      </w:r>
      <w:r>
        <w:rPr>
          <w:spacing w:val="40"/>
          <w:sz w:val="28"/>
        </w:rPr>
        <w:t xml:space="preserve"> </w:t>
      </w:r>
      <w:r>
        <w:rPr>
          <w:sz w:val="28"/>
        </w:rPr>
        <w:t>ал.1 от Наредба № 15 от 22.07.2019 г. за статута и професионалното развитие на учителите, директорите и другите педагогически специалисти.</w:t>
      </w:r>
    </w:p>
    <w:p w14:paraId="35191465" w14:textId="77777777" w:rsidR="009F4B52" w:rsidRDefault="0025572B">
      <w:pPr>
        <w:pStyle w:val="a4"/>
        <w:numPr>
          <w:ilvl w:val="1"/>
          <w:numId w:val="5"/>
        </w:numPr>
        <w:tabs>
          <w:tab w:val="left" w:pos="802"/>
          <w:tab w:val="left" w:pos="804"/>
        </w:tabs>
        <w:ind w:right="108"/>
        <w:jc w:val="both"/>
        <w:rPr>
          <w:sz w:val="28"/>
        </w:rPr>
      </w:pPr>
      <w:r>
        <w:rPr>
          <w:sz w:val="28"/>
        </w:rPr>
        <w:t>С оглед на спецификата на педагогическата дейност и педагогическото взаимодействие и с цел по- добрата възможност за придобиване на компетенции за изпълнение на отговорностите на учител, наставничеството на един новоназначен учител се осъществява от старши учител</w:t>
      </w:r>
      <w:r w:rsidR="00ED6389">
        <w:rPr>
          <w:sz w:val="28"/>
          <w:lang w:val="en-US"/>
        </w:rPr>
        <w:t>/</w:t>
      </w:r>
      <w:r w:rsidR="00ED6389">
        <w:rPr>
          <w:sz w:val="28"/>
        </w:rPr>
        <w:t>учител</w:t>
      </w:r>
      <w:r>
        <w:rPr>
          <w:sz w:val="28"/>
        </w:rPr>
        <w:t xml:space="preserve"> в училището по предварително утвърдени от директора теми и карта за отчет на </w:t>
      </w:r>
      <w:r>
        <w:rPr>
          <w:spacing w:val="-2"/>
          <w:sz w:val="28"/>
        </w:rPr>
        <w:t>наставничеството.</w:t>
      </w:r>
    </w:p>
    <w:p w14:paraId="1E302C4D" w14:textId="77777777" w:rsidR="009F4B52" w:rsidRDefault="0025572B">
      <w:pPr>
        <w:pStyle w:val="a4"/>
        <w:numPr>
          <w:ilvl w:val="1"/>
          <w:numId w:val="5"/>
        </w:numPr>
        <w:tabs>
          <w:tab w:val="left" w:pos="804"/>
          <w:tab w:val="left" w:pos="872"/>
        </w:tabs>
        <w:ind w:right="109"/>
        <w:jc w:val="both"/>
        <w:rPr>
          <w:sz w:val="28"/>
        </w:rPr>
      </w:pPr>
      <w:r>
        <w:rPr>
          <w:sz w:val="28"/>
        </w:rPr>
        <w:tab/>
        <w:t>На работни срещи на наставника, учителя и директора, периодично се</w:t>
      </w:r>
      <w:r>
        <w:rPr>
          <w:spacing w:val="40"/>
          <w:sz w:val="28"/>
        </w:rPr>
        <w:t xml:space="preserve"> </w:t>
      </w:r>
      <w:r>
        <w:rPr>
          <w:sz w:val="28"/>
        </w:rPr>
        <w:t>обсъжда развитието на процеса на наставничество.</w:t>
      </w:r>
    </w:p>
    <w:p w14:paraId="392055FF" w14:textId="77777777" w:rsidR="009F4B52" w:rsidRDefault="0025572B">
      <w:pPr>
        <w:pStyle w:val="a4"/>
        <w:numPr>
          <w:ilvl w:val="1"/>
          <w:numId w:val="5"/>
        </w:numPr>
        <w:tabs>
          <w:tab w:val="left" w:pos="802"/>
          <w:tab w:val="left" w:pos="804"/>
        </w:tabs>
        <w:ind w:right="110"/>
        <w:jc w:val="both"/>
        <w:rPr>
          <w:sz w:val="28"/>
        </w:rPr>
      </w:pPr>
      <w:r>
        <w:rPr>
          <w:sz w:val="28"/>
        </w:rPr>
        <w:t>Наставничеството на новоназначени учители започва от началото на съответната учебна година, след утвърждаване на план и теми за наставничество / програма за наставничество/ ,</w:t>
      </w:r>
      <w:r>
        <w:rPr>
          <w:spacing w:val="40"/>
          <w:sz w:val="28"/>
        </w:rPr>
        <w:t xml:space="preserve"> </w:t>
      </w:r>
      <w:r>
        <w:rPr>
          <w:sz w:val="28"/>
        </w:rPr>
        <w:t>и трае до приключването на последния учебен ден.</w:t>
      </w:r>
    </w:p>
    <w:p w14:paraId="288FF12E" w14:textId="77777777" w:rsidR="009F4B52" w:rsidRDefault="009F4B52">
      <w:pPr>
        <w:jc w:val="both"/>
        <w:rPr>
          <w:sz w:val="28"/>
        </w:rPr>
        <w:sectPr w:rsidR="009F4B52">
          <w:type w:val="continuous"/>
          <w:pgSz w:w="11910" w:h="16840"/>
          <w:pgMar w:top="1040" w:right="740" w:bottom="280" w:left="720" w:header="708" w:footer="708" w:gutter="0"/>
          <w:cols w:space="708"/>
        </w:sectPr>
      </w:pPr>
    </w:p>
    <w:p w14:paraId="35242783" w14:textId="77777777" w:rsidR="009F4B52" w:rsidRDefault="0025572B">
      <w:pPr>
        <w:pStyle w:val="a4"/>
        <w:numPr>
          <w:ilvl w:val="1"/>
          <w:numId w:val="5"/>
        </w:numPr>
        <w:tabs>
          <w:tab w:val="left" w:pos="802"/>
          <w:tab w:val="left" w:pos="804"/>
        </w:tabs>
        <w:spacing w:before="93" w:line="223" w:lineRule="auto"/>
        <w:ind w:right="109"/>
        <w:jc w:val="both"/>
        <w:rPr>
          <w:sz w:val="28"/>
        </w:rPr>
      </w:pPr>
      <w:r>
        <w:rPr>
          <w:sz w:val="28"/>
        </w:rPr>
        <w:lastRenderedPageBreak/>
        <w:t xml:space="preserve">Отчетът на осъщественото наставничество се извършва, като учителят наставник изготви и предостави на директора доклад в края на учебната </w:t>
      </w:r>
      <w:r>
        <w:rPr>
          <w:spacing w:val="-2"/>
          <w:sz w:val="28"/>
        </w:rPr>
        <w:t>година.</w:t>
      </w:r>
    </w:p>
    <w:p w14:paraId="470C901A" w14:textId="77777777" w:rsidR="009F4B52" w:rsidRDefault="0025572B">
      <w:pPr>
        <w:pStyle w:val="1"/>
        <w:numPr>
          <w:ilvl w:val="0"/>
          <w:numId w:val="5"/>
        </w:numPr>
        <w:tabs>
          <w:tab w:val="left" w:pos="1132"/>
        </w:tabs>
        <w:spacing w:before="243"/>
        <w:ind w:left="1132" w:hanging="359"/>
        <w:jc w:val="left"/>
      </w:pPr>
      <w:r>
        <w:t>Учителят</w:t>
      </w:r>
      <w:r>
        <w:rPr>
          <w:spacing w:val="-3"/>
        </w:rPr>
        <w:t xml:space="preserve"> </w:t>
      </w:r>
      <w:r>
        <w:rPr>
          <w:spacing w:val="-2"/>
        </w:rPr>
        <w:t>наставник:</w:t>
      </w:r>
    </w:p>
    <w:p w14:paraId="4801022C" w14:textId="77777777" w:rsidR="009F4B52" w:rsidRDefault="0025572B">
      <w:pPr>
        <w:pStyle w:val="a4"/>
        <w:numPr>
          <w:ilvl w:val="1"/>
          <w:numId w:val="4"/>
        </w:numPr>
        <w:tabs>
          <w:tab w:val="left" w:pos="1826"/>
        </w:tabs>
        <w:spacing w:before="317"/>
        <w:ind w:right="108" w:firstLine="852"/>
        <w:rPr>
          <w:sz w:val="28"/>
        </w:rPr>
      </w:pPr>
      <w:r>
        <w:rPr>
          <w:sz w:val="28"/>
        </w:rPr>
        <w:t>опознава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новоназначения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учител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го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подготвя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успешното</w:t>
      </w:r>
      <w:r>
        <w:rPr>
          <w:spacing w:val="80"/>
          <w:sz w:val="28"/>
        </w:rPr>
        <w:t xml:space="preserve"> </w:t>
      </w:r>
      <w:r>
        <w:rPr>
          <w:sz w:val="28"/>
        </w:rPr>
        <w:t>му присъединяване към училищната общност;</w:t>
      </w:r>
    </w:p>
    <w:p w14:paraId="69BD2BD2" w14:textId="77777777" w:rsidR="009F4B52" w:rsidRDefault="0025572B">
      <w:pPr>
        <w:pStyle w:val="a4"/>
        <w:numPr>
          <w:ilvl w:val="1"/>
          <w:numId w:val="4"/>
        </w:numPr>
        <w:tabs>
          <w:tab w:val="left" w:pos="1827"/>
        </w:tabs>
        <w:spacing w:before="121" w:line="322" w:lineRule="exact"/>
        <w:ind w:left="1827" w:hanging="562"/>
        <w:rPr>
          <w:sz w:val="28"/>
        </w:rPr>
      </w:pPr>
      <w:r>
        <w:rPr>
          <w:sz w:val="28"/>
        </w:rPr>
        <w:t>разговаря с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новоназначения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учител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неговите</w:t>
      </w:r>
      <w:r>
        <w:rPr>
          <w:spacing w:val="3"/>
          <w:sz w:val="28"/>
        </w:rPr>
        <w:t xml:space="preserve"> </w:t>
      </w:r>
      <w:r>
        <w:rPr>
          <w:sz w:val="28"/>
        </w:rPr>
        <w:t>задължения като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такъв</w:t>
      </w:r>
    </w:p>
    <w:p w14:paraId="19470F54" w14:textId="77777777" w:rsidR="009F4B52" w:rsidRDefault="0025572B">
      <w:pPr>
        <w:pStyle w:val="a3"/>
        <w:tabs>
          <w:tab w:val="left" w:pos="909"/>
          <w:tab w:val="left" w:pos="1972"/>
          <w:tab w:val="left" w:pos="4763"/>
          <w:tab w:val="left" w:pos="7041"/>
          <w:tab w:val="left" w:pos="9493"/>
        </w:tabs>
        <w:ind w:left="412" w:right="114"/>
      </w:pPr>
      <w:r>
        <w:rPr>
          <w:spacing w:val="-10"/>
        </w:rPr>
        <w:t>-</w:t>
      </w:r>
      <w:r>
        <w:tab/>
      </w:r>
      <w:r>
        <w:rPr>
          <w:spacing w:val="-2"/>
        </w:rPr>
        <w:t>спрямо</w:t>
      </w:r>
      <w:r>
        <w:tab/>
        <w:t>училищна</w:t>
      </w:r>
      <w:r>
        <w:rPr>
          <w:spacing w:val="80"/>
        </w:rPr>
        <w:t xml:space="preserve"> </w:t>
      </w:r>
      <w:r>
        <w:t>политика,</w:t>
      </w:r>
      <w:r>
        <w:tab/>
        <w:t>учебни</w:t>
      </w:r>
      <w:r>
        <w:rPr>
          <w:spacing w:val="80"/>
        </w:rPr>
        <w:t xml:space="preserve"> </w:t>
      </w:r>
      <w:r>
        <w:t>планове,</w:t>
      </w:r>
      <w:r>
        <w:tab/>
        <w:t>учебни</w:t>
      </w:r>
      <w:r>
        <w:rPr>
          <w:spacing w:val="80"/>
        </w:rPr>
        <w:t xml:space="preserve"> </w:t>
      </w:r>
      <w:r>
        <w:t>програми,</w:t>
      </w:r>
      <w:r>
        <w:tab/>
      </w:r>
      <w:r>
        <w:rPr>
          <w:spacing w:val="-2"/>
        </w:rPr>
        <w:t xml:space="preserve">учебно </w:t>
      </w:r>
      <w:r>
        <w:t>разписание, учебници и учебни помагала, система за оценяване и други;</w:t>
      </w:r>
    </w:p>
    <w:p w14:paraId="5623BC8A" w14:textId="77777777" w:rsidR="009F4B52" w:rsidRDefault="0025572B">
      <w:pPr>
        <w:pStyle w:val="a4"/>
        <w:numPr>
          <w:ilvl w:val="1"/>
          <w:numId w:val="4"/>
        </w:numPr>
        <w:tabs>
          <w:tab w:val="left" w:pos="1985"/>
        </w:tabs>
        <w:spacing w:before="120"/>
        <w:ind w:left="1985" w:right="105" w:hanging="720"/>
        <w:rPr>
          <w:sz w:val="28"/>
        </w:rPr>
      </w:pPr>
      <w:r>
        <w:rPr>
          <w:sz w:val="28"/>
        </w:rPr>
        <w:t>улеснява</w:t>
      </w:r>
      <w:r>
        <w:rPr>
          <w:spacing w:val="40"/>
          <w:sz w:val="28"/>
        </w:rPr>
        <w:t xml:space="preserve"> </w:t>
      </w:r>
      <w:r>
        <w:rPr>
          <w:sz w:val="28"/>
        </w:rPr>
        <w:t>интегрирането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новоназначения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учител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училищната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общност;</w:t>
      </w:r>
    </w:p>
    <w:p w14:paraId="3404EEB9" w14:textId="77777777" w:rsidR="009F4B52" w:rsidRDefault="0025572B">
      <w:pPr>
        <w:pStyle w:val="a4"/>
        <w:numPr>
          <w:ilvl w:val="1"/>
          <w:numId w:val="4"/>
        </w:numPr>
        <w:tabs>
          <w:tab w:val="left" w:pos="1826"/>
        </w:tabs>
        <w:spacing w:before="119"/>
        <w:ind w:right="106" w:firstLine="852"/>
        <w:jc w:val="both"/>
        <w:rPr>
          <w:sz w:val="28"/>
        </w:rPr>
      </w:pPr>
      <w:r>
        <w:rPr>
          <w:sz w:val="28"/>
        </w:rPr>
        <w:t xml:space="preserve">установява практика на провеждане на редовни срещи между останалите учители в училището и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с цел обсъждане на текущи проблеми, обмяна на идеи и опит;</w:t>
      </w:r>
    </w:p>
    <w:p w14:paraId="3C46FAF6" w14:textId="77777777" w:rsidR="009F4B52" w:rsidRDefault="0025572B">
      <w:pPr>
        <w:pStyle w:val="a4"/>
        <w:numPr>
          <w:ilvl w:val="1"/>
          <w:numId w:val="4"/>
        </w:numPr>
        <w:tabs>
          <w:tab w:val="left" w:pos="1826"/>
        </w:tabs>
        <w:spacing w:before="122"/>
        <w:ind w:right="105" w:firstLine="852"/>
        <w:jc w:val="both"/>
        <w:rPr>
          <w:sz w:val="28"/>
        </w:rPr>
      </w:pPr>
      <w:r>
        <w:rPr>
          <w:sz w:val="28"/>
        </w:rPr>
        <w:t xml:space="preserve">подпомага участието на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в родителски срещи, учителски съвети и други служебни мероприятия и му съдейства в изпълнението на решенията на училищното ръководство;</w:t>
      </w:r>
    </w:p>
    <w:p w14:paraId="0A167B59" w14:textId="77777777" w:rsidR="009F4B52" w:rsidRDefault="0025572B">
      <w:pPr>
        <w:pStyle w:val="a4"/>
        <w:numPr>
          <w:ilvl w:val="1"/>
          <w:numId w:val="4"/>
        </w:numPr>
        <w:tabs>
          <w:tab w:val="left" w:pos="1826"/>
        </w:tabs>
        <w:spacing w:before="119"/>
        <w:ind w:right="106" w:firstLine="852"/>
        <w:jc w:val="both"/>
        <w:rPr>
          <w:sz w:val="28"/>
        </w:rPr>
      </w:pPr>
      <w:r>
        <w:rPr>
          <w:sz w:val="28"/>
        </w:rPr>
        <w:t xml:space="preserve">наблюдава учебни занятия, провеждани от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и му предоставя обратна връзка;</w:t>
      </w:r>
    </w:p>
    <w:p w14:paraId="1B86BFDB" w14:textId="77777777" w:rsidR="009F4B52" w:rsidRDefault="0025572B">
      <w:pPr>
        <w:pStyle w:val="a4"/>
        <w:numPr>
          <w:ilvl w:val="1"/>
          <w:numId w:val="4"/>
        </w:numPr>
        <w:tabs>
          <w:tab w:val="left" w:pos="1826"/>
        </w:tabs>
        <w:spacing w:before="121"/>
        <w:ind w:right="105" w:firstLine="852"/>
        <w:jc w:val="both"/>
        <w:rPr>
          <w:sz w:val="28"/>
        </w:rPr>
      </w:pPr>
      <w:r>
        <w:rPr>
          <w:sz w:val="28"/>
        </w:rPr>
        <w:t xml:space="preserve">осигурява на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 xml:space="preserve">възможност да наблюдава провеждани от него учебни занятия и обсъжда с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използваните подходи и методики;</w:t>
      </w:r>
    </w:p>
    <w:p w14:paraId="1B7AE2B8" w14:textId="77777777" w:rsidR="009F4B52" w:rsidRDefault="0025572B">
      <w:pPr>
        <w:pStyle w:val="a4"/>
        <w:numPr>
          <w:ilvl w:val="1"/>
          <w:numId w:val="4"/>
        </w:numPr>
        <w:tabs>
          <w:tab w:val="left" w:pos="1826"/>
        </w:tabs>
        <w:spacing w:before="119"/>
        <w:ind w:right="103" w:firstLine="852"/>
        <w:jc w:val="both"/>
        <w:rPr>
          <w:sz w:val="28"/>
        </w:rPr>
      </w:pPr>
      <w:r>
        <w:rPr>
          <w:sz w:val="28"/>
        </w:rPr>
        <w:t xml:space="preserve">съвместно разработва уроци с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с акцент използването на интерактивни методи, насочени към потребностите и възможностите на учениците;</w:t>
      </w:r>
    </w:p>
    <w:p w14:paraId="54585C1F" w14:textId="77777777" w:rsidR="009F4B52" w:rsidRDefault="0025572B">
      <w:pPr>
        <w:pStyle w:val="a4"/>
        <w:numPr>
          <w:ilvl w:val="1"/>
          <w:numId w:val="4"/>
        </w:numPr>
        <w:tabs>
          <w:tab w:val="left" w:pos="1826"/>
        </w:tabs>
        <w:spacing w:before="119"/>
        <w:ind w:right="114" w:firstLine="852"/>
        <w:jc w:val="both"/>
        <w:rPr>
          <w:sz w:val="28"/>
        </w:rPr>
      </w:pPr>
      <w:r>
        <w:rPr>
          <w:sz w:val="28"/>
        </w:rPr>
        <w:t>дава насоки и методическа подкрепа при задаване на задачи в урочната работа и домашната работа с оглед качествено, бързо и лесно усвояване на учебния материал от учениците;</w:t>
      </w:r>
    </w:p>
    <w:p w14:paraId="5CD302B4" w14:textId="77777777" w:rsidR="009F4B52" w:rsidRDefault="0025572B">
      <w:pPr>
        <w:pStyle w:val="a4"/>
        <w:numPr>
          <w:ilvl w:val="1"/>
          <w:numId w:val="4"/>
        </w:numPr>
        <w:tabs>
          <w:tab w:val="left" w:pos="1894"/>
        </w:tabs>
        <w:spacing w:before="122"/>
        <w:ind w:right="105" w:firstLine="852"/>
        <w:jc w:val="both"/>
        <w:rPr>
          <w:sz w:val="28"/>
        </w:rPr>
      </w:pPr>
      <w:r>
        <w:rPr>
          <w:sz w:val="28"/>
        </w:rPr>
        <w:t xml:space="preserve">подпомага дейността на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при осъществяване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входно, междинно и изходно ниво, при анализ и обобщаване на получените </w:t>
      </w:r>
      <w:r>
        <w:rPr>
          <w:spacing w:val="-2"/>
          <w:sz w:val="28"/>
        </w:rPr>
        <w:t>резултати.</w:t>
      </w:r>
    </w:p>
    <w:p w14:paraId="261B8D62" w14:textId="77777777" w:rsidR="009F4B52" w:rsidRDefault="0025572B">
      <w:pPr>
        <w:pStyle w:val="a4"/>
        <w:numPr>
          <w:ilvl w:val="1"/>
          <w:numId w:val="4"/>
        </w:numPr>
        <w:tabs>
          <w:tab w:val="left" w:pos="1894"/>
        </w:tabs>
        <w:spacing w:before="119"/>
        <w:ind w:right="103" w:firstLine="852"/>
        <w:jc w:val="both"/>
        <w:rPr>
          <w:sz w:val="28"/>
        </w:rPr>
      </w:pPr>
      <w:r>
        <w:rPr>
          <w:sz w:val="28"/>
        </w:rPr>
        <w:t>съвместно съставя задачи за упражнение и проверка на знанията върху раздел от изучавания материал и съобразно достигнатото образователно ниво на обучаваните при: индивидуално/ групово изпитване, контролна/ класна работа, тестове;</w:t>
      </w:r>
    </w:p>
    <w:p w14:paraId="0A0BA1DA" w14:textId="77777777" w:rsidR="009F4B52" w:rsidRDefault="0025572B">
      <w:pPr>
        <w:pStyle w:val="a4"/>
        <w:numPr>
          <w:ilvl w:val="1"/>
          <w:numId w:val="4"/>
        </w:numPr>
        <w:tabs>
          <w:tab w:val="left" w:pos="1894"/>
        </w:tabs>
        <w:spacing w:before="121"/>
        <w:ind w:right="105" w:firstLine="852"/>
        <w:jc w:val="both"/>
        <w:rPr>
          <w:sz w:val="28"/>
        </w:rPr>
      </w:pPr>
      <w:r>
        <w:rPr>
          <w:sz w:val="28"/>
        </w:rPr>
        <w:t xml:space="preserve">подпомага консултативната дейност на </w:t>
      </w:r>
      <w:r>
        <w:rPr>
          <w:i/>
          <w:sz w:val="28"/>
        </w:rPr>
        <w:t>новоназначения учител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 изоставащи и напреднали ученици, осъществявана в извънучебно време;</w:t>
      </w:r>
    </w:p>
    <w:p w14:paraId="7B4CD2FA" w14:textId="77777777" w:rsidR="009F4B52" w:rsidRDefault="0025572B">
      <w:pPr>
        <w:pStyle w:val="a4"/>
        <w:numPr>
          <w:ilvl w:val="1"/>
          <w:numId w:val="4"/>
        </w:numPr>
        <w:tabs>
          <w:tab w:val="left" w:pos="1894"/>
        </w:tabs>
        <w:spacing w:before="119" w:line="242" w:lineRule="auto"/>
        <w:ind w:right="107" w:firstLine="852"/>
        <w:jc w:val="both"/>
        <w:rPr>
          <w:sz w:val="28"/>
        </w:rPr>
      </w:pPr>
      <w:r>
        <w:rPr>
          <w:sz w:val="28"/>
        </w:rPr>
        <w:t xml:space="preserve">подпомага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при работата с хиперактивни деца, деца с девиантно поведение, деца със СОП и други рискови групи;</w:t>
      </w:r>
    </w:p>
    <w:p w14:paraId="4D46B628" w14:textId="77777777" w:rsidR="009F4B52" w:rsidRDefault="009F4B52">
      <w:pPr>
        <w:spacing w:line="242" w:lineRule="auto"/>
        <w:jc w:val="both"/>
        <w:rPr>
          <w:sz w:val="28"/>
        </w:rPr>
        <w:sectPr w:rsidR="009F4B52">
          <w:pgSz w:w="11910" w:h="16840"/>
          <w:pgMar w:top="1020" w:right="740" w:bottom="280" w:left="720" w:header="708" w:footer="708" w:gutter="0"/>
          <w:cols w:space="708"/>
        </w:sectPr>
      </w:pPr>
    </w:p>
    <w:p w14:paraId="2CC707C1" w14:textId="77777777" w:rsidR="009F4B52" w:rsidRDefault="0025572B">
      <w:pPr>
        <w:pStyle w:val="a4"/>
        <w:numPr>
          <w:ilvl w:val="1"/>
          <w:numId w:val="4"/>
        </w:numPr>
        <w:tabs>
          <w:tab w:val="left" w:pos="1894"/>
        </w:tabs>
        <w:spacing w:before="69"/>
        <w:ind w:right="106" w:firstLine="852"/>
        <w:jc w:val="both"/>
        <w:rPr>
          <w:sz w:val="28"/>
        </w:rPr>
      </w:pPr>
      <w:r>
        <w:rPr>
          <w:sz w:val="28"/>
        </w:rPr>
        <w:lastRenderedPageBreak/>
        <w:t xml:space="preserve">подпомага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при воденето на задължителната учебна документация според изискванията на Наредба №8/11.08.2016 г. ;</w:t>
      </w:r>
    </w:p>
    <w:p w14:paraId="6A814E2D" w14:textId="77777777" w:rsidR="009F4B52" w:rsidRDefault="0025572B">
      <w:pPr>
        <w:pStyle w:val="a4"/>
        <w:numPr>
          <w:ilvl w:val="1"/>
          <w:numId w:val="4"/>
        </w:numPr>
        <w:tabs>
          <w:tab w:val="left" w:pos="1982"/>
        </w:tabs>
        <w:spacing w:before="120"/>
        <w:ind w:left="1982" w:hanging="717"/>
        <w:jc w:val="both"/>
        <w:rPr>
          <w:sz w:val="28"/>
        </w:rPr>
      </w:pPr>
      <w:r>
        <w:rPr>
          <w:sz w:val="28"/>
        </w:rPr>
        <w:t>подпомага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новоназначения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родителите;</w:t>
      </w:r>
    </w:p>
    <w:p w14:paraId="7DA11718" w14:textId="77777777" w:rsidR="009F4B52" w:rsidRDefault="0025572B">
      <w:pPr>
        <w:pStyle w:val="a4"/>
        <w:numPr>
          <w:ilvl w:val="1"/>
          <w:numId w:val="4"/>
        </w:numPr>
        <w:tabs>
          <w:tab w:val="left" w:pos="1894"/>
        </w:tabs>
        <w:spacing w:before="120" w:line="242" w:lineRule="auto"/>
        <w:ind w:right="106" w:firstLine="852"/>
        <w:jc w:val="both"/>
        <w:rPr>
          <w:sz w:val="28"/>
        </w:rPr>
      </w:pPr>
      <w:r>
        <w:rPr>
          <w:sz w:val="28"/>
        </w:rPr>
        <w:t xml:space="preserve">подпомага и стимулира дейността на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при усвояване, заимстване и създаване на добри практики в урочната дейност;</w:t>
      </w:r>
    </w:p>
    <w:p w14:paraId="27FFF280" w14:textId="77777777" w:rsidR="009F4B52" w:rsidRDefault="0025572B">
      <w:pPr>
        <w:pStyle w:val="a4"/>
        <w:numPr>
          <w:ilvl w:val="1"/>
          <w:numId w:val="4"/>
        </w:numPr>
        <w:tabs>
          <w:tab w:val="left" w:pos="1894"/>
        </w:tabs>
        <w:spacing w:before="115"/>
        <w:ind w:right="107" w:firstLine="852"/>
        <w:jc w:val="both"/>
        <w:rPr>
          <w:sz w:val="28"/>
        </w:rPr>
      </w:pPr>
      <w:r>
        <w:rPr>
          <w:sz w:val="28"/>
        </w:rPr>
        <w:t xml:space="preserve">насочва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осъществяването на</w:t>
      </w:r>
      <w:r>
        <w:rPr>
          <w:spacing w:val="40"/>
          <w:sz w:val="28"/>
        </w:rPr>
        <w:t xml:space="preserve"> </w:t>
      </w:r>
      <w:r>
        <w:rPr>
          <w:sz w:val="28"/>
        </w:rPr>
        <w:t>училищните програми за превенция на училищния тормоз и агресията, срещу отпадането на ученици от училище и действащите в училището процедури и политики;</w:t>
      </w:r>
    </w:p>
    <w:p w14:paraId="2106D8DE" w14:textId="77777777" w:rsidR="009F4B52" w:rsidRDefault="0025572B">
      <w:pPr>
        <w:pStyle w:val="a4"/>
        <w:numPr>
          <w:ilvl w:val="1"/>
          <w:numId w:val="4"/>
        </w:numPr>
        <w:tabs>
          <w:tab w:val="left" w:pos="1894"/>
        </w:tabs>
        <w:spacing w:before="119"/>
        <w:ind w:right="112" w:firstLine="852"/>
        <w:jc w:val="both"/>
        <w:rPr>
          <w:sz w:val="28"/>
        </w:rPr>
      </w:pPr>
      <w:r>
        <w:rPr>
          <w:sz w:val="28"/>
        </w:rPr>
        <w:t xml:space="preserve">информира </w:t>
      </w:r>
      <w:r>
        <w:rPr>
          <w:i/>
          <w:sz w:val="28"/>
        </w:rPr>
        <w:t xml:space="preserve">новоназначения учител </w:t>
      </w:r>
      <w:r>
        <w:rPr>
          <w:sz w:val="28"/>
        </w:rPr>
        <w:t>за традициите, културата и събитията от училищния живот;</w:t>
      </w:r>
    </w:p>
    <w:p w14:paraId="1EBA7140" w14:textId="77777777" w:rsidR="009F4B52" w:rsidRDefault="0025572B">
      <w:pPr>
        <w:pStyle w:val="a4"/>
        <w:numPr>
          <w:ilvl w:val="1"/>
          <w:numId w:val="4"/>
        </w:numPr>
        <w:tabs>
          <w:tab w:val="left" w:pos="1982"/>
        </w:tabs>
        <w:spacing w:before="119"/>
        <w:ind w:left="1982" w:hanging="717"/>
        <w:jc w:val="both"/>
        <w:rPr>
          <w:sz w:val="28"/>
        </w:rPr>
      </w:pPr>
      <w:r>
        <w:rPr>
          <w:sz w:val="28"/>
        </w:rPr>
        <w:t>води</w:t>
      </w:r>
      <w:r>
        <w:rPr>
          <w:spacing w:val="58"/>
          <w:sz w:val="28"/>
        </w:rPr>
        <w:t xml:space="preserve"> </w:t>
      </w:r>
      <w:r>
        <w:rPr>
          <w:sz w:val="28"/>
        </w:rPr>
        <w:t>отчетност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58"/>
          <w:sz w:val="28"/>
        </w:rPr>
        <w:t xml:space="preserve"> </w:t>
      </w:r>
      <w:r>
        <w:rPr>
          <w:sz w:val="28"/>
        </w:rPr>
        <w:t>извършената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дейност;</w:t>
      </w:r>
    </w:p>
    <w:p w14:paraId="71976B5B" w14:textId="77777777" w:rsidR="009F4B52" w:rsidRDefault="009F4B52">
      <w:pPr>
        <w:pStyle w:val="a3"/>
        <w:spacing w:before="247"/>
      </w:pPr>
    </w:p>
    <w:p w14:paraId="58FE6A5C" w14:textId="77777777" w:rsidR="009F4B52" w:rsidRDefault="0025572B">
      <w:pPr>
        <w:pStyle w:val="1"/>
        <w:numPr>
          <w:ilvl w:val="0"/>
          <w:numId w:val="5"/>
        </w:numPr>
        <w:tabs>
          <w:tab w:val="left" w:pos="1405"/>
        </w:tabs>
        <w:ind w:left="1405" w:hanging="284"/>
        <w:jc w:val="both"/>
      </w:pPr>
      <w:r>
        <w:rPr>
          <w:spacing w:val="-2"/>
        </w:rPr>
        <w:t>Новоназначеният</w:t>
      </w:r>
      <w:r>
        <w:rPr>
          <w:spacing w:val="12"/>
        </w:rPr>
        <w:t xml:space="preserve"> </w:t>
      </w:r>
      <w:r>
        <w:rPr>
          <w:spacing w:val="-2"/>
        </w:rPr>
        <w:t>учител:</w:t>
      </w:r>
    </w:p>
    <w:p w14:paraId="33431F45" w14:textId="77777777" w:rsidR="009F4B52" w:rsidRDefault="0025572B">
      <w:pPr>
        <w:pStyle w:val="a4"/>
        <w:numPr>
          <w:ilvl w:val="1"/>
          <w:numId w:val="3"/>
        </w:numPr>
        <w:tabs>
          <w:tab w:val="left" w:pos="1985"/>
        </w:tabs>
        <w:spacing w:before="235" w:line="322" w:lineRule="exact"/>
        <w:rPr>
          <w:sz w:val="28"/>
        </w:rPr>
      </w:pPr>
      <w:r>
        <w:rPr>
          <w:sz w:val="28"/>
        </w:rPr>
        <w:t>следва</w:t>
      </w:r>
      <w:r>
        <w:rPr>
          <w:spacing w:val="-3"/>
          <w:sz w:val="28"/>
        </w:rPr>
        <w:t xml:space="preserve"> </w:t>
      </w:r>
      <w:r>
        <w:rPr>
          <w:sz w:val="28"/>
        </w:rPr>
        <w:t>приетия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теми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наставничество;</w:t>
      </w:r>
    </w:p>
    <w:p w14:paraId="3113575C" w14:textId="77777777" w:rsidR="009F4B52" w:rsidRDefault="0025572B">
      <w:pPr>
        <w:pStyle w:val="a4"/>
        <w:numPr>
          <w:ilvl w:val="1"/>
          <w:numId w:val="3"/>
        </w:numPr>
        <w:tabs>
          <w:tab w:val="left" w:pos="1898"/>
        </w:tabs>
        <w:ind w:left="412" w:right="151" w:firstLine="852"/>
        <w:rPr>
          <w:sz w:val="28"/>
        </w:rPr>
      </w:pPr>
      <w:r>
        <w:rPr>
          <w:sz w:val="28"/>
        </w:rPr>
        <w:t>комуникира с определения учител - наставник и изпълнява поставените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придобиване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педагогическата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интеракция..</w:t>
      </w:r>
    </w:p>
    <w:p w14:paraId="4E0B2E3A" w14:textId="77777777" w:rsidR="009F4B52" w:rsidRDefault="009F4B52">
      <w:pPr>
        <w:pStyle w:val="a3"/>
      </w:pPr>
    </w:p>
    <w:p w14:paraId="1DF93DB1" w14:textId="77777777" w:rsidR="009F4B52" w:rsidRDefault="009F4B52">
      <w:pPr>
        <w:pStyle w:val="a3"/>
        <w:spacing w:before="5"/>
      </w:pPr>
    </w:p>
    <w:p w14:paraId="7DC061E0" w14:textId="77777777" w:rsidR="009F4B52" w:rsidRDefault="0025572B">
      <w:pPr>
        <w:pStyle w:val="1"/>
        <w:numPr>
          <w:ilvl w:val="0"/>
          <w:numId w:val="5"/>
        </w:numPr>
        <w:tabs>
          <w:tab w:val="left" w:pos="1405"/>
        </w:tabs>
        <w:ind w:left="1405" w:hanging="284"/>
        <w:jc w:val="both"/>
      </w:pPr>
      <w:r>
        <w:t>Теми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дейности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наставничество</w:t>
      </w:r>
    </w:p>
    <w:p w14:paraId="5877BF84" w14:textId="77777777" w:rsidR="009F4B52" w:rsidRDefault="0025572B">
      <w:pPr>
        <w:pStyle w:val="a4"/>
        <w:numPr>
          <w:ilvl w:val="1"/>
          <w:numId w:val="2"/>
        </w:numPr>
        <w:tabs>
          <w:tab w:val="left" w:pos="1983"/>
        </w:tabs>
        <w:spacing w:before="317"/>
        <w:ind w:left="1983" w:hanging="718"/>
        <w:jc w:val="both"/>
        <w:rPr>
          <w:sz w:val="28"/>
        </w:rPr>
      </w:pPr>
      <w:r>
        <w:rPr>
          <w:sz w:val="28"/>
        </w:rPr>
        <w:t>Взаимно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уроци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даване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ефективна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връзка</w:t>
      </w:r>
    </w:p>
    <w:p w14:paraId="04FB0F96" w14:textId="77777777" w:rsidR="009F4B52" w:rsidRDefault="0025572B">
      <w:pPr>
        <w:pStyle w:val="a4"/>
        <w:numPr>
          <w:ilvl w:val="1"/>
          <w:numId w:val="2"/>
        </w:numPr>
        <w:tabs>
          <w:tab w:val="left" w:pos="1983"/>
        </w:tabs>
        <w:spacing w:line="322" w:lineRule="exact"/>
        <w:ind w:left="1983" w:hanging="718"/>
        <w:jc w:val="both"/>
        <w:rPr>
          <w:sz w:val="28"/>
        </w:rPr>
      </w:pPr>
      <w:r>
        <w:rPr>
          <w:sz w:val="28"/>
        </w:rPr>
        <w:t>Съвместно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разработване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уроци</w:t>
      </w:r>
    </w:p>
    <w:p w14:paraId="2E919ECC" w14:textId="77777777" w:rsidR="009F4B52" w:rsidRDefault="0025572B">
      <w:pPr>
        <w:pStyle w:val="a4"/>
        <w:numPr>
          <w:ilvl w:val="1"/>
          <w:numId w:val="2"/>
        </w:numPr>
        <w:tabs>
          <w:tab w:val="left" w:pos="1983"/>
        </w:tabs>
        <w:ind w:left="1983" w:hanging="718"/>
        <w:jc w:val="both"/>
        <w:rPr>
          <w:sz w:val="28"/>
        </w:rPr>
      </w:pPr>
      <w:r>
        <w:rPr>
          <w:sz w:val="28"/>
        </w:rPr>
        <w:t>Разработване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включване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интерактивни</w:t>
      </w:r>
      <w:r>
        <w:rPr>
          <w:spacing w:val="59"/>
          <w:sz w:val="28"/>
        </w:rPr>
        <w:t xml:space="preserve"> </w:t>
      </w:r>
      <w:r>
        <w:rPr>
          <w:sz w:val="28"/>
        </w:rPr>
        <w:t>дейности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урока</w:t>
      </w:r>
    </w:p>
    <w:p w14:paraId="2385BF85" w14:textId="77777777" w:rsidR="009F4B52" w:rsidRDefault="0025572B">
      <w:pPr>
        <w:pStyle w:val="a4"/>
        <w:numPr>
          <w:ilvl w:val="1"/>
          <w:numId w:val="2"/>
        </w:numPr>
        <w:tabs>
          <w:tab w:val="left" w:pos="1826"/>
        </w:tabs>
        <w:spacing w:before="1"/>
        <w:ind w:left="412" w:right="113" w:firstLine="852"/>
        <w:jc w:val="both"/>
        <w:rPr>
          <w:sz w:val="28"/>
        </w:rPr>
      </w:pPr>
      <w:r>
        <w:rPr>
          <w:sz w:val="28"/>
        </w:rPr>
        <w:t>Съвместно съставяне на задачи за упражнение и проверка на знанията върху раздел от изучавания материал и съобразно достигнатото образователно ниво на обучаваните при:</w:t>
      </w:r>
    </w:p>
    <w:p w14:paraId="5D1108C3" w14:textId="77777777" w:rsidR="009F4B52" w:rsidRDefault="0025572B">
      <w:pPr>
        <w:pStyle w:val="a4"/>
        <w:numPr>
          <w:ilvl w:val="2"/>
          <w:numId w:val="2"/>
        </w:numPr>
        <w:tabs>
          <w:tab w:val="left" w:pos="2325"/>
        </w:tabs>
        <w:spacing w:before="13"/>
        <w:ind w:right="114" w:firstLine="1440"/>
        <w:jc w:val="left"/>
        <w:rPr>
          <w:sz w:val="28"/>
        </w:rPr>
      </w:pPr>
      <w:r>
        <w:rPr>
          <w:sz w:val="28"/>
        </w:rPr>
        <w:t>индивидуална</w:t>
      </w:r>
      <w:r>
        <w:rPr>
          <w:spacing w:val="33"/>
          <w:sz w:val="28"/>
        </w:rPr>
        <w:t xml:space="preserve"> </w:t>
      </w:r>
      <w:r>
        <w:rPr>
          <w:sz w:val="28"/>
        </w:rPr>
        <w:t>и групова диагностика на усвоените от учениците знания и умения</w:t>
      </w:r>
    </w:p>
    <w:p w14:paraId="718A0A90" w14:textId="77777777" w:rsidR="009F4B52" w:rsidRDefault="0025572B">
      <w:pPr>
        <w:pStyle w:val="a4"/>
        <w:numPr>
          <w:ilvl w:val="2"/>
          <w:numId w:val="2"/>
        </w:numPr>
        <w:tabs>
          <w:tab w:val="left" w:pos="2213"/>
        </w:tabs>
        <w:spacing w:before="14"/>
        <w:ind w:left="2213" w:hanging="360"/>
        <w:jc w:val="left"/>
        <w:rPr>
          <w:sz w:val="28"/>
        </w:rPr>
      </w:pPr>
      <w:r>
        <w:rPr>
          <w:spacing w:val="-2"/>
          <w:sz w:val="28"/>
        </w:rPr>
        <w:t>самоподготовка</w:t>
      </w:r>
    </w:p>
    <w:p w14:paraId="57C41B77" w14:textId="77777777" w:rsidR="009F4B52" w:rsidRDefault="0025572B">
      <w:pPr>
        <w:pStyle w:val="a4"/>
        <w:numPr>
          <w:ilvl w:val="2"/>
          <w:numId w:val="2"/>
        </w:numPr>
        <w:tabs>
          <w:tab w:val="left" w:pos="2213"/>
        </w:tabs>
        <w:spacing w:before="13"/>
        <w:ind w:left="2213" w:hanging="360"/>
        <w:jc w:val="left"/>
        <w:rPr>
          <w:sz w:val="28"/>
        </w:rPr>
      </w:pPr>
      <w:r>
        <w:rPr>
          <w:sz w:val="28"/>
        </w:rPr>
        <w:t>тестови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проверки</w:t>
      </w:r>
    </w:p>
    <w:p w14:paraId="195E8677" w14:textId="77777777" w:rsidR="009F4B52" w:rsidRDefault="0025572B">
      <w:pPr>
        <w:pStyle w:val="a4"/>
        <w:numPr>
          <w:ilvl w:val="2"/>
          <w:numId w:val="2"/>
        </w:numPr>
        <w:tabs>
          <w:tab w:val="left" w:pos="2213"/>
        </w:tabs>
        <w:spacing w:before="13" w:line="323" w:lineRule="exact"/>
        <w:ind w:left="2213" w:hanging="360"/>
        <w:jc w:val="left"/>
        <w:rPr>
          <w:sz w:val="28"/>
        </w:rPr>
      </w:pPr>
      <w:r>
        <w:rPr>
          <w:sz w:val="28"/>
        </w:rPr>
        <w:t>проектно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ориентирани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дейности</w:t>
      </w:r>
    </w:p>
    <w:p w14:paraId="5A593BBA" w14:textId="77777777" w:rsidR="009F4B52" w:rsidRDefault="0025572B">
      <w:pPr>
        <w:pStyle w:val="a4"/>
        <w:numPr>
          <w:ilvl w:val="1"/>
          <w:numId w:val="2"/>
        </w:numPr>
        <w:tabs>
          <w:tab w:val="left" w:pos="1826"/>
        </w:tabs>
        <w:spacing w:line="242" w:lineRule="auto"/>
        <w:ind w:left="412" w:right="110" w:firstLine="852"/>
        <w:rPr>
          <w:sz w:val="28"/>
        </w:rPr>
      </w:pPr>
      <w:r>
        <w:rPr>
          <w:sz w:val="28"/>
        </w:rPr>
        <w:t>Подпомагане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80"/>
          <w:sz w:val="28"/>
        </w:rPr>
        <w:t xml:space="preserve"> </w:t>
      </w:r>
      <w:r>
        <w:rPr>
          <w:sz w:val="28"/>
        </w:rPr>
        <w:t>със</w:t>
      </w:r>
      <w:r>
        <w:rPr>
          <w:spacing w:val="80"/>
          <w:sz w:val="28"/>
        </w:rPr>
        <w:t xml:space="preserve"> </w:t>
      </w:r>
      <w:r>
        <w:rPr>
          <w:sz w:val="28"/>
        </w:rPr>
        <w:t>задължителната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учебна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документация според изискванията на Наредба 8 /11.08.2016 г.</w:t>
      </w:r>
    </w:p>
    <w:p w14:paraId="2C5526C3" w14:textId="77777777" w:rsidR="009F4B52" w:rsidRDefault="0025572B">
      <w:pPr>
        <w:pStyle w:val="a4"/>
        <w:numPr>
          <w:ilvl w:val="1"/>
          <w:numId w:val="2"/>
        </w:numPr>
        <w:tabs>
          <w:tab w:val="left" w:pos="1985"/>
        </w:tabs>
        <w:spacing w:line="318" w:lineRule="exact"/>
        <w:rPr>
          <w:sz w:val="28"/>
        </w:rPr>
      </w:pPr>
      <w:r>
        <w:rPr>
          <w:sz w:val="28"/>
        </w:rPr>
        <w:t>Подпомагане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родителите</w:t>
      </w:r>
    </w:p>
    <w:p w14:paraId="59BCD8A9" w14:textId="77777777" w:rsidR="009F4B52" w:rsidRDefault="0025572B">
      <w:pPr>
        <w:pStyle w:val="a4"/>
        <w:numPr>
          <w:ilvl w:val="1"/>
          <w:numId w:val="2"/>
        </w:numPr>
        <w:tabs>
          <w:tab w:val="left" w:pos="1826"/>
        </w:tabs>
        <w:ind w:left="412" w:right="115" w:firstLine="852"/>
        <w:rPr>
          <w:sz w:val="28"/>
        </w:rPr>
      </w:pPr>
      <w:r>
        <w:rPr>
          <w:sz w:val="28"/>
        </w:rPr>
        <w:t>Подпомагане на учителя при организиране на извънкласни дейности и занимания по интереси</w:t>
      </w:r>
    </w:p>
    <w:p w14:paraId="3CD0B2B9" w14:textId="77777777" w:rsidR="009F4B52" w:rsidRDefault="0025572B">
      <w:pPr>
        <w:pStyle w:val="a4"/>
        <w:numPr>
          <w:ilvl w:val="1"/>
          <w:numId w:val="2"/>
        </w:numPr>
        <w:tabs>
          <w:tab w:val="left" w:pos="1826"/>
          <w:tab w:val="left" w:pos="3715"/>
          <w:tab w:val="left" w:pos="5513"/>
          <w:tab w:val="left" w:pos="7379"/>
        </w:tabs>
        <w:ind w:left="412" w:right="114" w:firstLine="852"/>
        <w:rPr>
          <w:sz w:val="28"/>
        </w:rPr>
      </w:pPr>
      <w:r>
        <w:rPr>
          <w:spacing w:val="-2"/>
          <w:sz w:val="28"/>
        </w:rPr>
        <w:t>Подпомагане</w:t>
      </w:r>
      <w:r>
        <w:rPr>
          <w:sz w:val="28"/>
        </w:rPr>
        <w:tab/>
        <w:t>воденето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отчетност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ab/>
        <w:t>извършените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училищни </w:t>
      </w:r>
      <w:r>
        <w:rPr>
          <w:spacing w:val="-2"/>
          <w:sz w:val="28"/>
        </w:rPr>
        <w:t>дейности</w:t>
      </w:r>
    </w:p>
    <w:p w14:paraId="2D652931" w14:textId="77777777" w:rsidR="009F4B52" w:rsidRDefault="009F4B52">
      <w:pPr>
        <w:rPr>
          <w:sz w:val="28"/>
        </w:rPr>
        <w:sectPr w:rsidR="009F4B52">
          <w:pgSz w:w="11910" w:h="16840"/>
          <w:pgMar w:top="1040" w:right="740" w:bottom="280" w:left="720" w:header="708" w:footer="708" w:gutter="0"/>
          <w:cols w:space="708"/>
        </w:sectPr>
      </w:pPr>
    </w:p>
    <w:p w14:paraId="1CEA094E" w14:textId="77777777" w:rsidR="009F4B52" w:rsidRDefault="0025572B">
      <w:pPr>
        <w:pStyle w:val="1"/>
        <w:numPr>
          <w:ilvl w:val="0"/>
          <w:numId w:val="5"/>
        </w:numPr>
        <w:tabs>
          <w:tab w:val="left" w:pos="1132"/>
        </w:tabs>
        <w:spacing w:before="74"/>
        <w:ind w:left="1132" w:hanging="359"/>
        <w:jc w:val="left"/>
      </w:pPr>
      <w:r>
        <w:t>Карта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наставничество</w:t>
      </w:r>
    </w:p>
    <w:p w14:paraId="5973BA45" w14:textId="77777777" w:rsidR="009F4B52" w:rsidRDefault="009F4B52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204"/>
        <w:gridCol w:w="1020"/>
        <w:gridCol w:w="1020"/>
        <w:gridCol w:w="1450"/>
      </w:tblGrid>
      <w:tr w:rsidR="009F4B52" w14:paraId="5B3A688C" w14:textId="77777777">
        <w:trPr>
          <w:trHeight w:val="1103"/>
        </w:trPr>
        <w:tc>
          <w:tcPr>
            <w:tcW w:w="531" w:type="dxa"/>
          </w:tcPr>
          <w:p w14:paraId="47BDC71A" w14:textId="77777777" w:rsidR="009F4B52" w:rsidRDefault="0025572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204" w:type="dxa"/>
          </w:tcPr>
          <w:p w14:paraId="568C08B6" w14:textId="77777777" w:rsidR="009F4B52" w:rsidRDefault="0025572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Дейност</w:t>
            </w:r>
          </w:p>
        </w:tc>
        <w:tc>
          <w:tcPr>
            <w:tcW w:w="1020" w:type="dxa"/>
          </w:tcPr>
          <w:p w14:paraId="553706E8" w14:textId="77777777" w:rsidR="009F4B52" w:rsidRDefault="0025572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020" w:type="dxa"/>
          </w:tcPr>
          <w:p w14:paraId="3B10D57D" w14:textId="77777777" w:rsidR="009F4B52" w:rsidRDefault="0025572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450" w:type="dxa"/>
          </w:tcPr>
          <w:p w14:paraId="0FDAE2C5" w14:textId="77777777" w:rsidR="009F4B52" w:rsidRDefault="0025572B">
            <w:pPr>
              <w:pStyle w:val="TableParagraph"/>
              <w:ind w:left="110" w:righ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Учител- наставник</w:t>
            </w:r>
          </w:p>
        </w:tc>
      </w:tr>
      <w:tr w:rsidR="009F4B52" w14:paraId="446F1F1C" w14:textId="77777777">
        <w:trPr>
          <w:trHeight w:val="551"/>
        </w:trPr>
        <w:tc>
          <w:tcPr>
            <w:tcW w:w="531" w:type="dxa"/>
          </w:tcPr>
          <w:p w14:paraId="6AC9998D" w14:textId="77777777" w:rsidR="009F4B52" w:rsidRDefault="002557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04" w:type="dxa"/>
          </w:tcPr>
          <w:p w14:paraId="53149621" w14:textId="77777777" w:rsidR="009F4B52" w:rsidRDefault="002557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Взаимно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уроци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даване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7D05D02" w14:textId="77777777" w:rsidR="009F4B52" w:rsidRDefault="002557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ефективна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връзка</w:t>
            </w:r>
          </w:p>
        </w:tc>
        <w:tc>
          <w:tcPr>
            <w:tcW w:w="1020" w:type="dxa"/>
          </w:tcPr>
          <w:p w14:paraId="6F8CFA94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14:paraId="0E75EC57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 w14:paraId="5CF880B9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B52" w14:paraId="7E071DB0" w14:textId="77777777">
        <w:trPr>
          <w:trHeight w:val="275"/>
        </w:trPr>
        <w:tc>
          <w:tcPr>
            <w:tcW w:w="531" w:type="dxa"/>
          </w:tcPr>
          <w:p w14:paraId="76095035" w14:textId="77777777" w:rsidR="009F4B52" w:rsidRDefault="0025572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04" w:type="dxa"/>
          </w:tcPr>
          <w:p w14:paraId="5E56F5B1" w14:textId="77777777" w:rsidR="009F4B52" w:rsidRDefault="0025572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Съвместно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уроци</w:t>
            </w:r>
          </w:p>
        </w:tc>
        <w:tc>
          <w:tcPr>
            <w:tcW w:w="1020" w:type="dxa"/>
          </w:tcPr>
          <w:p w14:paraId="491C6BA1" w14:textId="77777777" w:rsidR="009F4B52" w:rsidRDefault="009F4B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</w:tcPr>
          <w:p w14:paraId="6259E1A4" w14:textId="77777777" w:rsidR="009F4B52" w:rsidRDefault="009F4B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0" w:type="dxa"/>
          </w:tcPr>
          <w:p w14:paraId="2D324ED5" w14:textId="77777777" w:rsidR="009F4B52" w:rsidRDefault="009F4B52">
            <w:pPr>
              <w:pStyle w:val="TableParagraph"/>
              <w:ind w:left="0"/>
              <w:rPr>
                <w:sz w:val="20"/>
              </w:rPr>
            </w:pPr>
          </w:p>
        </w:tc>
      </w:tr>
      <w:tr w:rsidR="009F4B52" w14:paraId="71FAF59B" w14:textId="77777777">
        <w:trPr>
          <w:trHeight w:val="554"/>
        </w:trPr>
        <w:tc>
          <w:tcPr>
            <w:tcW w:w="531" w:type="dxa"/>
          </w:tcPr>
          <w:p w14:paraId="720AE0BF" w14:textId="77777777" w:rsidR="009F4B52" w:rsidRDefault="002557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04" w:type="dxa"/>
          </w:tcPr>
          <w:p w14:paraId="265CEA50" w14:textId="77777777" w:rsidR="009F4B52" w:rsidRDefault="002557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Разработване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включване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интерактивни</w:t>
            </w:r>
          </w:p>
          <w:p w14:paraId="5595BA54" w14:textId="77777777" w:rsidR="009F4B52" w:rsidRDefault="002557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020" w:type="dxa"/>
          </w:tcPr>
          <w:p w14:paraId="6C1A1C5A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14:paraId="40BEA1DB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 w14:paraId="6C541D75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B52" w14:paraId="369A7313" w14:textId="77777777">
        <w:trPr>
          <w:trHeight w:val="4000"/>
        </w:trPr>
        <w:tc>
          <w:tcPr>
            <w:tcW w:w="531" w:type="dxa"/>
          </w:tcPr>
          <w:p w14:paraId="43AD2EEC" w14:textId="77777777" w:rsidR="009F4B52" w:rsidRDefault="002557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04" w:type="dxa"/>
          </w:tcPr>
          <w:p w14:paraId="65EDF810" w14:textId="77777777" w:rsidR="009F4B52" w:rsidRDefault="0025572B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Съвместно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съставяне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проверка на знанията върху раздел от изучавания материал и съобразно достигнатото образователно ниво на обучаваните при:</w:t>
            </w:r>
          </w:p>
          <w:p w14:paraId="75525FF7" w14:textId="77777777" w:rsidR="009F4B52" w:rsidRDefault="0025572B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индивидуална и групова диагностика на усвоените от учениците знания и умения</w:t>
            </w:r>
          </w:p>
          <w:p w14:paraId="743884FB" w14:textId="77777777" w:rsidR="009F4B52" w:rsidRDefault="0025572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самоподготовка</w:t>
            </w:r>
          </w:p>
          <w:p w14:paraId="375293EF" w14:textId="77777777" w:rsidR="009F4B52" w:rsidRDefault="0025572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31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тестови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14:paraId="76021050" w14:textId="77777777" w:rsidR="009F4B52" w:rsidRDefault="0025572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40"/>
              <w:ind w:left="245" w:hanging="138"/>
              <w:rPr>
                <w:sz w:val="24"/>
              </w:rPr>
            </w:pPr>
            <w:r>
              <w:rPr>
                <w:sz w:val="24"/>
              </w:rPr>
              <w:t>проектно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дейности</w:t>
            </w:r>
          </w:p>
          <w:p w14:paraId="4838BAC2" w14:textId="77777777" w:rsidR="009F4B52" w:rsidRDefault="0025572B">
            <w:pPr>
              <w:pStyle w:val="TableParagraph"/>
              <w:spacing w:before="134"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020" w:type="dxa"/>
          </w:tcPr>
          <w:p w14:paraId="43617B52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14:paraId="0DC4C046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 w14:paraId="5010FBD8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B52" w14:paraId="54E56517" w14:textId="77777777">
        <w:trPr>
          <w:trHeight w:val="827"/>
        </w:trPr>
        <w:tc>
          <w:tcPr>
            <w:tcW w:w="531" w:type="dxa"/>
          </w:tcPr>
          <w:p w14:paraId="5E3D5F11" w14:textId="77777777" w:rsidR="009F4B52" w:rsidRDefault="002557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04" w:type="dxa"/>
          </w:tcPr>
          <w:p w14:paraId="7374EDBC" w14:textId="77777777" w:rsidR="009F4B52" w:rsidRDefault="0025572B">
            <w:pPr>
              <w:pStyle w:val="TableParagraph"/>
              <w:tabs>
                <w:tab w:val="left" w:pos="1705"/>
                <w:tab w:val="left" w:pos="2180"/>
                <w:tab w:val="left" w:pos="3223"/>
                <w:tab w:val="left" w:pos="3837"/>
                <w:tab w:val="left" w:pos="475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Подпомагане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със</w:t>
            </w:r>
          </w:p>
          <w:p w14:paraId="67D127FA" w14:textId="77777777" w:rsidR="009F4B52" w:rsidRDefault="0025572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задължителната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според изискванията на Наредба 8 /11.08.2016 г.</w:t>
            </w:r>
          </w:p>
        </w:tc>
        <w:tc>
          <w:tcPr>
            <w:tcW w:w="1020" w:type="dxa"/>
          </w:tcPr>
          <w:p w14:paraId="5DF78433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14:paraId="7B978552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 w14:paraId="7EE29119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B52" w14:paraId="55222CAB" w14:textId="77777777">
        <w:trPr>
          <w:trHeight w:val="551"/>
        </w:trPr>
        <w:tc>
          <w:tcPr>
            <w:tcW w:w="531" w:type="dxa"/>
          </w:tcPr>
          <w:p w14:paraId="7F640AAE" w14:textId="77777777" w:rsidR="009F4B52" w:rsidRDefault="002557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04" w:type="dxa"/>
          </w:tcPr>
          <w:p w14:paraId="3BFAA18F" w14:textId="77777777" w:rsidR="009F4B52" w:rsidRDefault="0025572B">
            <w:pPr>
              <w:pStyle w:val="TableParagraph"/>
              <w:tabs>
                <w:tab w:val="left" w:pos="1762"/>
                <w:tab w:val="left" w:pos="2292"/>
                <w:tab w:val="left" w:pos="3393"/>
                <w:tab w:val="left" w:pos="3801"/>
                <w:tab w:val="left" w:pos="498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Подпомагане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1914B79B" w14:textId="77777777" w:rsidR="009F4B52" w:rsidRDefault="002557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родителите.</w:t>
            </w:r>
          </w:p>
        </w:tc>
        <w:tc>
          <w:tcPr>
            <w:tcW w:w="1020" w:type="dxa"/>
          </w:tcPr>
          <w:p w14:paraId="4AD461D1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14:paraId="50B964B8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 w14:paraId="7359BFDB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B52" w14:paraId="50FE7ADC" w14:textId="77777777">
        <w:trPr>
          <w:trHeight w:val="553"/>
        </w:trPr>
        <w:tc>
          <w:tcPr>
            <w:tcW w:w="531" w:type="dxa"/>
          </w:tcPr>
          <w:p w14:paraId="1B187C8E" w14:textId="77777777" w:rsidR="009F4B52" w:rsidRDefault="002557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04" w:type="dxa"/>
          </w:tcPr>
          <w:p w14:paraId="156F24A9" w14:textId="77777777" w:rsidR="009F4B52" w:rsidRDefault="002557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Подпомагане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организиране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3DE2F66" w14:textId="77777777" w:rsidR="009F4B52" w:rsidRDefault="002557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извънкласни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интереси</w:t>
            </w:r>
          </w:p>
        </w:tc>
        <w:tc>
          <w:tcPr>
            <w:tcW w:w="1020" w:type="dxa"/>
          </w:tcPr>
          <w:p w14:paraId="5DCD4B3F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14:paraId="27CC9F02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 w14:paraId="6FFCD183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F4B52" w14:paraId="73E6D7D0" w14:textId="77777777">
        <w:trPr>
          <w:trHeight w:val="551"/>
        </w:trPr>
        <w:tc>
          <w:tcPr>
            <w:tcW w:w="531" w:type="dxa"/>
          </w:tcPr>
          <w:p w14:paraId="4DBC35E5" w14:textId="77777777" w:rsidR="009F4B52" w:rsidRDefault="002557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04" w:type="dxa"/>
          </w:tcPr>
          <w:p w14:paraId="486C6237" w14:textId="77777777" w:rsidR="009F4B52" w:rsidRDefault="0025572B">
            <w:pPr>
              <w:pStyle w:val="TableParagraph"/>
              <w:tabs>
                <w:tab w:val="left" w:pos="1884"/>
                <w:tab w:val="left" w:pos="3012"/>
                <w:tab w:val="left" w:pos="3664"/>
                <w:tab w:val="left" w:pos="48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Подпомагане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воденето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отчетност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14:paraId="0100B186" w14:textId="77777777" w:rsidR="009F4B52" w:rsidRDefault="002557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извършените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училищни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дейности</w:t>
            </w:r>
          </w:p>
        </w:tc>
        <w:tc>
          <w:tcPr>
            <w:tcW w:w="1020" w:type="dxa"/>
          </w:tcPr>
          <w:p w14:paraId="12A7177B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14:paraId="2F3C8D32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 w14:paraId="41018F64" w14:textId="77777777" w:rsidR="009F4B52" w:rsidRDefault="009F4B5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9F23F0B" w14:textId="77777777" w:rsidR="009F4B52" w:rsidRDefault="009F4B52">
      <w:pPr>
        <w:pStyle w:val="a3"/>
        <w:rPr>
          <w:b/>
          <w:sz w:val="24"/>
        </w:rPr>
      </w:pPr>
    </w:p>
    <w:p w14:paraId="5D698C32" w14:textId="77777777" w:rsidR="009F4B52" w:rsidRDefault="009F4B52">
      <w:pPr>
        <w:pStyle w:val="a3"/>
        <w:rPr>
          <w:b/>
          <w:sz w:val="24"/>
        </w:rPr>
      </w:pPr>
    </w:p>
    <w:p w14:paraId="3534361A" w14:textId="77777777" w:rsidR="009F4B52" w:rsidRDefault="009F4B52">
      <w:pPr>
        <w:pStyle w:val="a3"/>
        <w:rPr>
          <w:b/>
          <w:sz w:val="24"/>
        </w:rPr>
      </w:pPr>
    </w:p>
    <w:p w14:paraId="2F0C586A" w14:textId="77777777" w:rsidR="009F4B52" w:rsidRDefault="009F4B52">
      <w:pPr>
        <w:pStyle w:val="a3"/>
        <w:rPr>
          <w:b/>
          <w:sz w:val="24"/>
        </w:rPr>
      </w:pPr>
    </w:p>
    <w:p w14:paraId="07A8B39A" w14:textId="77777777" w:rsidR="009F4B52" w:rsidRDefault="009F4B52">
      <w:pPr>
        <w:pStyle w:val="a3"/>
        <w:rPr>
          <w:b/>
          <w:sz w:val="24"/>
        </w:rPr>
      </w:pPr>
    </w:p>
    <w:p w14:paraId="6DFECD4B" w14:textId="77777777" w:rsidR="009F4B52" w:rsidRDefault="009F4B52">
      <w:pPr>
        <w:pStyle w:val="a3"/>
        <w:spacing w:before="194"/>
        <w:rPr>
          <w:b/>
          <w:sz w:val="24"/>
        </w:rPr>
      </w:pPr>
    </w:p>
    <w:p w14:paraId="6316B8D8" w14:textId="77777777" w:rsidR="009F4B52" w:rsidRDefault="0025572B">
      <w:pPr>
        <w:spacing w:before="1"/>
        <w:ind w:left="412"/>
        <w:rPr>
          <w:sz w:val="24"/>
        </w:rPr>
      </w:pPr>
      <w:r>
        <w:rPr>
          <w:spacing w:val="-2"/>
          <w:sz w:val="24"/>
        </w:rPr>
        <w:t>Наставник:</w:t>
      </w:r>
    </w:p>
    <w:p w14:paraId="79BE2762" w14:textId="77777777" w:rsidR="009F4B52" w:rsidRDefault="0025572B">
      <w:pPr>
        <w:tabs>
          <w:tab w:val="left" w:pos="4661"/>
        </w:tabs>
        <w:spacing w:before="243"/>
        <w:ind w:left="1829"/>
        <w:rPr>
          <w:i/>
          <w:sz w:val="24"/>
        </w:rPr>
      </w:pPr>
      <w:r>
        <w:rPr>
          <w:i/>
          <w:sz w:val="24"/>
        </w:rPr>
        <w:t xml:space="preserve">/Име, </w:t>
      </w:r>
      <w:r>
        <w:rPr>
          <w:i/>
          <w:spacing w:val="-2"/>
          <w:sz w:val="24"/>
        </w:rPr>
        <w:t>фамилия/</w:t>
      </w:r>
      <w:r>
        <w:rPr>
          <w:i/>
          <w:sz w:val="24"/>
        </w:rPr>
        <w:tab/>
      </w:r>
      <w:r>
        <w:rPr>
          <w:i/>
          <w:spacing w:val="-2"/>
          <w:sz w:val="24"/>
        </w:rPr>
        <w:t>/подпис/</w:t>
      </w:r>
    </w:p>
    <w:p w14:paraId="0EF9D08B" w14:textId="77777777" w:rsidR="009F4B52" w:rsidRDefault="009F4B52">
      <w:pPr>
        <w:pStyle w:val="a3"/>
        <w:rPr>
          <w:i/>
          <w:sz w:val="24"/>
        </w:rPr>
      </w:pPr>
    </w:p>
    <w:p w14:paraId="20C21461" w14:textId="77777777" w:rsidR="009F4B52" w:rsidRDefault="009F4B52">
      <w:pPr>
        <w:pStyle w:val="a3"/>
        <w:spacing w:before="206"/>
        <w:rPr>
          <w:i/>
          <w:sz w:val="24"/>
        </w:rPr>
      </w:pPr>
    </w:p>
    <w:p w14:paraId="50948356" w14:textId="77777777" w:rsidR="009F4B52" w:rsidRDefault="0025572B">
      <w:pPr>
        <w:ind w:left="412"/>
        <w:rPr>
          <w:sz w:val="24"/>
        </w:rPr>
      </w:pPr>
      <w:r>
        <w:rPr>
          <w:sz w:val="24"/>
        </w:rPr>
        <w:t>Новоназначен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учител:</w:t>
      </w:r>
    </w:p>
    <w:p w14:paraId="6C7F59A0" w14:textId="77777777" w:rsidR="009F4B52" w:rsidRDefault="0025572B">
      <w:pPr>
        <w:tabs>
          <w:tab w:val="left" w:pos="4661"/>
        </w:tabs>
        <w:spacing w:before="242"/>
        <w:ind w:left="1829"/>
        <w:rPr>
          <w:i/>
          <w:sz w:val="24"/>
        </w:rPr>
      </w:pPr>
      <w:r>
        <w:rPr>
          <w:i/>
          <w:sz w:val="24"/>
        </w:rPr>
        <w:t xml:space="preserve">/Име, </w:t>
      </w:r>
      <w:r>
        <w:rPr>
          <w:i/>
          <w:spacing w:val="-2"/>
          <w:sz w:val="24"/>
        </w:rPr>
        <w:t>фамилия/</w:t>
      </w:r>
      <w:r>
        <w:rPr>
          <w:i/>
          <w:sz w:val="24"/>
        </w:rPr>
        <w:tab/>
      </w:r>
      <w:r>
        <w:rPr>
          <w:i/>
          <w:spacing w:val="-2"/>
          <w:sz w:val="24"/>
        </w:rPr>
        <w:t>/подпис/</w:t>
      </w:r>
    </w:p>
    <w:sectPr w:rsidR="009F4B52">
      <w:pgSz w:w="11910" w:h="16840"/>
      <w:pgMar w:top="1040" w:right="7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A63"/>
    <w:multiLevelType w:val="multilevel"/>
    <w:tmpl w:val="B88674F4"/>
    <w:lvl w:ilvl="0">
      <w:start w:val="4"/>
      <w:numFmt w:val="decimal"/>
      <w:lvlText w:val="%1"/>
      <w:lvlJc w:val="left"/>
      <w:pPr>
        <w:ind w:left="1985" w:hanging="720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9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>
      <w:numFmt w:val="bullet"/>
      <w:lvlText w:val="-"/>
      <w:lvlJc w:val="left"/>
      <w:pPr>
        <w:ind w:left="412" w:hanging="4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3">
      <w:numFmt w:val="bullet"/>
      <w:lvlText w:val="•"/>
      <w:lvlJc w:val="left"/>
      <w:pPr>
        <w:ind w:left="3861" w:hanging="47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02" w:hanging="47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42" w:hanging="47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683" w:hanging="47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624" w:hanging="47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564" w:hanging="473"/>
      </w:pPr>
      <w:rPr>
        <w:rFonts w:hint="default"/>
        <w:lang w:val="bg-BG" w:eastAsia="en-US" w:bidi="ar-SA"/>
      </w:rPr>
    </w:lvl>
  </w:abstractNum>
  <w:abstractNum w:abstractNumId="1" w15:restartNumberingAfterBreak="0">
    <w:nsid w:val="456B49D5"/>
    <w:multiLevelType w:val="multilevel"/>
    <w:tmpl w:val="102E07BA"/>
    <w:lvl w:ilvl="0">
      <w:start w:val="1"/>
      <w:numFmt w:val="decimal"/>
      <w:lvlText w:val="%1."/>
      <w:lvlJc w:val="left"/>
      <w:pPr>
        <w:ind w:left="11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804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174" w:hanging="39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08" w:hanging="39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42" w:hanging="39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76" w:hanging="39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10" w:hanging="39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44" w:hanging="39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78" w:hanging="392"/>
      </w:pPr>
      <w:rPr>
        <w:rFonts w:hint="default"/>
        <w:lang w:val="bg-BG" w:eastAsia="en-US" w:bidi="ar-SA"/>
      </w:rPr>
    </w:lvl>
  </w:abstractNum>
  <w:abstractNum w:abstractNumId="2" w15:restartNumberingAfterBreak="0">
    <w:nsid w:val="4C7A2753"/>
    <w:multiLevelType w:val="multilevel"/>
    <w:tmpl w:val="D9A6754A"/>
    <w:lvl w:ilvl="0">
      <w:start w:val="2"/>
      <w:numFmt w:val="decimal"/>
      <w:lvlText w:val="%1"/>
      <w:lvlJc w:val="left"/>
      <w:pPr>
        <w:ind w:left="412" w:hanging="564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412" w:hanging="5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425" w:hanging="56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427" w:hanging="56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30" w:hanging="56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33" w:hanging="56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35" w:hanging="56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38" w:hanging="56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41" w:hanging="564"/>
      </w:pPr>
      <w:rPr>
        <w:rFonts w:hint="default"/>
        <w:lang w:val="bg-BG" w:eastAsia="en-US" w:bidi="ar-SA"/>
      </w:rPr>
    </w:lvl>
  </w:abstractNum>
  <w:abstractNum w:abstractNumId="3" w15:restartNumberingAfterBreak="0">
    <w:nsid w:val="559045D2"/>
    <w:multiLevelType w:val="multilevel"/>
    <w:tmpl w:val="33CEB74A"/>
    <w:lvl w:ilvl="0">
      <w:start w:val="3"/>
      <w:numFmt w:val="decimal"/>
      <w:lvlText w:val="%1"/>
      <w:lvlJc w:val="left"/>
      <w:pPr>
        <w:ind w:left="1985" w:hanging="720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9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3673" w:hanging="7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519" w:hanging="7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213" w:hanging="7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059" w:hanging="7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906" w:hanging="7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53" w:hanging="720"/>
      </w:pPr>
      <w:rPr>
        <w:rFonts w:hint="default"/>
        <w:lang w:val="bg-BG" w:eastAsia="en-US" w:bidi="ar-SA"/>
      </w:rPr>
    </w:lvl>
  </w:abstractNum>
  <w:abstractNum w:abstractNumId="4" w15:restartNumberingAfterBreak="0">
    <w:nsid w:val="5FFF1146"/>
    <w:multiLevelType w:val="hybridMultilevel"/>
    <w:tmpl w:val="B1EC3150"/>
    <w:lvl w:ilvl="0" w:tplc="1DFE0628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1BA515A">
      <w:numFmt w:val="bullet"/>
      <w:lvlText w:val="•"/>
      <w:lvlJc w:val="left"/>
      <w:pPr>
        <w:ind w:left="609" w:hanging="284"/>
      </w:pPr>
      <w:rPr>
        <w:rFonts w:hint="default"/>
        <w:lang w:val="bg-BG" w:eastAsia="en-US" w:bidi="ar-SA"/>
      </w:rPr>
    </w:lvl>
    <w:lvl w:ilvl="2" w:tplc="516638D8">
      <w:numFmt w:val="bullet"/>
      <w:lvlText w:val="•"/>
      <w:lvlJc w:val="left"/>
      <w:pPr>
        <w:ind w:left="1118" w:hanging="284"/>
      </w:pPr>
      <w:rPr>
        <w:rFonts w:hint="default"/>
        <w:lang w:val="bg-BG" w:eastAsia="en-US" w:bidi="ar-SA"/>
      </w:rPr>
    </w:lvl>
    <w:lvl w:ilvl="3" w:tplc="16425F6C">
      <w:numFmt w:val="bullet"/>
      <w:lvlText w:val="•"/>
      <w:lvlJc w:val="left"/>
      <w:pPr>
        <w:ind w:left="1628" w:hanging="284"/>
      </w:pPr>
      <w:rPr>
        <w:rFonts w:hint="default"/>
        <w:lang w:val="bg-BG" w:eastAsia="en-US" w:bidi="ar-SA"/>
      </w:rPr>
    </w:lvl>
    <w:lvl w:ilvl="4" w:tplc="294E03FC">
      <w:numFmt w:val="bullet"/>
      <w:lvlText w:val="•"/>
      <w:lvlJc w:val="left"/>
      <w:pPr>
        <w:ind w:left="2137" w:hanging="284"/>
      </w:pPr>
      <w:rPr>
        <w:rFonts w:hint="default"/>
        <w:lang w:val="bg-BG" w:eastAsia="en-US" w:bidi="ar-SA"/>
      </w:rPr>
    </w:lvl>
    <w:lvl w:ilvl="5" w:tplc="3438D93C">
      <w:numFmt w:val="bullet"/>
      <w:lvlText w:val="•"/>
      <w:lvlJc w:val="left"/>
      <w:pPr>
        <w:ind w:left="2647" w:hanging="284"/>
      </w:pPr>
      <w:rPr>
        <w:rFonts w:hint="default"/>
        <w:lang w:val="bg-BG" w:eastAsia="en-US" w:bidi="ar-SA"/>
      </w:rPr>
    </w:lvl>
    <w:lvl w:ilvl="6" w:tplc="718478F6">
      <w:numFmt w:val="bullet"/>
      <w:lvlText w:val="•"/>
      <w:lvlJc w:val="left"/>
      <w:pPr>
        <w:ind w:left="3156" w:hanging="284"/>
      </w:pPr>
      <w:rPr>
        <w:rFonts w:hint="default"/>
        <w:lang w:val="bg-BG" w:eastAsia="en-US" w:bidi="ar-SA"/>
      </w:rPr>
    </w:lvl>
    <w:lvl w:ilvl="7" w:tplc="F552D910">
      <w:numFmt w:val="bullet"/>
      <w:lvlText w:val="•"/>
      <w:lvlJc w:val="left"/>
      <w:pPr>
        <w:ind w:left="3665" w:hanging="284"/>
      </w:pPr>
      <w:rPr>
        <w:rFonts w:hint="default"/>
        <w:lang w:val="bg-BG" w:eastAsia="en-US" w:bidi="ar-SA"/>
      </w:rPr>
    </w:lvl>
    <w:lvl w:ilvl="8" w:tplc="B7889442">
      <w:numFmt w:val="bullet"/>
      <w:lvlText w:val="•"/>
      <w:lvlJc w:val="left"/>
      <w:pPr>
        <w:ind w:left="4175" w:hanging="284"/>
      </w:pPr>
      <w:rPr>
        <w:rFonts w:hint="default"/>
        <w:lang w:val="bg-BG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52"/>
    <w:rsid w:val="00134BDA"/>
    <w:rsid w:val="0025572B"/>
    <w:rsid w:val="002657DA"/>
    <w:rsid w:val="00353A6D"/>
    <w:rsid w:val="00702377"/>
    <w:rsid w:val="009F4B52"/>
    <w:rsid w:val="00ED6389"/>
    <w:rsid w:val="00F7031F"/>
    <w:rsid w:val="00F8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8804"/>
  <w15:docId w15:val="{7DBAEF31-7E2D-484E-AEB6-FDF86F96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132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Fudjitsu</dc:creator>
  <cp:lastModifiedBy>n.djemilova n.djemilova</cp:lastModifiedBy>
  <cp:revision>2</cp:revision>
  <dcterms:created xsi:type="dcterms:W3CDTF">2026-04-30T09:50:00Z</dcterms:created>
  <dcterms:modified xsi:type="dcterms:W3CDTF">2026-04-30T09:50:00Z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2010</vt:lpwstr>
  </property>
</Properties>
</file>