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B8" w:rsidRPr="00B46117" w:rsidRDefault="001036B8" w:rsidP="001036B8">
      <w:pPr>
        <w:jc w:val="center"/>
        <w:rPr>
          <w:b/>
          <w:sz w:val="36"/>
          <w:szCs w:val="36"/>
          <w:u w:val="single"/>
        </w:rPr>
      </w:pPr>
      <w:bookmarkStart w:id="0" w:name="_Toc458159021"/>
      <w:proofErr w:type="spellStart"/>
      <w:r w:rsidRPr="00B46117">
        <w:rPr>
          <w:b/>
          <w:sz w:val="36"/>
          <w:szCs w:val="36"/>
          <w:u w:val="single"/>
        </w:rPr>
        <w:t>Основно</w:t>
      </w:r>
      <w:proofErr w:type="spellEnd"/>
      <w:r w:rsidRPr="00B46117">
        <w:rPr>
          <w:b/>
          <w:sz w:val="36"/>
          <w:szCs w:val="36"/>
          <w:u w:val="single"/>
        </w:rPr>
        <w:t xml:space="preserve"> </w:t>
      </w:r>
      <w:proofErr w:type="spellStart"/>
      <w:r w:rsidRPr="00B46117">
        <w:rPr>
          <w:b/>
          <w:sz w:val="36"/>
          <w:szCs w:val="36"/>
          <w:u w:val="single"/>
        </w:rPr>
        <w:t>училище</w:t>
      </w:r>
      <w:proofErr w:type="spellEnd"/>
      <w:r w:rsidRPr="00B46117">
        <w:rPr>
          <w:b/>
          <w:sz w:val="36"/>
          <w:szCs w:val="36"/>
          <w:u w:val="single"/>
        </w:rPr>
        <w:t xml:space="preserve"> "</w:t>
      </w:r>
      <w:proofErr w:type="spellStart"/>
      <w:r w:rsidRPr="00B46117">
        <w:rPr>
          <w:b/>
          <w:sz w:val="36"/>
          <w:szCs w:val="36"/>
          <w:u w:val="single"/>
        </w:rPr>
        <w:t>Христо</w:t>
      </w:r>
      <w:proofErr w:type="spellEnd"/>
      <w:r w:rsidRPr="00B46117">
        <w:rPr>
          <w:b/>
          <w:sz w:val="36"/>
          <w:szCs w:val="36"/>
          <w:u w:val="single"/>
        </w:rPr>
        <w:t xml:space="preserve"> </w:t>
      </w:r>
      <w:proofErr w:type="spellStart"/>
      <w:r w:rsidRPr="00B46117">
        <w:rPr>
          <w:b/>
          <w:sz w:val="36"/>
          <w:szCs w:val="36"/>
          <w:u w:val="single"/>
        </w:rPr>
        <w:t>Ботев</w:t>
      </w:r>
      <w:proofErr w:type="spellEnd"/>
      <w:r w:rsidRPr="00B46117">
        <w:rPr>
          <w:b/>
          <w:sz w:val="36"/>
          <w:szCs w:val="36"/>
          <w:u w:val="single"/>
        </w:rPr>
        <w:t xml:space="preserve">" – с. </w:t>
      </w:r>
      <w:proofErr w:type="spellStart"/>
      <w:r w:rsidRPr="00B46117">
        <w:rPr>
          <w:b/>
          <w:sz w:val="36"/>
          <w:szCs w:val="36"/>
          <w:u w:val="single"/>
        </w:rPr>
        <w:t>Ломци</w:t>
      </w:r>
      <w:proofErr w:type="spellEnd"/>
    </w:p>
    <w:p w:rsidR="001036B8" w:rsidRPr="00B46117" w:rsidRDefault="001036B8" w:rsidP="001036B8">
      <w:pPr>
        <w:jc w:val="center"/>
        <w:rPr>
          <w:b/>
          <w:sz w:val="36"/>
          <w:szCs w:val="36"/>
        </w:rPr>
      </w:pPr>
      <w:proofErr w:type="spellStart"/>
      <w:r w:rsidRPr="00B46117">
        <w:rPr>
          <w:sz w:val="20"/>
          <w:szCs w:val="20"/>
        </w:rPr>
        <w:t>с.Ломци</w:t>
      </w:r>
      <w:proofErr w:type="gramStart"/>
      <w:r w:rsidRPr="00B46117">
        <w:rPr>
          <w:sz w:val="20"/>
          <w:szCs w:val="20"/>
        </w:rPr>
        <w:t>,общ.Попово</w:t>
      </w:r>
      <w:proofErr w:type="spellEnd"/>
      <w:proofErr w:type="gramEnd"/>
      <w:r w:rsidRPr="00B46117">
        <w:rPr>
          <w:sz w:val="20"/>
          <w:szCs w:val="20"/>
        </w:rPr>
        <w:t xml:space="preserve">, </w:t>
      </w:r>
      <w:proofErr w:type="spellStart"/>
      <w:r w:rsidRPr="00B46117">
        <w:rPr>
          <w:sz w:val="20"/>
          <w:szCs w:val="20"/>
        </w:rPr>
        <w:t>обл.Търговище</w:t>
      </w:r>
      <w:proofErr w:type="spellEnd"/>
      <w:r w:rsidRPr="00B46117">
        <w:rPr>
          <w:sz w:val="20"/>
          <w:szCs w:val="20"/>
        </w:rPr>
        <w:t xml:space="preserve"> </w:t>
      </w:r>
      <w:proofErr w:type="spellStart"/>
      <w:r w:rsidRPr="00B46117">
        <w:rPr>
          <w:sz w:val="20"/>
          <w:szCs w:val="20"/>
        </w:rPr>
        <w:t>ул</w:t>
      </w:r>
      <w:proofErr w:type="spellEnd"/>
      <w:r w:rsidRPr="00B46117">
        <w:rPr>
          <w:sz w:val="20"/>
          <w:szCs w:val="20"/>
        </w:rPr>
        <w:t>. „</w:t>
      </w:r>
      <w:proofErr w:type="spellStart"/>
      <w:r w:rsidRPr="00B46117">
        <w:rPr>
          <w:sz w:val="20"/>
          <w:szCs w:val="20"/>
        </w:rPr>
        <w:t>Славянска</w:t>
      </w:r>
      <w:proofErr w:type="spellEnd"/>
      <w:proofErr w:type="gramStart"/>
      <w:r w:rsidRPr="00B46117">
        <w:rPr>
          <w:sz w:val="20"/>
          <w:szCs w:val="20"/>
        </w:rPr>
        <w:t>“ №</w:t>
      </w:r>
      <w:proofErr w:type="gramEnd"/>
      <w:r w:rsidRPr="00B46117">
        <w:rPr>
          <w:sz w:val="20"/>
          <w:szCs w:val="20"/>
        </w:rPr>
        <w:t xml:space="preserve"> 43 тел.0879208755</w:t>
      </w:r>
    </w:p>
    <w:p w:rsidR="001036B8" w:rsidRPr="00B46117" w:rsidRDefault="001036B8" w:rsidP="001036B8">
      <w:pPr>
        <w:jc w:val="center"/>
        <w:rPr>
          <w:sz w:val="20"/>
          <w:szCs w:val="20"/>
          <w:lang w:val="en-US"/>
        </w:rPr>
      </w:pPr>
      <w:proofErr w:type="gramStart"/>
      <w:r w:rsidRPr="00B46117">
        <w:rPr>
          <w:sz w:val="20"/>
          <w:szCs w:val="20"/>
        </w:rPr>
        <w:t>е-</w:t>
      </w:r>
      <w:r w:rsidRPr="00B46117">
        <w:rPr>
          <w:sz w:val="20"/>
          <w:szCs w:val="20"/>
          <w:lang w:val="en-US"/>
        </w:rPr>
        <w:t>mail</w:t>
      </w:r>
      <w:proofErr w:type="gramEnd"/>
      <w:r w:rsidRPr="00B46117">
        <w:rPr>
          <w:sz w:val="20"/>
          <w:szCs w:val="20"/>
          <w:lang w:val="en-US"/>
        </w:rPr>
        <w:t xml:space="preserve"> </w:t>
      </w:r>
      <w:r w:rsidRPr="00B46117">
        <w:rPr>
          <w:sz w:val="20"/>
          <w:szCs w:val="20"/>
        </w:rPr>
        <w:t>:</w:t>
      </w:r>
      <w:r w:rsidRPr="00B46117">
        <w:rPr>
          <w:sz w:val="20"/>
          <w:szCs w:val="20"/>
          <w:lang w:val="en-US"/>
        </w:rPr>
        <w:t>oulomci@abv.bg</w:t>
      </w:r>
    </w:p>
    <w:p w:rsidR="001036B8" w:rsidRDefault="001036B8" w:rsidP="001036B8">
      <w:pPr>
        <w:rPr>
          <w:sz w:val="32"/>
          <w:szCs w:val="32"/>
        </w:rPr>
      </w:pPr>
    </w:p>
    <w:p w:rsidR="001036B8" w:rsidRDefault="001036B8" w:rsidP="001036B8">
      <w:pPr>
        <w:rPr>
          <w:lang w:val="bg-BG"/>
        </w:rPr>
      </w:pPr>
    </w:p>
    <w:p w:rsidR="001036B8" w:rsidRPr="001036B8" w:rsidRDefault="001036B8" w:rsidP="001036B8">
      <w:pPr>
        <w:rPr>
          <w:b/>
          <w:lang w:val="bg-BG"/>
        </w:rPr>
      </w:pPr>
      <w:r w:rsidRPr="001036B8">
        <w:rPr>
          <w:b/>
          <w:lang w:val="bg-BG"/>
        </w:rPr>
        <w:t>УТВЪРДИЛ:..................</w:t>
      </w:r>
    </w:p>
    <w:p w:rsidR="001036B8" w:rsidRPr="001036B8" w:rsidRDefault="001036B8" w:rsidP="001036B8">
      <w:pPr>
        <w:rPr>
          <w:b/>
          <w:lang w:val="bg-BG"/>
        </w:rPr>
      </w:pPr>
      <w:r w:rsidRPr="001036B8">
        <w:rPr>
          <w:b/>
          <w:lang w:val="bg-BG"/>
        </w:rPr>
        <w:t xml:space="preserve">      /А. Сеидов/</w:t>
      </w:r>
      <w:bookmarkStart w:id="1" w:name="_GoBack"/>
      <w:bookmarkEnd w:id="1"/>
    </w:p>
    <w:p w:rsidR="001036B8" w:rsidRDefault="001036B8" w:rsidP="001036B8">
      <w:pPr>
        <w:rPr>
          <w:lang w:val="bg-BG"/>
        </w:rPr>
      </w:pPr>
    </w:p>
    <w:p w:rsidR="00C62211" w:rsidRPr="00CC2401" w:rsidRDefault="00C62211" w:rsidP="00C62211">
      <w:pPr>
        <w:pStyle w:val="Heading2"/>
        <w:ind w:left="0" w:firstLine="0"/>
        <w:jc w:val="center"/>
        <w:rPr>
          <w:rFonts w:hint="eastAsia"/>
        </w:rPr>
      </w:pPr>
      <w:r w:rsidRPr="00CC2401">
        <w:t>ПРОГРАМА ЗА ПРЕДОСТАВЯНЕ НА РАВНИ ВЪЗМОЖНОСТИ И ЗА ПРИОБЩАВАНЕ НА Д</w:t>
      </w:r>
      <w:r w:rsidR="00FD15A7">
        <w:t>ЕЦА И УЧЕНИЦИ ОТ УЯЗВИМИ ГРУПИ (</w:t>
      </w:r>
      <w:r w:rsidRPr="00CC2401">
        <w:t>2016 – 2020</w:t>
      </w:r>
      <w:bookmarkEnd w:id="0"/>
      <w:r w:rsidR="00FD15A7">
        <w:t>)</w:t>
      </w:r>
    </w:p>
    <w:p w:rsidR="00C62211" w:rsidRPr="00244115" w:rsidRDefault="00244115" w:rsidP="00D1765C">
      <w:pPr>
        <w:rPr>
          <w:b/>
          <w:lang w:val="bg-BG" w:eastAsia="bg-BG"/>
        </w:rPr>
      </w:pPr>
      <w:r>
        <w:rPr>
          <w:b/>
          <w:lang w:eastAsia="bg-BG"/>
        </w:rPr>
        <w:t>І. УВО</w:t>
      </w:r>
      <w:r>
        <w:rPr>
          <w:b/>
          <w:lang w:val="bg-BG" w:eastAsia="bg-BG"/>
        </w:rPr>
        <w:t>Д</w:t>
      </w:r>
    </w:p>
    <w:p w:rsidR="00C62211" w:rsidRPr="002D67AF" w:rsidRDefault="00E96660" w:rsidP="00E96660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Настоящата програма цели да начертае целите и задачите на р</w:t>
      </w:r>
      <w:r w:rsidR="00244115">
        <w:rPr>
          <w:lang w:val="bg-BG" w:eastAsia="bg-BG"/>
        </w:rPr>
        <w:t xml:space="preserve">абота с деца и ученици от ОУ „Христо Ботев“ – с. Ломци </w:t>
      </w:r>
      <w:r w:rsidRPr="002D67AF">
        <w:rPr>
          <w:lang w:val="bg-BG" w:eastAsia="bg-BG"/>
        </w:rPr>
        <w:t xml:space="preserve">и урежда взаимоотношенията между институциите, във връзка с предоставянето на приобщаващо образование.  </w:t>
      </w:r>
    </w:p>
    <w:p w:rsidR="00C62211" w:rsidRPr="002D67AF" w:rsidRDefault="00FD15A7" w:rsidP="00C62211">
      <w:pPr>
        <w:jc w:val="both"/>
        <w:rPr>
          <w:lang w:eastAsia="bg-BG"/>
        </w:rPr>
      </w:pPr>
      <w:proofErr w:type="spellStart"/>
      <w:r w:rsidRPr="002D67AF">
        <w:rPr>
          <w:lang w:eastAsia="bg-BG"/>
        </w:rPr>
        <w:t>Програмата</w:t>
      </w:r>
      <w:proofErr w:type="spellEnd"/>
      <w:r w:rsidRPr="002D67AF">
        <w:rPr>
          <w:lang w:eastAsia="bg-BG"/>
        </w:rPr>
        <w:t xml:space="preserve"> е </w:t>
      </w:r>
      <w:proofErr w:type="spellStart"/>
      <w:r w:rsidRPr="002D67AF">
        <w:rPr>
          <w:lang w:eastAsia="bg-BG"/>
        </w:rPr>
        <w:t>изготвена</w:t>
      </w:r>
      <w:proofErr w:type="spellEnd"/>
      <w:r w:rsidRPr="002D67AF">
        <w:rPr>
          <w:lang w:eastAsia="bg-BG"/>
        </w:rPr>
        <w:t xml:space="preserve"> </w:t>
      </w:r>
      <w:r w:rsidR="00C62211" w:rsidRPr="002D67AF">
        <w:rPr>
          <w:lang w:eastAsia="bg-BG"/>
        </w:rPr>
        <w:t xml:space="preserve">в </w:t>
      </w:r>
      <w:proofErr w:type="spellStart"/>
      <w:r w:rsidR="00C62211" w:rsidRPr="002D67AF">
        <w:rPr>
          <w:lang w:eastAsia="bg-BG"/>
        </w:rPr>
        <w:t>съответствие</w:t>
      </w:r>
      <w:proofErr w:type="spellEnd"/>
      <w:r w:rsidR="00C62211" w:rsidRPr="002D67AF">
        <w:rPr>
          <w:lang w:eastAsia="bg-BG"/>
        </w:rPr>
        <w:t xml:space="preserve"> с </w:t>
      </w:r>
      <w:proofErr w:type="spellStart"/>
      <w:r w:rsidR="00C62211" w:rsidRPr="002D67AF">
        <w:rPr>
          <w:lang w:eastAsia="bg-BG"/>
        </w:rPr>
        <w:t>действащите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стратегически</w:t>
      </w:r>
      <w:proofErr w:type="spellEnd"/>
      <w:r w:rsidR="00C62211" w:rsidRPr="002D67AF">
        <w:rPr>
          <w:lang w:eastAsia="bg-BG"/>
        </w:rPr>
        <w:t xml:space="preserve"> и </w:t>
      </w:r>
      <w:proofErr w:type="spellStart"/>
      <w:r w:rsidR="00C62211" w:rsidRPr="002D67AF">
        <w:rPr>
          <w:lang w:eastAsia="bg-BG"/>
        </w:rPr>
        <w:t>оперативни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национални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документи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на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централните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ведомства</w:t>
      </w:r>
      <w:proofErr w:type="spellEnd"/>
      <w:r w:rsidR="00C62211" w:rsidRPr="002D67AF">
        <w:rPr>
          <w:lang w:eastAsia="bg-BG"/>
        </w:rPr>
        <w:t xml:space="preserve">, в </w:t>
      </w:r>
      <w:proofErr w:type="spellStart"/>
      <w:r w:rsidR="00C62211" w:rsidRPr="002D67AF">
        <w:rPr>
          <w:lang w:eastAsia="bg-BG"/>
        </w:rPr>
        <w:t>изпълнение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на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държавната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политика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за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предоставяне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на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равни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възможности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на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всички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българските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граждани</w:t>
      </w:r>
      <w:proofErr w:type="spellEnd"/>
      <w:r w:rsidR="00C62211" w:rsidRPr="002D67AF">
        <w:rPr>
          <w:lang w:eastAsia="bg-BG"/>
        </w:rPr>
        <w:t xml:space="preserve"> и </w:t>
      </w:r>
      <w:proofErr w:type="spellStart"/>
      <w:r w:rsidR="00C62211" w:rsidRPr="002D67AF">
        <w:rPr>
          <w:lang w:eastAsia="bg-BG"/>
        </w:rPr>
        <w:t>за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приобщаване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на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децата</w:t>
      </w:r>
      <w:proofErr w:type="spellEnd"/>
      <w:r w:rsidR="00C62211" w:rsidRPr="002D67AF">
        <w:rPr>
          <w:lang w:eastAsia="bg-BG"/>
        </w:rPr>
        <w:t xml:space="preserve"> и </w:t>
      </w:r>
      <w:proofErr w:type="spellStart"/>
      <w:r w:rsidR="00C62211" w:rsidRPr="002D67AF">
        <w:rPr>
          <w:lang w:eastAsia="bg-BG"/>
        </w:rPr>
        <w:t>учениците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от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уязвими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групи</w:t>
      </w:r>
      <w:proofErr w:type="spellEnd"/>
      <w:r w:rsidR="00C62211" w:rsidRPr="002D67AF">
        <w:rPr>
          <w:lang w:eastAsia="bg-BG"/>
        </w:rPr>
        <w:t>.</w:t>
      </w:r>
    </w:p>
    <w:p w:rsidR="00C62211" w:rsidRPr="002D67AF" w:rsidRDefault="00C62211" w:rsidP="00C62211">
      <w:pPr>
        <w:jc w:val="both"/>
        <w:rPr>
          <w:lang w:eastAsia="bg-BG"/>
        </w:rPr>
      </w:pPr>
      <w:proofErr w:type="spellStart"/>
      <w:r w:rsidRPr="002D67AF">
        <w:rPr>
          <w:lang w:eastAsia="bg-BG"/>
        </w:rPr>
        <w:t>Училищната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програма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се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базира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на</w:t>
      </w:r>
      <w:proofErr w:type="spellEnd"/>
      <w:r w:rsidRPr="002D67AF">
        <w:rPr>
          <w:lang w:eastAsia="bg-BG"/>
        </w:rPr>
        <w:t>: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proofErr w:type="spellStart"/>
      <w:r w:rsidRPr="002D67AF">
        <w:rPr>
          <w:lang w:eastAsia="bg-BG"/>
        </w:rPr>
        <w:t>Закон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за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предучилищно</w:t>
      </w:r>
      <w:proofErr w:type="spellEnd"/>
      <w:r w:rsidR="00FD15A7" w:rsidRPr="002D67AF">
        <w:rPr>
          <w:lang w:val="bg-BG" w:eastAsia="bg-BG"/>
        </w:rPr>
        <w:t>то</w:t>
      </w:r>
      <w:r w:rsidRPr="002D67AF">
        <w:rPr>
          <w:lang w:eastAsia="bg-BG"/>
        </w:rPr>
        <w:t xml:space="preserve"> и </w:t>
      </w:r>
      <w:proofErr w:type="spellStart"/>
      <w:r w:rsidRPr="002D67AF">
        <w:rPr>
          <w:lang w:eastAsia="bg-BG"/>
        </w:rPr>
        <w:t>училищно</w:t>
      </w:r>
      <w:proofErr w:type="spellEnd"/>
      <w:r w:rsidR="00FD15A7" w:rsidRPr="002D67AF">
        <w:rPr>
          <w:lang w:val="bg-BG" w:eastAsia="bg-BG"/>
        </w:rPr>
        <w:t>то</w:t>
      </w:r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образование</w:t>
      </w:r>
      <w:proofErr w:type="spellEnd"/>
      <w:r w:rsidRPr="002D67AF">
        <w:rPr>
          <w:lang w:eastAsia="bg-BG"/>
        </w:rPr>
        <w:t>;</w:t>
      </w:r>
    </w:p>
    <w:p w:rsidR="00E96660" w:rsidRPr="002D67AF" w:rsidRDefault="00E96660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val="bg-BG" w:eastAsia="bg-BG"/>
        </w:rPr>
        <w:t>Наредба за приобщаващото образование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proofErr w:type="spellStart"/>
      <w:r w:rsidRPr="002D67AF">
        <w:rPr>
          <w:lang w:eastAsia="bg-BG"/>
        </w:rPr>
        <w:t>Стратегия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за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образователна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интеграция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на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децата</w:t>
      </w:r>
      <w:proofErr w:type="spellEnd"/>
      <w:r w:rsidRPr="002D67AF">
        <w:rPr>
          <w:lang w:eastAsia="bg-BG"/>
        </w:rPr>
        <w:t xml:space="preserve"> и </w:t>
      </w:r>
      <w:proofErr w:type="spellStart"/>
      <w:r w:rsidRPr="002D67AF">
        <w:rPr>
          <w:lang w:eastAsia="bg-BG"/>
        </w:rPr>
        <w:t>учениците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от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етническите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малцинства</w:t>
      </w:r>
      <w:proofErr w:type="spellEnd"/>
      <w:r w:rsidRPr="002D67AF">
        <w:rPr>
          <w:lang w:eastAsia="bg-BG"/>
        </w:rPr>
        <w:t>;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proofErr w:type="spellStart"/>
      <w:r w:rsidRPr="002D67AF">
        <w:rPr>
          <w:lang w:eastAsia="bg-BG"/>
        </w:rPr>
        <w:t>Рамкова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програма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за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интегриране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на</w:t>
      </w:r>
      <w:proofErr w:type="spellEnd"/>
      <w:r w:rsidR="00AF5CF9" w:rsidRPr="002D67AF">
        <w:rPr>
          <w:lang w:eastAsia="bg-BG"/>
        </w:rPr>
        <w:t xml:space="preserve"> </w:t>
      </w:r>
      <w:proofErr w:type="spellStart"/>
      <w:r w:rsidR="00AF5CF9" w:rsidRPr="002D67AF">
        <w:rPr>
          <w:lang w:eastAsia="bg-BG"/>
        </w:rPr>
        <w:t>ромите</w:t>
      </w:r>
      <w:proofErr w:type="spellEnd"/>
      <w:r w:rsidR="00AF5CF9" w:rsidRPr="002D67AF">
        <w:rPr>
          <w:lang w:eastAsia="bg-BG"/>
        </w:rPr>
        <w:t xml:space="preserve"> в </w:t>
      </w:r>
      <w:proofErr w:type="spellStart"/>
      <w:r w:rsidR="00AF5CF9" w:rsidRPr="002D67AF">
        <w:rPr>
          <w:lang w:eastAsia="bg-BG"/>
        </w:rPr>
        <w:t>българското</w:t>
      </w:r>
      <w:proofErr w:type="spellEnd"/>
      <w:r w:rsidR="00AF5CF9" w:rsidRPr="002D67AF">
        <w:rPr>
          <w:lang w:eastAsia="bg-BG"/>
        </w:rPr>
        <w:t xml:space="preserve"> </w:t>
      </w:r>
      <w:proofErr w:type="spellStart"/>
      <w:r w:rsidR="00AF5CF9" w:rsidRPr="002D67AF">
        <w:rPr>
          <w:lang w:eastAsia="bg-BG"/>
        </w:rPr>
        <w:t>общество</w:t>
      </w:r>
      <w:proofErr w:type="spellEnd"/>
      <w:r w:rsidR="00AF5CF9" w:rsidRPr="002D67AF">
        <w:rPr>
          <w:lang w:eastAsia="bg-BG"/>
        </w:rPr>
        <w:t xml:space="preserve"> (2010 – 2020 г.);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proofErr w:type="spellStart"/>
      <w:r w:rsidRPr="002D67AF">
        <w:rPr>
          <w:lang w:eastAsia="bg-BG"/>
        </w:rPr>
        <w:t>Национална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стратегия</w:t>
      </w:r>
      <w:proofErr w:type="spellEnd"/>
      <w:r w:rsidRPr="002D67AF">
        <w:rPr>
          <w:lang w:eastAsia="bg-BG"/>
        </w:rPr>
        <w:t xml:space="preserve"> </w:t>
      </w:r>
      <w:proofErr w:type="spellStart"/>
      <w:r w:rsidRPr="002D67AF">
        <w:rPr>
          <w:lang w:eastAsia="bg-BG"/>
        </w:rPr>
        <w:t>на</w:t>
      </w:r>
      <w:proofErr w:type="spellEnd"/>
      <w:r w:rsidRPr="002D67AF">
        <w:rPr>
          <w:lang w:eastAsia="bg-BG"/>
        </w:rPr>
        <w:t xml:space="preserve"> Р. </w:t>
      </w:r>
      <w:proofErr w:type="spellStart"/>
      <w:r w:rsidRPr="002D67AF">
        <w:rPr>
          <w:lang w:eastAsia="bg-BG"/>
        </w:rPr>
        <w:t>Бъл</w:t>
      </w:r>
      <w:r w:rsidR="00AF5CF9" w:rsidRPr="002D67AF">
        <w:rPr>
          <w:lang w:eastAsia="bg-BG"/>
        </w:rPr>
        <w:t>гария</w:t>
      </w:r>
      <w:proofErr w:type="spellEnd"/>
      <w:r w:rsidR="00AF5CF9" w:rsidRPr="002D67AF">
        <w:rPr>
          <w:lang w:eastAsia="bg-BG"/>
        </w:rPr>
        <w:t xml:space="preserve"> </w:t>
      </w:r>
      <w:proofErr w:type="spellStart"/>
      <w:r w:rsidR="00AF5CF9" w:rsidRPr="002D67AF">
        <w:rPr>
          <w:lang w:eastAsia="bg-BG"/>
        </w:rPr>
        <w:t>за</w:t>
      </w:r>
      <w:proofErr w:type="spellEnd"/>
      <w:r w:rsidR="00AF5CF9" w:rsidRPr="002D67AF">
        <w:rPr>
          <w:lang w:eastAsia="bg-BG"/>
        </w:rPr>
        <w:t xml:space="preserve"> </w:t>
      </w:r>
      <w:proofErr w:type="spellStart"/>
      <w:r w:rsidR="00AF5CF9" w:rsidRPr="002D67AF">
        <w:rPr>
          <w:lang w:eastAsia="bg-BG"/>
        </w:rPr>
        <w:t>интегриране</w:t>
      </w:r>
      <w:proofErr w:type="spellEnd"/>
      <w:r w:rsidR="00AF5CF9" w:rsidRPr="002D67AF">
        <w:rPr>
          <w:lang w:eastAsia="bg-BG"/>
        </w:rPr>
        <w:t xml:space="preserve"> </w:t>
      </w:r>
      <w:proofErr w:type="spellStart"/>
      <w:r w:rsidR="00AF5CF9" w:rsidRPr="002D67AF">
        <w:rPr>
          <w:lang w:eastAsia="bg-BG"/>
        </w:rPr>
        <w:t>на</w:t>
      </w:r>
      <w:proofErr w:type="spellEnd"/>
      <w:r w:rsidR="00AF5CF9" w:rsidRPr="002D67AF">
        <w:rPr>
          <w:lang w:eastAsia="bg-BG"/>
        </w:rPr>
        <w:t xml:space="preserve"> </w:t>
      </w:r>
      <w:proofErr w:type="spellStart"/>
      <w:r w:rsidR="00AF5CF9" w:rsidRPr="002D67AF">
        <w:rPr>
          <w:lang w:eastAsia="bg-BG"/>
        </w:rPr>
        <w:t>ромите</w:t>
      </w:r>
      <w:proofErr w:type="spellEnd"/>
      <w:r w:rsidR="00AF5CF9" w:rsidRPr="002D67AF">
        <w:rPr>
          <w:lang w:eastAsia="bg-BG"/>
        </w:rPr>
        <w:t xml:space="preserve"> (2012 – 2020 г.)</w:t>
      </w:r>
      <w:r w:rsidRPr="002D67AF">
        <w:rPr>
          <w:lang w:eastAsia="bg-BG"/>
        </w:rPr>
        <w:t>;</w:t>
      </w:r>
    </w:p>
    <w:p w:rsidR="00C62211" w:rsidRPr="002D67AF" w:rsidRDefault="00C62211" w:rsidP="00C62211">
      <w:pPr>
        <w:numPr>
          <w:ilvl w:val="0"/>
          <w:numId w:val="2"/>
        </w:numPr>
        <w:jc w:val="both"/>
        <w:rPr>
          <w:lang w:eastAsia="bg-BG"/>
        </w:rPr>
      </w:pPr>
      <w:r w:rsidRPr="002D67AF">
        <w:rPr>
          <w:lang w:val="ru-RU" w:eastAsia="bg-BG"/>
        </w:rPr>
        <w:t>Закон за защита от дискриминация;</w:t>
      </w:r>
    </w:p>
    <w:p w:rsidR="00C62211" w:rsidRPr="002D67AF" w:rsidRDefault="00AF5CF9" w:rsidP="00C62211">
      <w:pPr>
        <w:numPr>
          <w:ilvl w:val="0"/>
          <w:numId w:val="2"/>
        </w:numPr>
        <w:jc w:val="both"/>
        <w:rPr>
          <w:lang w:eastAsia="bg-BG"/>
        </w:rPr>
      </w:pPr>
      <w:proofErr w:type="spellStart"/>
      <w:r w:rsidRPr="002D67AF">
        <w:rPr>
          <w:lang w:eastAsia="bg-BG"/>
        </w:rPr>
        <w:t>Конвенция</w:t>
      </w:r>
      <w:proofErr w:type="spellEnd"/>
      <w:r w:rsidR="00C62211" w:rsidRPr="002D67AF">
        <w:rPr>
          <w:lang w:val="ru-RU" w:eastAsia="bg-BG"/>
        </w:rPr>
        <w:t xml:space="preserve"> за</w:t>
      </w:r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борба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срещу</w:t>
      </w:r>
      <w:proofErr w:type="spellEnd"/>
      <w:r w:rsidR="00C62211" w:rsidRPr="002D67AF">
        <w:rPr>
          <w:lang w:eastAsia="bg-BG"/>
        </w:rPr>
        <w:t xml:space="preserve"> </w:t>
      </w:r>
      <w:proofErr w:type="spellStart"/>
      <w:r w:rsidR="00C62211" w:rsidRPr="002D67AF">
        <w:rPr>
          <w:lang w:eastAsia="bg-BG"/>
        </w:rPr>
        <w:t>дискриминацията</w:t>
      </w:r>
      <w:proofErr w:type="spellEnd"/>
      <w:r w:rsidR="00C62211" w:rsidRPr="002D67AF">
        <w:rPr>
          <w:lang w:val="ru-RU" w:eastAsia="bg-BG"/>
        </w:rPr>
        <w:t xml:space="preserve"> в областта на образованието</w:t>
      </w:r>
      <w:r w:rsidR="00C62211" w:rsidRPr="002D67AF">
        <w:rPr>
          <w:lang w:eastAsia="bg-BG"/>
        </w:rPr>
        <w:t>.</w:t>
      </w:r>
      <w:r w:rsidR="00096CB8" w:rsidRPr="002D67AF">
        <w:rPr>
          <w:lang w:val="bg-BG" w:eastAsia="bg-BG"/>
        </w:rPr>
        <w:t xml:space="preserve"> </w:t>
      </w:r>
    </w:p>
    <w:p w:rsidR="00C62211" w:rsidRPr="002D67AF" w:rsidRDefault="00E96660" w:rsidP="00C62211">
      <w:pPr>
        <w:jc w:val="both"/>
        <w:rPr>
          <w:lang w:val="ru-RU" w:eastAsia="bg-BG"/>
        </w:rPr>
      </w:pPr>
      <w:r w:rsidRPr="002D67AF">
        <w:rPr>
          <w:lang w:val="ru-RU" w:eastAsia="bg-BG"/>
        </w:rPr>
        <w:t xml:space="preserve">Програмата включва редът и начините за оказване на обща и допълнителна подкрепа на всички деца и ученици, които имат необходимост от такива в </w:t>
      </w:r>
      <w:r w:rsidR="00244115">
        <w:rPr>
          <w:lang w:val="ru-RU" w:eastAsia="bg-BG"/>
        </w:rPr>
        <w:t>ОУ»Христо Ботев « - с.Ломци</w:t>
      </w:r>
      <w:r w:rsidRPr="002D67AF">
        <w:rPr>
          <w:lang w:val="ru-RU" w:eastAsia="bg-BG"/>
        </w:rPr>
        <w:t>, съобразно неговите лични интереси, потребности и нужди.</w:t>
      </w:r>
    </w:p>
    <w:p w:rsidR="00E96660" w:rsidRPr="002D67AF" w:rsidRDefault="00E96660" w:rsidP="00C62211">
      <w:pPr>
        <w:jc w:val="both"/>
        <w:rPr>
          <w:lang w:val="ru-RU" w:eastAsia="bg-BG"/>
        </w:rPr>
      </w:pPr>
    </w:p>
    <w:p w:rsidR="00E96660" w:rsidRPr="002D67AF" w:rsidRDefault="00244115" w:rsidP="00C62211">
      <w:pPr>
        <w:jc w:val="both"/>
        <w:rPr>
          <w:lang w:val="ru-RU" w:eastAsia="bg-BG"/>
        </w:rPr>
      </w:pPr>
      <w:r>
        <w:rPr>
          <w:lang w:val="ru-RU" w:eastAsia="bg-BG"/>
        </w:rPr>
        <w:t>Уязвими групи в ОУ»Христо Ботев « - с.Ломци</w:t>
      </w:r>
      <w:r w:rsidRPr="002D67AF">
        <w:rPr>
          <w:lang w:val="ru-RU" w:eastAsia="bg-BG"/>
        </w:rPr>
        <w:t>,</w:t>
      </w:r>
      <w:r>
        <w:rPr>
          <w:lang w:val="ru-RU" w:eastAsia="bg-BG"/>
        </w:rPr>
        <w:t xml:space="preserve"> </w:t>
      </w:r>
      <w:r w:rsidR="00E96660" w:rsidRPr="002D67AF">
        <w:rPr>
          <w:lang w:val="ru-RU" w:eastAsia="bg-BG"/>
        </w:rPr>
        <w:t>са деца и ученици, диагностицирани със специални образователни потребно</w:t>
      </w:r>
      <w:r>
        <w:rPr>
          <w:lang w:val="ru-RU" w:eastAsia="bg-BG"/>
        </w:rPr>
        <w:t xml:space="preserve">сти, </w:t>
      </w:r>
      <w:r w:rsidR="00E96660" w:rsidRPr="002D67AF">
        <w:rPr>
          <w:lang w:val="ru-RU" w:eastAsia="bg-BG"/>
        </w:rPr>
        <w:t>двигателни увреждания, деца и ученици в риск, деца и ученици, застрашени или жертва на насилие, деца с изявени дарби, деца-си</w:t>
      </w:r>
      <w:r>
        <w:rPr>
          <w:lang w:val="ru-RU" w:eastAsia="bg-BG"/>
        </w:rPr>
        <w:t xml:space="preserve">раци и полусираци, </w:t>
      </w:r>
      <w:r w:rsidR="00E96660" w:rsidRPr="002D67AF">
        <w:rPr>
          <w:lang w:val="ru-RU" w:eastAsia="bg-BG"/>
        </w:rPr>
        <w:t xml:space="preserve"> деца </w:t>
      </w:r>
      <w:r>
        <w:rPr>
          <w:lang w:val="ru-RU" w:eastAsia="bg-BG"/>
        </w:rPr>
        <w:t>от различни етнически групи .</w:t>
      </w:r>
    </w:p>
    <w:p w:rsidR="00E96660" w:rsidRPr="002D67AF" w:rsidRDefault="00E96660" w:rsidP="00C62211">
      <w:pPr>
        <w:jc w:val="both"/>
        <w:rPr>
          <w:b/>
          <w:caps/>
          <w:lang w:val="bg-BG" w:eastAsia="bg-BG"/>
        </w:rPr>
      </w:pPr>
      <w:r w:rsidRPr="002D67AF">
        <w:rPr>
          <w:b/>
          <w:caps/>
          <w:lang w:val="en-US" w:eastAsia="bg-BG"/>
        </w:rPr>
        <w:t>II</w:t>
      </w:r>
      <w:r w:rsidRPr="002D67AF">
        <w:rPr>
          <w:b/>
          <w:caps/>
          <w:lang w:val="bg-BG" w:eastAsia="bg-BG"/>
        </w:rPr>
        <w:t xml:space="preserve">. Подкрепа на личностното развитие </w:t>
      </w:r>
    </w:p>
    <w:p w:rsidR="00E96660" w:rsidRPr="002D67AF" w:rsidRDefault="00E96660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Подкрепата на личностното разитие се осъществява във връзка и в корелация с разработените областни стратегии за покрепа на личностното развитие, както и въз основа на анализ на необходимостта от обща и допълнителна подкрепа.</w:t>
      </w:r>
    </w:p>
    <w:p w:rsidR="00E96660" w:rsidRPr="002D67AF" w:rsidRDefault="00E96660" w:rsidP="00C62211">
      <w:pPr>
        <w:jc w:val="both"/>
        <w:rPr>
          <w:b/>
          <w:i/>
          <w:lang w:val="bg-BG" w:eastAsia="bg-BG"/>
        </w:rPr>
      </w:pPr>
      <w:r w:rsidRPr="002D67AF">
        <w:rPr>
          <w:b/>
          <w:i/>
          <w:lang w:val="bg-BG" w:eastAsia="bg-BG"/>
        </w:rPr>
        <w:t xml:space="preserve">2.1 Обща подкрепа </w:t>
      </w:r>
    </w:p>
    <w:p w:rsidR="00E96660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За организиране на покрепата на личн</w:t>
      </w:r>
      <w:r w:rsidR="005D0988">
        <w:rPr>
          <w:lang w:val="bg-BG" w:eastAsia="bg-BG"/>
        </w:rPr>
        <w:t>остното развитие в</w:t>
      </w:r>
      <w:r w:rsidR="005D0988" w:rsidRPr="005D0988">
        <w:rPr>
          <w:lang w:val="ru-RU" w:eastAsia="bg-BG"/>
        </w:rPr>
        <w:t xml:space="preserve"> </w:t>
      </w:r>
      <w:r w:rsidR="005D0988">
        <w:rPr>
          <w:lang w:val="ru-RU" w:eastAsia="bg-BG"/>
        </w:rPr>
        <w:t>ОУ»Христо Ботев « - с.Ломци</w:t>
      </w:r>
      <w:r w:rsidR="005D0988" w:rsidRPr="002D67AF">
        <w:rPr>
          <w:lang w:val="ru-RU" w:eastAsia="bg-BG"/>
        </w:rPr>
        <w:t>,</w:t>
      </w:r>
      <w:r w:rsidR="005D0988">
        <w:rPr>
          <w:lang w:val="ru-RU" w:eastAsia="bg-BG"/>
        </w:rPr>
        <w:t xml:space="preserve"> </w:t>
      </w:r>
      <w:r w:rsidRPr="002D67AF">
        <w:rPr>
          <w:lang w:val="bg-BG" w:eastAsia="bg-BG"/>
        </w:rPr>
        <w:t>за ко</w:t>
      </w:r>
      <w:r w:rsidR="005D0988">
        <w:rPr>
          <w:lang w:val="bg-BG" w:eastAsia="bg-BG"/>
        </w:rPr>
        <w:t xml:space="preserve">ординатор е определен ресурсен учител , </w:t>
      </w:r>
      <w:r w:rsidRPr="002D67AF">
        <w:rPr>
          <w:lang w:val="bg-BG" w:eastAsia="bg-BG"/>
        </w:rPr>
        <w:t>който изпълнява функци</w:t>
      </w:r>
      <w:r w:rsidR="00C42238">
        <w:rPr>
          <w:lang w:val="bg-BG" w:eastAsia="bg-BG"/>
        </w:rPr>
        <w:t xml:space="preserve">ите си съобразно Наредба </w:t>
      </w:r>
      <w:r w:rsidRPr="002D67AF">
        <w:rPr>
          <w:lang w:val="bg-BG" w:eastAsia="bg-BG"/>
        </w:rPr>
        <w:t>за приобщаващото образование.</w:t>
      </w:r>
    </w:p>
    <w:p w:rsidR="00185935" w:rsidRPr="002D67AF" w:rsidRDefault="005D0988" w:rsidP="00C62211">
      <w:pPr>
        <w:jc w:val="both"/>
        <w:rPr>
          <w:lang w:val="bg-BG" w:eastAsia="bg-BG"/>
        </w:rPr>
      </w:pPr>
      <w:r>
        <w:rPr>
          <w:lang w:val="bg-BG" w:eastAsia="bg-BG"/>
        </w:rPr>
        <w:t xml:space="preserve">Общата подкрепа в </w:t>
      </w:r>
      <w:r>
        <w:rPr>
          <w:lang w:val="ru-RU" w:eastAsia="bg-BG"/>
        </w:rPr>
        <w:t>ОУ»Христо Ботев « - с.Ломци</w:t>
      </w:r>
      <w:r w:rsidRPr="002D67AF">
        <w:rPr>
          <w:lang w:val="ru-RU" w:eastAsia="bg-BG"/>
        </w:rPr>
        <w:t>,</w:t>
      </w:r>
      <w:r>
        <w:rPr>
          <w:lang w:val="ru-RU" w:eastAsia="bg-BG"/>
        </w:rPr>
        <w:t xml:space="preserve"> </w:t>
      </w:r>
      <w:r w:rsidR="00185935" w:rsidRPr="002D67AF">
        <w:rPr>
          <w:lang w:val="bg-BG" w:eastAsia="bg-BG"/>
        </w:rPr>
        <w:t>се осъществява от екип, ръководен от координа</w:t>
      </w:r>
      <w:r>
        <w:rPr>
          <w:lang w:val="bg-BG" w:eastAsia="bg-BG"/>
        </w:rPr>
        <w:t>тора</w:t>
      </w:r>
      <w:r w:rsidR="00185935" w:rsidRPr="002D67AF">
        <w:rPr>
          <w:lang w:val="bg-BG" w:eastAsia="bg-BG"/>
        </w:rPr>
        <w:t xml:space="preserve">. Общата подкрепа е насочена към развитие на потенциала на всяко </w:t>
      </w:r>
      <w:r w:rsidR="00185935" w:rsidRPr="002D67AF">
        <w:rPr>
          <w:lang w:val="bg-BG" w:eastAsia="bg-BG"/>
        </w:rPr>
        <w:lastRenderedPageBreak/>
        <w:t>дете и ученик.  Общата подкрепа включва различна екипна работа също така и между отделните специалисти и осигуряване или насочване към занимания по интереси. Заниманията по инт</w:t>
      </w:r>
      <w:r>
        <w:rPr>
          <w:lang w:val="bg-BG" w:eastAsia="bg-BG"/>
        </w:rPr>
        <w:t>ереси могат да се организират в</w:t>
      </w:r>
      <w:r w:rsidRPr="005D0988">
        <w:rPr>
          <w:lang w:val="ru-RU" w:eastAsia="bg-BG"/>
        </w:rPr>
        <w:t xml:space="preserve"> </w:t>
      </w:r>
      <w:r>
        <w:rPr>
          <w:lang w:val="ru-RU" w:eastAsia="bg-BG"/>
        </w:rPr>
        <w:t>ОУ»Христо Ботев « - с.Ломци и</w:t>
      </w:r>
      <w:r w:rsidR="00185935" w:rsidRPr="002D67AF">
        <w:rPr>
          <w:lang w:val="bg-BG" w:eastAsia="bg-BG"/>
        </w:rPr>
        <w:t xml:space="preserve"> други центрове за личностно развитие. </w:t>
      </w:r>
    </w:p>
    <w:p w:rsidR="00185935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Кариерн</w:t>
      </w:r>
      <w:r w:rsidR="005D0988">
        <w:rPr>
          <w:lang w:val="bg-BG" w:eastAsia="bg-BG"/>
        </w:rPr>
        <w:t>ото ориентиране</w:t>
      </w:r>
      <w:r w:rsidRPr="002D67AF">
        <w:rPr>
          <w:lang w:val="bg-BG" w:eastAsia="bg-BG"/>
        </w:rPr>
        <w:t xml:space="preserve"> също е част от общата подкрепа на учениците от първи до последния клас за училището. </w:t>
      </w:r>
    </w:p>
    <w:p w:rsidR="00185935" w:rsidRPr="002D67AF" w:rsidRDefault="00185935" w:rsidP="00C62211">
      <w:pPr>
        <w:jc w:val="both"/>
        <w:rPr>
          <w:b/>
          <w:i/>
          <w:lang w:val="bg-BG" w:eastAsia="bg-BG"/>
        </w:rPr>
      </w:pPr>
      <w:r w:rsidRPr="002D67AF">
        <w:rPr>
          <w:b/>
          <w:i/>
          <w:lang w:val="bg-BG" w:eastAsia="bg-BG"/>
        </w:rPr>
        <w:t xml:space="preserve">2.2. Допълнителна подкрепа </w:t>
      </w:r>
    </w:p>
    <w:p w:rsidR="00185935" w:rsidRPr="002D67AF" w:rsidRDefault="00185935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Допълнителната покрепа се осъществява въз основа на </w:t>
      </w:r>
      <w:r w:rsidR="00BE7AEE" w:rsidRPr="002D67AF">
        <w:rPr>
          <w:lang w:val="bg-BG" w:eastAsia="bg-BG"/>
        </w:rPr>
        <w:t>оценка на индивидуалните с</w:t>
      </w:r>
      <w:r w:rsidR="003B0BCE">
        <w:rPr>
          <w:lang w:val="bg-BG" w:eastAsia="bg-BG"/>
        </w:rPr>
        <w:t xml:space="preserve">пособности на ученици в </w:t>
      </w:r>
      <w:r w:rsidR="003B0BCE">
        <w:rPr>
          <w:lang w:val="ru-RU" w:eastAsia="bg-BG"/>
        </w:rPr>
        <w:t>ОУ»Христо Ботев « - с.Ломци.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Оценката на способностите се извършва от специално назначен екип от специалисти, съобразно необходимостта на детето и след това се</w:t>
      </w:r>
      <w:r w:rsidR="00C42238">
        <w:rPr>
          <w:lang w:val="bg-BG" w:eastAsia="bg-BG"/>
        </w:rPr>
        <w:t xml:space="preserve"> потвърждава от Регионален цент</w:t>
      </w:r>
      <w:r w:rsidRPr="002D67AF">
        <w:rPr>
          <w:lang w:val="bg-BG" w:eastAsia="bg-BG"/>
        </w:rPr>
        <w:t>ър за подкрепа на приобщаващото образование.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Учениците</w:t>
      </w:r>
      <w:r w:rsidR="003B0BCE">
        <w:rPr>
          <w:lang w:val="bg-BG" w:eastAsia="bg-BG"/>
        </w:rPr>
        <w:t>,</w:t>
      </w:r>
      <w:r w:rsidRPr="002D67AF">
        <w:rPr>
          <w:lang w:val="bg-BG" w:eastAsia="bg-BG"/>
        </w:rPr>
        <w:t xml:space="preserve"> за които може да се поиска оценка на способностите са от следните уязвими групи:</w:t>
      </w:r>
    </w:p>
    <w:p w:rsidR="003B0BC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</w:t>
      </w:r>
      <w:r w:rsidR="003B0BCE">
        <w:rPr>
          <w:lang w:val="bg-BG" w:eastAsia="bg-BG"/>
        </w:rPr>
        <w:t xml:space="preserve"> </w:t>
      </w:r>
      <w:r w:rsidRPr="002D67AF">
        <w:rPr>
          <w:lang w:val="bg-BG" w:eastAsia="bg-BG"/>
        </w:rPr>
        <w:t xml:space="preserve">деца със специални образователни потребности – в началото на учебната година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 деца в риск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Допълнителната подкрепа включва: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 работа с дете или ученик по конкретен случай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 xml:space="preserve">- психо-социална рехабилитация </w:t>
      </w:r>
    </w:p>
    <w:p w:rsidR="00BE7AEE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-</w:t>
      </w:r>
      <w:r w:rsidR="003B0BCE">
        <w:rPr>
          <w:lang w:val="bg-BG" w:eastAsia="bg-BG"/>
        </w:rPr>
        <w:t xml:space="preserve"> </w:t>
      </w:r>
      <w:r w:rsidRPr="002D67AF">
        <w:rPr>
          <w:lang w:val="bg-BG" w:eastAsia="bg-BG"/>
        </w:rPr>
        <w:t xml:space="preserve">осигуряване на достъпна архитектурна среда </w:t>
      </w:r>
    </w:p>
    <w:p w:rsidR="00BE7AEE" w:rsidRPr="002D67AF" w:rsidRDefault="003B0BCE" w:rsidP="00C62211">
      <w:pPr>
        <w:jc w:val="both"/>
        <w:rPr>
          <w:lang w:val="bg-BG" w:eastAsia="bg-BG"/>
        </w:rPr>
      </w:pPr>
      <w:r>
        <w:rPr>
          <w:lang w:val="bg-BG" w:eastAsia="bg-BG"/>
        </w:rPr>
        <w:t xml:space="preserve"> </w:t>
      </w:r>
      <w:r w:rsidR="00BE7AEE" w:rsidRPr="002D67AF">
        <w:rPr>
          <w:lang w:val="bg-BG" w:eastAsia="bg-BG"/>
        </w:rPr>
        <w:t>-</w:t>
      </w:r>
      <w:r>
        <w:rPr>
          <w:lang w:val="bg-BG" w:eastAsia="bg-BG"/>
        </w:rPr>
        <w:t xml:space="preserve"> </w:t>
      </w:r>
      <w:r w:rsidR="00BE7AEE" w:rsidRPr="002D67AF">
        <w:rPr>
          <w:lang w:val="bg-BG" w:eastAsia="bg-BG"/>
        </w:rPr>
        <w:t xml:space="preserve">ресурсно подпомагане </w:t>
      </w:r>
    </w:p>
    <w:p w:rsidR="00563A17" w:rsidRPr="002D67AF" w:rsidRDefault="00BE7AEE" w:rsidP="00C62211">
      <w:pPr>
        <w:jc w:val="both"/>
        <w:rPr>
          <w:lang w:val="bg-BG" w:eastAsia="bg-BG"/>
        </w:rPr>
      </w:pPr>
      <w:r w:rsidRPr="002D67AF">
        <w:rPr>
          <w:lang w:val="bg-BG" w:eastAsia="bg-BG"/>
        </w:rPr>
        <w:t>Допълнителната подкрепа се реализира чрез план за действие за всяко конкретно дете. Родителите задължително се включват в плана за действие като активни участници в дейностите.</w:t>
      </w:r>
    </w:p>
    <w:p w:rsidR="00563A17" w:rsidRPr="002D67AF" w:rsidRDefault="00563A17" w:rsidP="00C62211">
      <w:pPr>
        <w:jc w:val="both"/>
        <w:rPr>
          <w:b/>
          <w:lang w:val="bg-BG" w:eastAsia="bg-BG"/>
        </w:rPr>
      </w:pPr>
      <w:r w:rsidRPr="002D67AF">
        <w:rPr>
          <w:b/>
          <w:lang w:val="en-US" w:eastAsia="bg-BG"/>
        </w:rPr>
        <w:t>III</w:t>
      </w:r>
      <w:r w:rsidRPr="002D67AF">
        <w:rPr>
          <w:b/>
          <w:lang w:val="bg-BG" w:eastAsia="bg-BG"/>
        </w:rPr>
        <w:t xml:space="preserve">. ПЛАН ЗА ДЕЙСТВИЕ ПО ПРОГРАМАТА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214"/>
      </w:tblGrid>
      <w:tr w:rsidR="002D67AF" w:rsidRPr="002D67AF" w:rsidTr="00356D85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 xml:space="preserve">Дейности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 xml:space="preserve">Срок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>Отговорник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b/>
                <w:lang w:val="bg-BG" w:eastAsia="bg-BG"/>
              </w:rPr>
            </w:pPr>
            <w:r w:rsidRPr="002D67AF">
              <w:rPr>
                <w:b/>
                <w:lang w:val="bg-BG" w:eastAsia="bg-BG"/>
              </w:rPr>
              <w:t xml:space="preserve">Забележка </w:t>
            </w:r>
          </w:p>
        </w:tc>
      </w:tr>
      <w:tr w:rsidR="002D67AF" w:rsidRPr="002D67AF" w:rsidTr="00356D85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Идентифициране на ученици, които имат необходимост от обща подкрепа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постянен </w:t>
            </w:r>
          </w:p>
        </w:tc>
        <w:tc>
          <w:tcPr>
            <w:tcW w:w="2322" w:type="dxa"/>
          </w:tcPr>
          <w:p w:rsidR="00563A17" w:rsidRPr="002D67AF" w:rsidRDefault="003B0BCE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Директор , учители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Екипна работа на учителите от даден клас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постоянен </w:t>
            </w:r>
          </w:p>
        </w:tc>
        <w:tc>
          <w:tcPr>
            <w:tcW w:w="2322" w:type="dxa"/>
          </w:tcPr>
          <w:p w:rsidR="00563A17" w:rsidRPr="002D67AF" w:rsidRDefault="00C42238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Клас</w:t>
            </w:r>
            <w:r>
              <w:rPr>
                <w:lang w:val="en-US" w:eastAsia="bg-BG"/>
              </w:rPr>
              <w:t>e</w:t>
            </w:r>
            <w:r>
              <w:rPr>
                <w:lang w:val="bg-BG" w:eastAsia="bg-BG"/>
              </w:rPr>
              <w:t xml:space="preserve">н </w:t>
            </w:r>
            <w:r w:rsidR="00563A17" w:rsidRPr="002D67AF">
              <w:rPr>
                <w:lang w:val="bg-BG" w:eastAsia="bg-BG"/>
              </w:rPr>
              <w:t>ръково</w:t>
            </w:r>
            <w:r>
              <w:rPr>
                <w:lang w:val="bg-BG" w:eastAsia="bg-BG"/>
              </w:rPr>
              <w:t>-</w:t>
            </w:r>
            <w:r w:rsidR="00563A17" w:rsidRPr="002D67AF">
              <w:rPr>
                <w:lang w:val="bg-BG" w:eastAsia="bg-BG"/>
              </w:rPr>
              <w:t xml:space="preserve">дител, учители 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необходимост</w:t>
            </w:r>
          </w:p>
        </w:tc>
      </w:tr>
      <w:tr w:rsidR="002D67AF" w:rsidRPr="002D67AF" w:rsidTr="00356D85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Определяне на координатор на екипа за оказване на подкрепа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до 01.10.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директор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Награждаване на ученици 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текущ</w:t>
            </w:r>
          </w:p>
        </w:tc>
        <w:tc>
          <w:tcPr>
            <w:tcW w:w="2322" w:type="dxa"/>
          </w:tcPr>
          <w:p w:rsidR="00563A17" w:rsidRPr="002D67AF" w:rsidRDefault="003B0BCE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директор, учители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и по определен повод за поощрение</w:t>
            </w:r>
          </w:p>
        </w:tc>
      </w:tr>
      <w:tr w:rsidR="002D67AF" w:rsidRPr="00356D85" w:rsidTr="00356D85"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Представяне на дейности по интереси в училището </w:t>
            </w:r>
          </w:p>
        </w:tc>
        <w:tc>
          <w:tcPr>
            <w:tcW w:w="2322" w:type="dxa"/>
          </w:tcPr>
          <w:p w:rsidR="00563A17" w:rsidRPr="002D67AF" w:rsidRDefault="002C16AC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  <w:r w:rsidR="006E70FC">
              <w:rPr>
                <w:lang w:val="bg-BG" w:eastAsia="bg-BG"/>
              </w:rPr>
              <w:t>6</w:t>
            </w:r>
            <w:r w:rsidR="00563A17" w:rsidRPr="002D67AF">
              <w:rPr>
                <w:lang w:val="bg-BG" w:eastAsia="bg-BG"/>
              </w:rPr>
              <w:t>.09</w:t>
            </w:r>
          </w:p>
        </w:tc>
        <w:tc>
          <w:tcPr>
            <w:tcW w:w="2322" w:type="dxa"/>
          </w:tcPr>
          <w:p w:rsidR="00563A17" w:rsidRPr="002D67AF" w:rsidRDefault="000401AE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учители </w:t>
            </w:r>
            <w:r w:rsidR="007C5FC9">
              <w:rPr>
                <w:lang w:val="bg-BG" w:eastAsia="bg-BG"/>
              </w:rPr>
              <w:t>Г</w:t>
            </w:r>
            <w:r>
              <w:rPr>
                <w:lang w:val="bg-BG" w:eastAsia="bg-BG"/>
              </w:rPr>
              <w:t>Ц</w:t>
            </w:r>
            <w:r w:rsidR="007C5FC9">
              <w:rPr>
                <w:lang w:val="bg-BG" w:eastAsia="bg-BG"/>
              </w:rPr>
              <w:t>ОУД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563A17" w:rsidRPr="002D67AF" w:rsidRDefault="00356D85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Представян</w:t>
            </w:r>
            <w:r w:rsidR="00563A17" w:rsidRPr="002D67AF">
              <w:rPr>
                <w:lang w:val="bg-BG" w:eastAsia="bg-BG"/>
              </w:rPr>
              <w:t>е на дейн</w:t>
            </w:r>
            <w:r>
              <w:rPr>
                <w:lang w:val="bg-BG" w:eastAsia="bg-BG"/>
              </w:rPr>
              <w:t>остите по интереси на други институции</w:t>
            </w:r>
          </w:p>
        </w:tc>
        <w:tc>
          <w:tcPr>
            <w:tcW w:w="2322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15.10</w:t>
            </w:r>
          </w:p>
        </w:tc>
        <w:tc>
          <w:tcPr>
            <w:tcW w:w="2322" w:type="dxa"/>
          </w:tcPr>
          <w:p w:rsidR="00563A17" w:rsidRPr="002D67AF" w:rsidRDefault="00356D85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представители на центрове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проявен интерес от страна на центровете</w:t>
            </w:r>
          </w:p>
        </w:tc>
      </w:tr>
      <w:tr w:rsidR="002D67AF" w:rsidRPr="002D67AF" w:rsidTr="00356D85">
        <w:tc>
          <w:tcPr>
            <w:tcW w:w="2322" w:type="dxa"/>
          </w:tcPr>
          <w:p w:rsidR="00563A17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Кариерно ориентиране и </w:t>
            </w:r>
            <w:r w:rsidRPr="002D67AF">
              <w:rPr>
                <w:lang w:val="bg-BG" w:eastAsia="bg-BG"/>
              </w:rPr>
              <w:lastRenderedPageBreak/>
              <w:t>консултиране в класовете от 3 до 7</w:t>
            </w:r>
          </w:p>
        </w:tc>
        <w:tc>
          <w:tcPr>
            <w:tcW w:w="2322" w:type="dxa"/>
          </w:tcPr>
          <w:p w:rsidR="00563A17" w:rsidRPr="002D67AF" w:rsidRDefault="006E70FC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lastRenderedPageBreak/>
              <w:t>02.12,04</w:t>
            </w:r>
            <w:r w:rsidR="00C04A7A" w:rsidRPr="002D67AF">
              <w:rPr>
                <w:lang w:val="bg-BG" w:eastAsia="bg-BG"/>
              </w:rPr>
              <w:t>.05</w:t>
            </w:r>
          </w:p>
        </w:tc>
        <w:tc>
          <w:tcPr>
            <w:tcW w:w="2322" w:type="dxa"/>
          </w:tcPr>
          <w:p w:rsidR="00563A17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кариерен консул</w:t>
            </w:r>
            <w:r w:rsidR="00356D85">
              <w:rPr>
                <w:lang w:val="bg-BG" w:eastAsia="bg-BG"/>
              </w:rPr>
              <w:t>-</w:t>
            </w:r>
            <w:r w:rsidRPr="002D67AF">
              <w:rPr>
                <w:lang w:val="bg-BG" w:eastAsia="bg-BG"/>
              </w:rPr>
              <w:t>тант</w:t>
            </w:r>
          </w:p>
        </w:tc>
        <w:tc>
          <w:tcPr>
            <w:tcW w:w="2214" w:type="dxa"/>
          </w:tcPr>
          <w:p w:rsidR="00563A17" w:rsidRPr="002D67AF" w:rsidRDefault="00563A17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lastRenderedPageBreak/>
              <w:t>Идентифициране на ученици със СОП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целогодишно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класн</w:t>
            </w:r>
            <w:r w:rsidR="00356D85">
              <w:rPr>
                <w:lang w:val="bg-BG" w:eastAsia="bg-BG"/>
              </w:rPr>
              <w:t xml:space="preserve">и ръководител, учители, </w:t>
            </w:r>
            <w:r w:rsidRPr="002D67AF">
              <w:rPr>
                <w:lang w:val="bg-BG" w:eastAsia="bg-BG"/>
              </w:rPr>
              <w:t>ресурсен учител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Оценка на потребности на ученици със СОП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целогодишно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ресурсен учител и екип 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не по-късно от 3 месеца след идентифициране на нуждата</w:t>
            </w: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Превантивни мерки за недопускане отпадане от училище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целогодишно</w:t>
            </w:r>
          </w:p>
        </w:tc>
        <w:tc>
          <w:tcPr>
            <w:tcW w:w="2322" w:type="dxa"/>
          </w:tcPr>
          <w:p w:rsidR="00C04A7A" w:rsidRPr="002D67AF" w:rsidRDefault="005A505F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директор,  учители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Организиране и провеждане на“Училище за родители“ </w:t>
            </w:r>
          </w:p>
        </w:tc>
        <w:tc>
          <w:tcPr>
            <w:tcW w:w="2322" w:type="dxa"/>
          </w:tcPr>
          <w:p w:rsidR="00C04A7A" w:rsidRPr="002D67AF" w:rsidRDefault="006E70FC" w:rsidP="00C62211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02</w:t>
            </w:r>
            <w:r w:rsidR="00C04A7A" w:rsidRPr="002D67AF">
              <w:rPr>
                <w:lang w:val="bg-BG" w:eastAsia="bg-BG"/>
              </w:rPr>
              <w:t>.03.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директор, екип 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при желание от родителите</w:t>
            </w: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 xml:space="preserve">Стимулиране участието на деца с изявени дарби в състезания и олимпиади 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целодогодишно,</w:t>
            </w:r>
          </w:p>
        </w:tc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учители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Стимули</w:t>
            </w:r>
            <w:r w:rsidR="005A505F">
              <w:rPr>
                <w:lang w:val="bg-BG" w:eastAsia="bg-BG"/>
              </w:rPr>
              <w:t>ране участието на деца и ученици</w:t>
            </w:r>
            <w:r w:rsidRPr="002D67AF">
              <w:rPr>
                <w:lang w:val="bg-BG" w:eastAsia="bg-BG"/>
              </w:rPr>
              <w:t xml:space="preserve"> от различни етнически групи в състезания и олимпиади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целодогодишно,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учители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2D67AF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Съвместни дейности с МКБППМН</w:t>
            </w:r>
          </w:p>
        </w:tc>
        <w:tc>
          <w:tcPr>
            <w:tcW w:w="2322" w:type="dxa"/>
          </w:tcPr>
          <w:p w:rsidR="00C04A7A" w:rsidRPr="002D67AF" w:rsidRDefault="005A505F" w:rsidP="00C04A7A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целогодишно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УКБППМН, директор, районна адиминстрация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  <w:tr w:rsidR="00C04A7A" w:rsidRPr="002D67AF" w:rsidTr="00356D85">
        <w:tc>
          <w:tcPr>
            <w:tcW w:w="2322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  <w:proofErr w:type="spellStart"/>
            <w:r w:rsidRPr="002D67AF">
              <w:rPr>
                <w:lang w:eastAsia="bg-BG"/>
              </w:rPr>
              <w:t>Обучение</w:t>
            </w:r>
            <w:proofErr w:type="spellEnd"/>
            <w:r w:rsidRPr="002D67AF">
              <w:rPr>
                <w:lang w:eastAsia="bg-BG"/>
              </w:rPr>
              <w:t xml:space="preserve"> </w:t>
            </w:r>
            <w:proofErr w:type="spellStart"/>
            <w:r w:rsidRPr="002D67AF">
              <w:rPr>
                <w:lang w:eastAsia="bg-BG"/>
              </w:rPr>
              <w:t>на</w:t>
            </w:r>
            <w:proofErr w:type="spellEnd"/>
            <w:r w:rsidRPr="002D67AF">
              <w:rPr>
                <w:lang w:eastAsia="bg-BG"/>
              </w:rPr>
              <w:t xml:space="preserve"> </w:t>
            </w:r>
            <w:proofErr w:type="spellStart"/>
            <w:r w:rsidRPr="002D67AF">
              <w:rPr>
                <w:lang w:eastAsia="bg-BG"/>
              </w:rPr>
              <w:t>педагогически</w:t>
            </w:r>
            <w:proofErr w:type="spellEnd"/>
            <w:r w:rsidRPr="002D67AF">
              <w:rPr>
                <w:lang w:eastAsia="bg-BG"/>
              </w:rPr>
              <w:t xml:space="preserve"> </w:t>
            </w:r>
            <w:proofErr w:type="spellStart"/>
            <w:r w:rsidRPr="002D67AF">
              <w:rPr>
                <w:lang w:eastAsia="bg-BG"/>
              </w:rPr>
              <w:t>специалисти</w:t>
            </w:r>
            <w:proofErr w:type="spellEnd"/>
            <w:r w:rsidRPr="002D67AF">
              <w:rPr>
                <w:lang w:eastAsia="bg-BG"/>
              </w:rPr>
              <w:t xml:space="preserve"> </w:t>
            </w:r>
            <w:proofErr w:type="spellStart"/>
            <w:r w:rsidRPr="002D67AF">
              <w:rPr>
                <w:lang w:eastAsia="bg-BG"/>
              </w:rPr>
              <w:t>за</w:t>
            </w:r>
            <w:proofErr w:type="spellEnd"/>
            <w:r w:rsidRPr="002D67AF">
              <w:rPr>
                <w:lang w:eastAsia="bg-BG"/>
              </w:rPr>
              <w:t xml:space="preserve"> </w:t>
            </w:r>
            <w:proofErr w:type="spellStart"/>
            <w:r w:rsidRPr="002D67AF">
              <w:rPr>
                <w:lang w:eastAsia="bg-BG"/>
              </w:rPr>
              <w:t>работа</w:t>
            </w:r>
            <w:proofErr w:type="spellEnd"/>
            <w:r w:rsidRPr="002D67AF">
              <w:rPr>
                <w:lang w:eastAsia="bg-BG"/>
              </w:rPr>
              <w:t xml:space="preserve"> в </w:t>
            </w:r>
            <w:proofErr w:type="spellStart"/>
            <w:r w:rsidRPr="002D67AF">
              <w:rPr>
                <w:lang w:eastAsia="bg-BG"/>
              </w:rPr>
              <w:t>мултикултурна</w:t>
            </w:r>
            <w:proofErr w:type="spellEnd"/>
            <w:r w:rsidRPr="002D67AF">
              <w:rPr>
                <w:lang w:eastAsia="bg-BG"/>
              </w:rPr>
              <w:t xml:space="preserve"> </w:t>
            </w:r>
            <w:proofErr w:type="spellStart"/>
            <w:r w:rsidRPr="002D67AF">
              <w:rPr>
                <w:lang w:eastAsia="bg-BG"/>
              </w:rPr>
              <w:t>среда</w:t>
            </w:r>
            <w:proofErr w:type="spellEnd"/>
          </w:p>
        </w:tc>
        <w:tc>
          <w:tcPr>
            <w:tcW w:w="2322" w:type="dxa"/>
          </w:tcPr>
          <w:p w:rsidR="00C04A7A" w:rsidRPr="002D67AF" w:rsidRDefault="005A505F" w:rsidP="00C04A7A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по график, заложен в </w:t>
            </w:r>
            <w:r w:rsidR="00C04A7A" w:rsidRPr="002D67AF">
              <w:rPr>
                <w:lang w:val="bg-BG" w:eastAsia="bg-BG"/>
              </w:rPr>
              <w:t xml:space="preserve">план за квалификация </w:t>
            </w:r>
          </w:p>
        </w:tc>
        <w:tc>
          <w:tcPr>
            <w:tcW w:w="2322" w:type="dxa"/>
          </w:tcPr>
          <w:p w:rsidR="00C04A7A" w:rsidRPr="002D67AF" w:rsidRDefault="00C04A7A" w:rsidP="00C04A7A">
            <w:pPr>
              <w:jc w:val="both"/>
              <w:rPr>
                <w:lang w:val="bg-BG" w:eastAsia="bg-BG"/>
              </w:rPr>
            </w:pPr>
            <w:r w:rsidRPr="002D67AF">
              <w:rPr>
                <w:lang w:val="bg-BG" w:eastAsia="bg-BG"/>
              </w:rPr>
              <w:t>директор, председатели на МО</w:t>
            </w:r>
          </w:p>
        </w:tc>
        <w:tc>
          <w:tcPr>
            <w:tcW w:w="2214" w:type="dxa"/>
          </w:tcPr>
          <w:p w:rsidR="00C04A7A" w:rsidRPr="002D67AF" w:rsidRDefault="00C04A7A" w:rsidP="00C62211">
            <w:pPr>
              <w:jc w:val="both"/>
              <w:rPr>
                <w:lang w:val="bg-BG" w:eastAsia="bg-BG"/>
              </w:rPr>
            </w:pPr>
          </w:p>
        </w:tc>
      </w:tr>
    </w:tbl>
    <w:p w:rsidR="00563A17" w:rsidRPr="002D67AF" w:rsidRDefault="00563A17" w:rsidP="00C62211">
      <w:pPr>
        <w:jc w:val="both"/>
        <w:rPr>
          <w:lang w:val="bg-BG" w:eastAsia="bg-BG"/>
        </w:rPr>
      </w:pPr>
    </w:p>
    <w:p w:rsidR="00C62211" w:rsidRPr="002D67AF" w:rsidRDefault="00C62211" w:rsidP="00C62211">
      <w:pPr>
        <w:jc w:val="both"/>
        <w:outlineLvl w:val="0"/>
        <w:rPr>
          <w:b/>
          <w:lang w:val="ru-RU" w:eastAsia="bg-BG"/>
        </w:rPr>
      </w:pPr>
      <w:bookmarkStart w:id="2" w:name="_Toc456958971"/>
      <w:bookmarkStart w:id="3" w:name="_Toc456959689"/>
      <w:bookmarkStart w:id="4" w:name="_Toc458068668"/>
      <w:bookmarkStart w:id="5" w:name="_Toc458159025"/>
      <w:r w:rsidRPr="002D67AF">
        <w:rPr>
          <w:b/>
          <w:lang w:val="ru-RU" w:eastAsia="bg-BG"/>
        </w:rPr>
        <w:t>V. ЗАКЛЮЧЕНИЕ</w:t>
      </w:r>
      <w:bookmarkEnd w:id="2"/>
      <w:bookmarkEnd w:id="3"/>
      <w:bookmarkEnd w:id="4"/>
      <w:bookmarkEnd w:id="5"/>
    </w:p>
    <w:p w:rsidR="00D1765C" w:rsidRPr="002D67AF" w:rsidRDefault="00C62211" w:rsidP="002D67AF">
      <w:pPr>
        <w:jc w:val="both"/>
        <w:rPr>
          <w:lang w:val="ru-RU" w:eastAsia="bg-BG"/>
        </w:rPr>
      </w:pPr>
      <w:r w:rsidRPr="002D67AF">
        <w:rPr>
          <w:lang w:val="ru-RU" w:eastAsia="bg-BG"/>
        </w:rPr>
        <w:t>За изпълнението на Програмата важно значение има сътрудничеството между всички пряко ангажирани институциии, неправителствения сект</w:t>
      </w:r>
      <w:r w:rsidR="001322D3" w:rsidRPr="002D67AF">
        <w:rPr>
          <w:lang w:val="ru-RU" w:eastAsia="bg-BG"/>
        </w:rPr>
        <w:t>ор и</w:t>
      </w:r>
      <w:r w:rsidRPr="002D67AF">
        <w:rPr>
          <w:lang w:val="ru-RU" w:eastAsia="bg-BG"/>
        </w:rPr>
        <w:t xml:space="preserve"> </w:t>
      </w:r>
      <w:r w:rsidR="000401AE">
        <w:rPr>
          <w:lang w:val="ru-RU" w:eastAsia="bg-BG"/>
        </w:rPr>
        <w:t>родителската общност.</w:t>
      </w:r>
      <w:r w:rsidRPr="002D67AF">
        <w:rPr>
          <w:lang w:val="ru-RU" w:eastAsia="bg-BG"/>
        </w:rPr>
        <w:t xml:space="preserve"> Всички уча</w:t>
      </w:r>
      <w:r w:rsidR="001322D3" w:rsidRPr="002D67AF">
        <w:rPr>
          <w:lang w:val="ru-RU" w:eastAsia="bg-BG"/>
        </w:rPr>
        <w:t>стници в образователния процес (</w:t>
      </w:r>
      <w:r w:rsidRPr="002D67AF">
        <w:rPr>
          <w:lang w:val="ru-RU" w:eastAsia="bg-BG"/>
        </w:rPr>
        <w:t>семейство, детска гра</w:t>
      </w:r>
      <w:r w:rsidR="001322D3" w:rsidRPr="002D67AF">
        <w:rPr>
          <w:lang w:val="ru-RU" w:eastAsia="bg-BG"/>
        </w:rPr>
        <w:t xml:space="preserve">дина, училище, институции, НПО) </w:t>
      </w:r>
      <w:r w:rsidRPr="002D67AF">
        <w:rPr>
          <w:lang w:val="ru-RU" w:eastAsia="bg-BG"/>
        </w:rPr>
        <w:t>трябва да бъдат еднакво отговорни и ангажирани за постигането на поставените цели.</w:t>
      </w:r>
    </w:p>
    <w:sectPr w:rsidR="00D1765C" w:rsidRPr="002D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11"/>
    <w:rsid w:val="000401AE"/>
    <w:rsid w:val="00096CB8"/>
    <w:rsid w:val="000C0FA9"/>
    <w:rsid w:val="000F7C27"/>
    <w:rsid w:val="001036B8"/>
    <w:rsid w:val="001322D3"/>
    <w:rsid w:val="00185935"/>
    <w:rsid w:val="00244115"/>
    <w:rsid w:val="00263A9F"/>
    <w:rsid w:val="00285E83"/>
    <w:rsid w:val="002B7B6F"/>
    <w:rsid w:val="002C16AC"/>
    <w:rsid w:val="002D0938"/>
    <w:rsid w:val="002D67AF"/>
    <w:rsid w:val="00356D85"/>
    <w:rsid w:val="003B0BCE"/>
    <w:rsid w:val="004111A8"/>
    <w:rsid w:val="0046415E"/>
    <w:rsid w:val="004A116C"/>
    <w:rsid w:val="00563A17"/>
    <w:rsid w:val="005A505F"/>
    <w:rsid w:val="005D0988"/>
    <w:rsid w:val="005D2CC3"/>
    <w:rsid w:val="005F2A44"/>
    <w:rsid w:val="006349D5"/>
    <w:rsid w:val="006E53F6"/>
    <w:rsid w:val="006E70FC"/>
    <w:rsid w:val="0073342F"/>
    <w:rsid w:val="00752C6C"/>
    <w:rsid w:val="007765B1"/>
    <w:rsid w:val="0079136E"/>
    <w:rsid w:val="007C5FC9"/>
    <w:rsid w:val="007E37EB"/>
    <w:rsid w:val="00871BE1"/>
    <w:rsid w:val="008A61FD"/>
    <w:rsid w:val="00981E2B"/>
    <w:rsid w:val="00994645"/>
    <w:rsid w:val="009A7744"/>
    <w:rsid w:val="009B16E7"/>
    <w:rsid w:val="00A42E9E"/>
    <w:rsid w:val="00A709C9"/>
    <w:rsid w:val="00AB7785"/>
    <w:rsid w:val="00AF5CF9"/>
    <w:rsid w:val="00B55927"/>
    <w:rsid w:val="00B62E69"/>
    <w:rsid w:val="00B65E68"/>
    <w:rsid w:val="00B775E1"/>
    <w:rsid w:val="00B90576"/>
    <w:rsid w:val="00BD297E"/>
    <w:rsid w:val="00BE7AEE"/>
    <w:rsid w:val="00C04A7A"/>
    <w:rsid w:val="00C42238"/>
    <w:rsid w:val="00C62211"/>
    <w:rsid w:val="00D11324"/>
    <w:rsid w:val="00D1765C"/>
    <w:rsid w:val="00D91E85"/>
    <w:rsid w:val="00E07A47"/>
    <w:rsid w:val="00E96660"/>
    <w:rsid w:val="00F478AA"/>
    <w:rsid w:val="00F65F57"/>
    <w:rsid w:val="00FB0733"/>
    <w:rsid w:val="00FD15A7"/>
    <w:rsid w:val="00FE0814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62211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62211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62211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C62211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ListParagraph">
    <w:name w:val="List Paragraph"/>
    <w:basedOn w:val="Normal"/>
    <w:uiPriority w:val="99"/>
    <w:qFormat/>
    <w:rsid w:val="00C62211"/>
    <w:pPr>
      <w:spacing w:before="100" w:after="100"/>
    </w:pPr>
    <w:rPr>
      <w:kern w:val="1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622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2211"/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63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62211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62211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62211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rsid w:val="00C62211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ListParagraph">
    <w:name w:val="List Paragraph"/>
    <w:basedOn w:val="Normal"/>
    <w:uiPriority w:val="99"/>
    <w:qFormat/>
    <w:rsid w:val="00C62211"/>
    <w:pPr>
      <w:spacing w:before="100" w:after="100"/>
    </w:pPr>
    <w:rPr>
      <w:kern w:val="1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622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2211"/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63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B9F2-520B-4D08-9473-B0309BA7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st</cp:lastModifiedBy>
  <cp:revision>15</cp:revision>
  <cp:lastPrinted>2016-11-02T10:16:00Z</cp:lastPrinted>
  <dcterms:created xsi:type="dcterms:W3CDTF">2016-08-26T12:05:00Z</dcterms:created>
  <dcterms:modified xsi:type="dcterms:W3CDTF">2019-10-17T09:55:00Z</dcterms:modified>
</cp:coreProperties>
</file>