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60B" w:rsidRPr="0056760B" w:rsidRDefault="0056760B" w:rsidP="0056760B">
      <w:pPr>
        <w:jc w:val="both"/>
        <w:rPr>
          <w:rFonts w:ascii="Times New Roman" w:hAnsi="Times New Roman" w:cs="Times New Roman"/>
          <w:b/>
          <w:sz w:val="24"/>
          <w:szCs w:val="24"/>
        </w:rPr>
      </w:pPr>
      <w:bookmarkStart w:id="0" w:name="_GoBack"/>
      <w:r w:rsidRPr="0056760B">
        <w:rPr>
          <w:rFonts w:ascii="Times New Roman" w:hAnsi="Times New Roman" w:cs="Times New Roman"/>
          <w:b/>
          <w:sz w:val="24"/>
          <w:szCs w:val="24"/>
        </w:rPr>
        <w:t>Изисквания</w:t>
      </w:r>
      <w:bookmarkEnd w:id="0"/>
      <w:r w:rsidRPr="0056760B">
        <w:rPr>
          <w:rFonts w:ascii="Times New Roman" w:hAnsi="Times New Roman" w:cs="Times New Roman"/>
          <w:b/>
          <w:sz w:val="24"/>
          <w:szCs w:val="24"/>
        </w:rPr>
        <w:t xml:space="preserve"> към вида на извънкласните дейности, включени в училищната програма „Твоят час“ и финансиране</w:t>
      </w:r>
      <w:r>
        <w:rPr>
          <w:rFonts w:ascii="Times New Roman" w:hAnsi="Times New Roman" w:cs="Times New Roman"/>
          <w:b/>
          <w:sz w:val="24"/>
          <w:szCs w:val="24"/>
        </w:rPr>
        <w:t>то</w:t>
      </w:r>
      <w:r w:rsidR="00C3117A">
        <w:rPr>
          <w:rFonts w:ascii="Times New Roman" w:hAnsi="Times New Roman" w:cs="Times New Roman"/>
          <w:b/>
          <w:sz w:val="24"/>
          <w:szCs w:val="24"/>
        </w:rPr>
        <w:t xml:space="preserve"> им,</w:t>
      </w:r>
      <w:r w:rsidRPr="0056760B">
        <w:rPr>
          <w:rFonts w:ascii="Times New Roman" w:hAnsi="Times New Roman" w:cs="Times New Roman"/>
          <w:b/>
          <w:sz w:val="24"/>
          <w:szCs w:val="24"/>
        </w:rPr>
        <w:t xml:space="preserve"> определени на база Механизма за групиране на училищата с различен профил на учениците за участие в дейностите по проект BG05M20P001-2.004 ”Развитие на способностите на учениците и повишаване на мотивацията им за учене чрез дейности, развиващи специфични знания, умения и компетентности (Твоят час) – фаза 1“</w:t>
      </w:r>
    </w:p>
    <w:p w:rsidR="004E1511" w:rsidRPr="00C3117A" w:rsidRDefault="0056760B" w:rsidP="00C3117A">
      <w:pPr>
        <w:spacing w:after="0" w:line="360" w:lineRule="auto"/>
        <w:ind w:firstLine="708"/>
        <w:jc w:val="both"/>
      </w:pPr>
      <w:r w:rsidRPr="00C3117A">
        <w:rPr>
          <w:rFonts w:ascii="Times New Roman" w:hAnsi="Times New Roman" w:cs="Times New Roman"/>
          <w:sz w:val="24"/>
          <w:szCs w:val="24"/>
        </w:rPr>
        <w:t>За целите на проекта училищата се групират в 8 групи, въз основа на които се определят вида на извънкласните дейности, включени в училищната програма и размера на финансирането.</w:t>
      </w:r>
    </w:p>
    <w:p w:rsidR="00C3117A" w:rsidRDefault="00C3117A" w:rsidP="00C3117A">
      <w:pPr>
        <w:spacing w:after="0" w:line="360" w:lineRule="auto"/>
        <w:ind w:firstLine="709"/>
        <w:jc w:val="both"/>
        <w:rPr>
          <w:rFonts w:ascii="Times New Roman" w:eastAsia="Calibri" w:hAnsi="Times New Roman" w:cs="Times New Roman"/>
          <w:sz w:val="24"/>
          <w:szCs w:val="24"/>
        </w:rPr>
      </w:pPr>
      <w:r w:rsidRPr="00C3117A">
        <w:rPr>
          <w:rFonts w:ascii="Times New Roman" w:eastAsia="Calibri" w:hAnsi="Times New Roman" w:cs="Times New Roman"/>
          <w:sz w:val="24"/>
          <w:szCs w:val="24"/>
        </w:rPr>
        <w:t>В зависимост от</w:t>
      </w:r>
      <w:r w:rsidRPr="00C3117A">
        <w:rPr>
          <w:rFonts w:ascii="Times New Roman" w:eastAsia="Calibri" w:hAnsi="Times New Roman" w:cs="Times New Roman"/>
          <w:sz w:val="24"/>
          <w:szCs w:val="24"/>
          <w:lang w:eastAsia="bg-BG"/>
        </w:rPr>
        <w:t xml:space="preserve"> концентрацията на ученици с обучителни затруднения и в риск от преждевременно напускане на образователната система</w:t>
      </w:r>
      <w:r w:rsidRPr="00C3117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вида на извънкласните дейности </w:t>
      </w:r>
      <w:r w:rsidRPr="00C3117A">
        <w:rPr>
          <w:rFonts w:ascii="Times New Roman" w:eastAsia="Calibri" w:hAnsi="Times New Roman" w:cs="Times New Roman"/>
          <w:sz w:val="24"/>
          <w:szCs w:val="24"/>
        </w:rPr>
        <w:t>в училищната програма „Твоят час“ и финансирането на училищата са диференцирани в 7 групи.</w:t>
      </w:r>
      <w:r>
        <w:rPr>
          <w:rFonts w:ascii="Times New Roman" w:eastAsia="Calibri" w:hAnsi="Times New Roman" w:cs="Times New Roman"/>
          <w:sz w:val="24"/>
          <w:szCs w:val="24"/>
        </w:rPr>
        <w:t xml:space="preserve"> </w:t>
      </w:r>
      <w:r w:rsidRPr="00C3117A">
        <w:rPr>
          <w:rFonts w:ascii="Times New Roman" w:eastAsia="Calibri" w:hAnsi="Times New Roman" w:cs="Times New Roman"/>
          <w:sz w:val="24"/>
          <w:szCs w:val="24"/>
        </w:rPr>
        <w:t>Обособена е самостоятелна осма група - специални училища, в която за целите на проекта се включват помощните училища, поради липсата на количествени оценки свързани с резултатите от обучението на учениците</w:t>
      </w:r>
      <w:r>
        <w:rPr>
          <w:rFonts w:ascii="Times New Roman" w:eastAsia="Calibri" w:hAnsi="Times New Roman" w:cs="Times New Roman"/>
          <w:sz w:val="24"/>
          <w:szCs w:val="24"/>
        </w:rPr>
        <w:t>.</w:t>
      </w:r>
    </w:p>
    <w:p w:rsidR="00C3117A" w:rsidRDefault="008A3288" w:rsidP="00C3117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Видът на извънкласните дейности при разработването на училищните програми „Твоят час“ се определя </w:t>
      </w:r>
      <w:r w:rsidR="00696266">
        <w:rPr>
          <w:rFonts w:ascii="Times New Roman" w:eastAsia="Calibri" w:hAnsi="Times New Roman" w:cs="Times New Roman"/>
          <w:sz w:val="24"/>
          <w:szCs w:val="24"/>
        </w:rPr>
        <w:t xml:space="preserve">в зависимост от </w:t>
      </w:r>
      <w:r>
        <w:rPr>
          <w:rFonts w:ascii="Times New Roman" w:eastAsia="Calibri" w:hAnsi="Times New Roman" w:cs="Times New Roman"/>
          <w:sz w:val="24"/>
          <w:szCs w:val="24"/>
        </w:rPr>
        <w:t xml:space="preserve">целевите стойности </w:t>
      </w:r>
      <w:r w:rsidR="00696266">
        <w:rPr>
          <w:rFonts w:ascii="Times New Roman" w:eastAsia="Calibri" w:hAnsi="Times New Roman" w:cs="Times New Roman"/>
          <w:sz w:val="24"/>
          <w:szCs w:val="24"/>
        </w:rPr>
        <w:t xml:space="preserve">на показателите </w:t>
      </w:r>
      <w:r>
        <w:rPr>
          <w:rFonts w:ascii="Times New Roman" w:eastAsia="Calibri" w:hAnsi="Times New Roman" w:cs="Times New Roman"/>
          <w:sz w:val="24"/>
          <w:szCs w:val="24"/>
        </w:rPr>
        <w:t>за изпълнение на програмите</w:t>
      </w:r>
      <w:r w:rsidR="00EF76B3">
        <w:rPr>
          <w:rFonts w:ascii="Times New Roman" w:eastAsia="Calibri" w:hAnsi="Times New Roman" w:cs="Times New Roman"/>
          <w:sz w:val="24"/>
          <w:szCs w:val="24"/>
        </w:rPr>
        <w:t xml:space="preserve">, определени от групата на училището. </w:t>
      </w:r>
    </w:p>
    <w:p w:rsidR="00F17DD5" w:rsidRDefault="00EF76B3" w:rsidP="00EF76B3">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ab/>
      </w:r>
      <w:r w:rsidRPr="00AE5A5C">
        <w:rPr>
          <w:rFonts w:ascii="Times New Roman" w:eastAsia="Calibri" w:hAnsi="Times New Roman" w:cs="Times New Roman"/>
          <w:sz w:val="24"/>
          <w:szCs w:val="24"/>
        </w:rPr>
        <w:t>Целеви</w:t>
      </w:r>
      <w:r>
        <w:rPr>
          <w:rFonts w:ascii="Times New Roman" w:eastAsia="Calibri" w:hAnsi="Times New Roman" w:cs="Times New Roman"/>
          <w:sz w:val="24"/>
          <w:szCs w:val="24"/>
        </w:rPr>
        <w:t>те</w:t>
      </w:r>
      <w:r w:rsidRPr="00AE5A5C">
        <w:rPr>
          <w:rFonts w:ascii="Times New Roman" w:eastAsia="Calibri" w:hAnsi="Times New Roman" w:cs="Times New Roman"/>
          <w:sz w:val="24"/>
          <w:szCs w:val="24"/>
        </w:rPr>
        <w:t xml:space="preserve"> стойности на показателите за изпълнение на училищна</w:t>
      </w:r>
      <w:r>
        <w:rPr>
          <w:rFonts w:ascii="Times New Roman" w:eastAsia="Calibri" w:hAnsi="Times New Roman" w:cs="Times New Roman"/>
          <w:sz w:val="24"/>
          <w:szCs w:val="24"/>
        </w:rPr>
        <w:t>та</w:t>
      </w:r>
      <w:r w:rsidRPr="00AE5A5C">
        <w:rPr>
          <w:rFonts w:ascii="Times New Roman" w:eastAsia="Calibri" w:hAnsi="Times New Roman" w:cs="Times New Roman"/>
          <w:sz w:val="24"/>
          <w:szCs w:val="24"/>
        </w:rPr>
        <w:t xml:space="preserve"> програма</w:t>
      </w:r>
      <w:r>
        <w:rPr>
          <w:rFonts w:ascii="Times New Roman" w:eastAsia="Calibri" w:hAnsi="Times New Roman" w:cs="Times New Roman"/>
          <w:sz w:val="24"/>
          <w:szCs w:val="24"/>
        </w:rPr>
        <w:t xml:space="preserve"> определят</w:t>
      </w:r>
      <w:r w:rsidR="00C3117A">
        <w:rPr>
          <w:rFonts w:ascii="Times New Roman" w:hAnsi="Times New Roman" w:cs="Times New Roman"/>
          <w:sz w:val="24"/>
          <w:szCs w:val="24"/>
        </w:rPr>
        <w:t xml:space="preserve"> изисквания</w:t>
      </w:r>
      <w:r>
        <w:rPr>
          <w:rFonts w:ascii="Times New Roman" w:hAnsi="Times New Roman" w:cs="Times New Roman"/>
          <w:sz w:val="24"/>
          <w:szCs w:val="24"/>
        </w:rPr>
        <w:t>та</w:t>
      </w:r>
      <w:r w:rsidR="00C3117A" w:rsidRPr="003C0DF4">
        <w:rPr>
          <w:rFonts w:ascii="Times New Roman" w:hAnsi="Times New Roman" w:cs="Times New Roman"/>
          <w:sz w:val="24"/>
          <w:szCs w:val="24"/>
        </w:rPr>
        <w:t xml:space="preserve"> за минимален </w:t>
      </w:r>
      <w:r w:rsidR="00C3117A">
        <w:rPr>
          <w:rFonts w:ascii="Times New Roman" w:hAnsi="Times New Roman" w:cs="Times New Roman"/>
          <w:sz w:val="24"/>
          <w:szCs w:val="24"/>
        </w:rPr>
        <w:t>брой</w:t>
      </w:r>
      <w:r w:rsidR="00C3117A" w:rsidRPr="003C0DF4">
        <w:rPr>
          <w:rFonts w:ascii="Times New Roman" w:hAnsi="Times New Roman" w:cs="Times New Roman"/>
          <w:sz w:val="24"/>
          <w:szCs w:val="24"/>
        </w:rPr>
        <w:t xml:space="preserve"> на обхванатите ученици в отделните </w:t>
      </w:r>
      <w:r w:rsidR="00696266">
        <w:rPr>
          <w:rFonts w:ascii="Times New Roman" w:hAnsi="Times New Roman" w:cs="Times New Roman"/>
          <w:sz w:val="24"/>
          <w:szCs w:val="24"/>
        </w:rPr>
        <w:t xml:space="preserve">видове </w:t>
      </w:r>
      <w:r>
        <w:rPr>
          <w:rFonts w:ascii="Times New Roman" w:hAnsi="Times New Roman" w:cs="Times New Roman"/>
          <w:sz w:val="24"/>
          <w:szCs w:val="24"/>
        </w:rPr>
        <w:t xml:space="preserve">извънкласни </w:t>
      </w:r>
      <w:r w:rsidR="00C3117A" w:rsidRPr="003C0DF4">
        <w:rPr>
          <w:rFonts w:ascii="Times New Roman" w:hAnsi="Times New Roman" w:cs="Times New Roman"/>
          <w:sz w:val="24"/>
          <w:szCs w:val="24"/>
        </w:rPr>
        <w:t>дейности</w:t>
      </w:r>
      <w:r>
        <w:rPr>
          <w:rFonts w:ascii="Times New Roman" w:hAnsi="Times New Roman" w:cs="Times New Roman"/>
          <w:sz w:val="24"/>
          <w:szCs w:val="24"/>
        </w:rPr>
        <w:t xml:space="preserve">. </w:t>
      </w:r>
    </w:p>
    <w:p w:rsidR="00C3117A" w:rsidRPr="00B44D7A" w:rsidRDefault="00EF76B3" w:rsidP="00F17DD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Минималният брой на обхванатите ученици в извънкласни дейности за преодоляване на обучителни затруднения и </w:t>
      </w:r>
      <w:r w:rsidR="00696266">
        <w:rPr>
          <w:rFonts w:ascii="Times New Roman" w:hAnsi="Times New Roman" w:cs="Times New Roman"/>
          <w:sz w:val="24"/>
          <w:szCs w:val="24"/>
        </w:rPr>
        <w:t xml:space="preserve">на обхванатите ученици </w:t>
      </w:r>
      <w:r>
        <w:rPr>
          <w:rFonts w:ascii="Times New Roman" w:hAnsi="Times New Roman" w:cs="Times New Roman"/>
          <w:sz w:val="24"/>
          <w:szCs w:val="24"/>
        </w:rPr>
        <w:t xml:space="preserve">в извънкласни дейности за занимания по интереси се </w:t>
      </w:r>
      <w:r w:rsidR="00C3117A">
        <w:rPr>
          <w:rFonts w:ascii="Times New Roman" w:hAnsi="Times New Roman" w:cs="Times New Roman"/>
          <w:sz w:val="24"/>
          <w:szCs w:val="24"/>
        </w:rPr>
        <w:t>изчисл</w:t>
      </w:r>
      <w:r>
        <w:rPr>
          <w:rFonts w:ascii="Times New Roman" w:hAnsi="Times New Roman" w:cs="Times New Roman"/>
          <w:sz w:val="24"/>
          <w:szCs w:val="24"/>
        </w:rPr>
        <w:t>ява</w:t>
      </w:r>
      <w:r w:rsidR="00C3117A">
        <w:rPr>
          <w:rFonts w:ascii="Times New Roman" w:hAnsi="Times New Roman" w:cs="Times New Roman"/>
          <w:sz w:val="24"/>
          <w:szCs w:val="24"/>
        </w:rPr>
        <w:t xml:space="preserve"> </w:t>
      </w:r>
      <w:r w:rsidR="00C3117A" w:rsidRPr="003C0DF4">
        <w:rPr>
          <w:rFonts w:ascii="Times New Roman" w:hAnsi="Times New Roman" w:cs="Times New Roman"/>
          <w:sz w:val="24"/>
          <w:szCs w:val="24"/>
        </w:rPr>
        <w:t xml:space="preserve">като процент от общия брой на учениците в </w:t>
      </w:r>
      <w:r>
        <w:rPr>
          <w:rFonts w:ascii="Times New Roman" w:hAnsi="Times New Roman" w:cs="Times New Roman"/>
          <w:sz w:val="24"/>
          <w:szCs w:val="24"/>
        </w:rPr>
        <w:t>дневна форма на обучение, както следва:</w:t>
      </w:r>
    </w:p>
    <w:tbl>
      <w:tblPr>
        <w:tblpPr w:leftFromText="141" w:rightFromText="141" w:vertAnchor="text" w:horzAnchor="margin"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44"/>
        <w:gridCol w:w="3402"/>
      </w:tblGrid>
      <w:tr w:rsidR="00C3117A" w:rsidRPr="00AE5A5C" w:rsidTr="00A52654">
        <w:tc>
          <w:tcPr>
            <w:tcW w:w="2093" w:type="dxa"/>
            <w:vMerge w:val="restart"/>
            <w:shd w:val="clear" w:color="auto" w:fill="auto"/>
            <w:vAlign w:val="center"/>
          </w:tcPr>
          <w:p w:rsidR="00C3117A" w:rsidRPr="00AE5A5C" w:rsidRDefault="00C3117A" w:rsidP="00EF76B3">
            <w:pPr>
              <w:spacing w:after="0"/>
              <w:jc w:val="center"/>
              <w:rPr>
                <w:rFonts w:ascii="Times New Roman" w:eastAsia="Calibri" w:hAnsi="Times New Roman" w:cs="Times New Roman"/>
                <w:sz w:val="24"/>
                <w:szCs w:val="24"/>
              </w:rPr>
            </w:pPr>
            <w:r w:rsidRPr="00AE5A5C">
              <w:rPr>
                <w:rFonts w:ascii="Times New Roman" w:eastAsia="Calibri" w:hAnsi="Times New Roman" w:cs="Times New Roman"/>
                <w:sz w:val="24"/>
                <w:szCs w:val="24"/>
              </w:rPr>
              <w:t>Груп</w:t>
            </w:r>
            <w:r w:rsidR="00EF76B3">
              <w:rPr>
                <w:rFonts w:ascii="Times New Roman" w:eastAsia="Calibri" w:hAnsi="Times New Roman" w:cs="Times New Roman"/>
                <w:sz w:val="24"/>
                <w:szCs w:val="24"/>
              </w:rPr>
              <w:t>а</w:t>
            </w:r>
            <w:r w:rsidRPr="00AE5A5C">
              <w:rPr>
                <w:rFonts w:ascii="Times New Roman" w:eastAsia="Calibri" w:hAnsi="Times New Roman" w:cs="Times New Roman"/>
                <w:sz w:val="24"/>
                <w:szCs w:val="24"/>
              </w:rPr>
              <w:t xml:space="preserve"> </w:t>
            </w:r>
            <w:r w:rsidR="00EF76B3">
              <w:rPr>
                <w:rFonts w:ascii="Times New Roman" w:eastAsia="Calibri" w:hAnsi="Times New Roman" w:cs="Times New Roman"/>
                <w:sz w:val="24"/>
                <w:szCs w:val="24"/>
              </w:rPr>
              <w:t>н</w:t>
            </w:r>
            <w:r w:rsidRPr="00AE5A5C">
              <w:rPr>
                <w:rFonts w:ascii="Times New Roman" w:eastAsia="Calibri" w:hAnsi="Times New Roman" w:cs="Times New Roman"/>
                <w:sz w:val="24"/>
                <w:szCs w:val="24"/>
              </w:rPr>
              <w:t xml:space="preserve">а </w:t>
            </w:r>
            <w:r w:rsidR="00EF76B3">
              <w:rPr>
                <w:rFonts w:ascii="Times New Roman" w:eastAsia="Calibri" w:hAnsi="Times New Roman" w:cs="Times New Roman"/>
                <w:sz w:val="24"/>
                <w:szCs w:val="24"/>
              </w:rPr>
              <w:t>училището</w:t>
            </w:r>
          </w:p>
        </w:tc>
        <w:tc>
          <w:tcPr>
            <w:tcW w:w="6946" w:type="dxa"/>
            <w:gridSpan w:val="2"/>
            <w:shd w:val="clear" w:color="auto" w:fill="auto"/>
          </w:tcPr>
          <w:p w:rsidR="00C3117A" w:rsidRPr="00AE5A5C" w:rsidRDefault="00C3117A" w:rsidP="00EF72C8">
            <w:pPr>
              <w:spacing w:after="0" w:line="240" w:lineRule="auto"/>
              <w:jc w:val="center"/>
              <w:rPr>
                <w:rFonts w:ascii="Times New Roman" w:eastAsia="Calibri" w:hAnsi="Times New Roman" w:cs="Times New Roman"/>
                <w:sz w:val="24"/>
                <w:szCs w:val="24"/>
              </w:rPr>
            </w:pPr>
            <w:r w:rsidRPr="00AE5A5C">
              <w:rPr>
                <w:rFonts w:ascii="Times New Roman" w:eastAsia="Calibri" w:hAnsi="Times New Roman" w:cs="Times New Roman"/>
                <w:sz w:val="24"/>
                <w:szCs w:val="24"/>
              </w:rPr>
              <w:t>Целеви стойности на показателите за изпълнение на училищна програма</w:t>
            </w:r>
          </w:p>
        </w:tc>
      </w:tr>
      <w:tr w:rsidR="00C3117A" w:rsidRPr="00AE5A5C" w:rsidTr="00A52654">
        <w:tc>
          <w:tcPr>
            <w:tcW w:w="2093" w:type="dxa"/>
            <w:vMerge/>
            <w:shd w:val="clear" w:color="auto" w:fill="auto"/>
          </w:tcPr>
          <w:p w:rsidR="00C3117A" w:rsidRPr="00AE5A5C" w:rsidRDefault="00C3117A" w:rsidP="00A52654">
            <w:pPr>
              <w:spacing w:after="0"/>
              <w:jc w:val="both"/>
              <w:rPr>
                <w:rFonts w:ascii="Times New Roman" w:eastAsia="Calibri" w:hAnsi="Times New Roman" w:cs="Times New Roman"/>
                <w:sz w:val="24"/>
                <w:szCs w:val="24"/>
              </w:rPr>
            </w:pPr>
          </w:p>
        </w:tc>
        <w:tc>
          <w:tcPr>
            <w:tcW w:w="3544" w:type="dxa"/>
            <w:shd w:val="clear" w:color="auto" w:fill="auto"/>
          </w:tcPr>
          <w:p w:rsidR="00C3117A" w:rsidRPr="00AE5A5C" w:rsidRDefault="00C3117A" w:rsidP="00EF72C8">
            <w:pPr>
              <w:spacing w:after="0" w:line="240" w:lineRule="auto"/>
              <w:rPr>
                <w:rFonts w:ascii="Times New Roman" w:eastAsia="Calibri" w:hAnsi="Times New Roman" w:cs="Times New Roman"/>
                <w:sz w:val="24"/>
                <w:szCs w:val="24"/>
              </w:rPr>
            </w:pPr>
            <w:r w:rsidRPr="00AE5A5C">
              <w:rPr>
                <w:rFonts w:ascii="Times New Roman" w:eastAsia="Calibri" w:hAnsi="Times New Roman" w:cs="Times New Roman"/>
                <w:sz w:val="24"/>
                <w:szCs w:val="24"/>
              </w:rPr>
              <w:t>Минимален процент от общия брой на учениците</w:t>
            </w:r>
            <w:r>
              <w:rPr>
                <w:rFonts w:ascii="Times New Roman" w:eastAsia="Calibri" w:hAnsi="Times New Roman" w:cs="Times New Roman"/>
                <w:sz w:val="24"/>
                <w:szCs w:val="24"/>
              </w:rPr>
              <w:t xml:space="preserve"> в училището</w:t>
            </w:r>
            <w:r w:rsidRPr="00AE5A5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за включване </w:t>
            </w:r>
            <w:r w:rsidRPr="00AE5A5C">
              <w:rPr>
                <w:rFonts w:ascii="Times New Roman" w:eastAsia="Calibri" w:hAnsi="Times New Roman" w:cs="Times New Roman"/>
                <w:sz w:val="24"/>
                <w:szCs w:val="24"/>
              </w:rPr>
              <w:t>в дейности за</w:t>
            </w:r>
            <w:r w:rsidR="00EF72C8">
              <w:rPr>
                <w:rFonts w:ascii="Times New Roman" w:eastAsia="Calibri" w:hAnsi="Times New Roman" w:cs="Times New Roman"/>
                <w:sz w:val="24"/>
                <w:szCs w:val="24"/>
              </w:rPr>
              <w:t xml:space="preserve"> преодоляване на обучителни</w:t>
            </w:r>
            <w:r w:rsidRPr="00AE5A5C">
              <w:rPr>
                <w:rFonts w:ascii="Times New Roman" w:eastAsia="Calibri" w:hAnsi="Times New Roman" w:cs="Times New Roman"/>
                <w:sz w:val="24"/>
                <w:szCs w:val="24"/>
              </w:rPr>
              <w:t xml:space="preserve"> затруднения</w:t>
            </w:r>
          </w:p>
        </w:tc>
        <w:tc>
          <w:tcPr>
            <w:tcW w:w="3402" w:type="dxa"/>
            <w:shd w:val="clear" w:color="auto" w:fill="auto"/>
          </w:tcPr>
          <w:p w:rsidR="00C3117A" w:rsidRPr="00AE5A5C" w:rsidRDefault="00C3117A" w:rsidP="00EF72C8">
            <w:pPr>
              <w:spacing w:after="0" w:line="240" w:lineRule="auto"/>
              <w:rPr>
                <w:rFonts w:ascii="Times New Roman" w:eastAsia="Calibri" w:hAnsi="Times New Roman" w:cs="Times New Roman"/>
                <w:sz w:val="24"/>
                <w:szCs w:val="24"/>
              </w:rPr>
            </w:pPr>
            <w:r w:rsidRPr="00AE5A5C">
              <w:rPr>
                <w:rFonts w:ascii="Times New Roman" w:eastAsia="Calibri" w:hAnsi="Times New Roman" w:cs="Times New Roman"/>
                <w:sz w:val="24"/>
                <w:szCs w:val="24"/>
              </w:rPr>
              <w:t>Минимален процент от общия брой на учениците</w:t>
            </w:r>
            <w:r>
              <w:rPr>
                <w:rFonts w:ascii="Times New Roman" w:eastAsia="Calibri" w:hAnsi="Times New Roman" w:cs="Times New Roman"/>
                <w:sz w:val="24"/>
                <w:szCs w:val="24"/>
              </w:rPr>
              <w:t xml:space="preserve"> в училището</w:t>
            </w:r>
            <w:r w:rsidRPr="00AE5A5C">
              <w:rPr>
                <w:rFonts w:ascii="Times New Roman" w:eastAsia="Calibri" w:hAnsi="Times New Roman" w:cs="Times New Roman"/>
                <w:sz w:val="24"/>
                <w:szCs w:val="24"/>
              </w:rPr>
              <w:t xml:space="preserve">, </w:t>
            </w:r>
            <w:r>
              <w:rPr>
                <w:rFonts w:ascii="Times New Roman" w:eastAsia="Calibri" w:hAnsi="Times New Roman" w:cs="Times New Roman"/>
                <w:sz w:val="24"/>
                <w:szCs w:val="24"/>
              </w:rPr>
              <w:t>за включване</w:t>
            </w:r>
            <w:r w:rsidRPr="00AE5A5C">
              <w:rPr>
                <w:rFonts w:ascii="Times New Roman" w:eastAsia="Calibri" w:hAnsi="Times New Roman" w:cs="Times New Roman"/>
                <w:sz w:val="24"/>
                <w:szCs w:val="24"/>
              </w:rPr>
              <w:t xml:space="preserve"> в дейности по интереси</w:t>
            </w:r>
          </w:p>
        </w:tc>
      </w:tr>
      <w:tr w:rsidR="00C3117A" w:rsidRPr="00AE5A5C" w:rsidTr="00E5354D">
        <w:trPr>
          <w:trHeight w:val="307"/>
        </w:trPr>
        <w:tc>
          <w:tcPr>
            <w:tcW w:w="2093" w:type="dxa"/>
            <w:shd w:val="clear" w:color="auto" w:fill="auto"/>
          </w:tcPr>
          <w:p w:rsidR="00C3117A" w:rsidRPr="00E5354D" w:rsidRDefault="00C3117A" w:rsidP="00A52654">
            <w:pPr>
              <w:spacing w:after="0" w:line="360" w:lineRule="auto"/>
              <w:jc w:val="center"/>
              <w:rPr>
                <w:rFonts w:ascii="Times New Roman" w:eastAsia="Calibri" w:hAnsi="Times New Roman" w:cs="Times New Roman"/>
                <w:sz w:val="24"/>
                <w:szCs w:val="24"/>
                <w:lang w:val="en-US"/>
              </w:rPr>
            </w:pPr>
            <w:r w:rsidRPr="00E5354D">
              <w:rPr>
                <w:rFonts w:ascii="Times New Roman" w:eastAsia="Calibri" w:hAnsi="Times New Roman" w:cs="Times New Roman"/>
                <w:sz w:val="24"/>
                <w:szCs w:val="24"/>
                <w:lang w:val="en-US"/>
              </w:rPr>
              <w:t>I</w:t>
            </w:r>
          </w:p>
        </w:tc>
        <w:tc>
          <w:tcPr>
            <w:tcW w:w="3544" w:type="dxa"/>
            <w:shd w:val="clear" w:color="auto" w:fill="auto"/>
          </w:tcPr>
          <w:p w:rsidR="00C3117A" w:rsidRPr="00E5354D" w:rsidRDefault="00C3117A" w:rsidP="00A52654">
            <w:pPr>
              <w:spacing w:after="0" w:line="360" w:lineRule="auto"/>
              <w:jc w:val="center"/>
              <w:rPr>
                <w:rFonts w:ascii="Times New Roman" w:eastAsia="Calibri" w:hAnsi="Times New Roman" w:cs="Times New Roman"/>
                <w:sz w:val="24"/>
                <w:szCs w:val="24"/>
              </w:rPr>
            </w:pPr>
            <w:r w:rsidRPr="00E5354D">
              <w:rPr>
                <w:rFonts w:ascii="Times New Roman" w:eastAsia="Calibri" w:hAnsi="Times New Roman" w:cs="Times New Roman"/>
                <w:sz w:val="24"/>
                <w:szCs w:val="24"/>
              </w:rPr>
              <w:t>36</w:t>
            </w:r>
          </w:p>
        </w:tc>
        <w:tc>
          <w:tcPr>
            <w:tcW w:w="3402" w:type="dxa"/>
            <w:shd w:val="clear" w:color="auto" w:fill="auto"/>
          </w:tcPr>
          <w:p w:rsidR="00C3117A" w:rsidRPr="00E5354D" w:rsidRDefault="00C3117A" w:rsidP="00A52654">
            <w:pPr>
              <w:spacing w:after="0" w:line="360" w:lineRule="auto"/>
              <w:jc w:val="center"/>
              <w:rPr>
                <w:rFonts w:ascii="Times New Roman" w:eastAsia="Calibri" w:hAnsi="Times New Roman" w:cs="Times New Roman"/>
                <w:sz w:val="24"/>
                <w:szCs w:val="24"/>
              </w:rPr>
            </w:pPr>
            <w:r w:rsidRPr="00E5354D">
              <w:rPr>
                <w:rFonts w:ascii="Times New Roman" w:eastAsia="Calibri" w:hAnsi="Times New Roman" w:cs="Times New Roman"/>
                <w:sz w:val="24"/>
                <w:szCs w:val="24"/>
              </w:rPr>
              <w:t>35</w:t>
            </w:r>
          </w:p>
        </w:tc>
      </w:tr>
      <w:tr w:rsidR="00C3117A" w:rsidRPr="00AE5A5C" w:rsidTr="00E5354D">
        <w:trPr>
          <w:trHeight w:val="298"/>
        </w:trPr>
        <w:tc>
          <w:tcPr>
            <w:tcW w:w="2093" w:type="dxa"/>
            <w:shd w:val="clear" w:color="auto" w:fill="auto"/>
          </w:tcPr>
          <w:p w:rsidR="00C3117A" w:rsidRPr="00E5354D" w:rsidRDefault="00C3117A" w:rsidP="00A52654">
            <w:pPr>
              <w:spacing w:after="0" w:line="360" w:lineRule="auto"/>
              <w:jc w:val="center"/>
              <w:rPr>
                <w:rFonts w:ascii="Times New Roman" w:eastAsia="Calibri" w:hAnsi="Times New Roman" w:cs="Times New Roman"/>
                <w:sz w:val="24"/>
                <w:szCs w:val="24"/>
                <w:lang w:val="en-US"/>
              </w:rPr>
            </w:pPr>
            <w:r w:rsidRPr="00E5354D">
              <w:rPr>
                <w:rFonts w:ascii="Times New Roman" w:eastAsia="Calibri" w:hAnsi="Times New Roman" w:cs="Times New Roman"/>
                <w:sz w:val="24"/>
                <w:szCs w:val="24"/>
                <w:lang w:val="en-US"/>
              </w:rPr>
              <w:t>II</w:t>
            </w:r>
          </w:p>
        </w:tc>
        <w:tc>
          <w:tcPr>
            <w:tcW w:w="3544" w:type="dxa"/>
            <w:shd w:val="clear" w:color="auto" w:fill="auto"/>
          </w:tcPr>
          <w:p w:rsidR="00C3117A" w:rsidRPr="00E5354D" w:rsidRDefault="00C3117A" w:rsidP="00A52654">
            <w:pPr>
              <w:spacing w:after="0" w:line="360" w:lineRule="auto"/>
              <w:jc w:val="center"/>
              <w:rPr>
                <w:rFonts w:ascii="Times New Roman" w:eastAsia="Calibri" w:hAnsi="Times New Roman" w:cs="Times New Roman"/>
                <w:sz w:val="24"/>
                <w:szCs w:val="24"/>
              </w:rPr>
            </w:pPr>
            <w:r w:rsidRPr="00E5354D">
              <w:rPr>
                <w:rFonts w:ascii="Times New Roman" w:eastAsia="Calibri" w:hAnsi="Times New Roman" w:cs="Times New Roman"/>
                <w:sz w:val="24"/>
                <w:szCs w:val="24"/>
              </w:rPr>
              <w:t>31</w:t>
            </w:r>
          </w:p>
        </w:tc>
        <w:tc>
          <w:tcPr>
            <w:tcW w:w="3402" w:type="dxa"/>
            <w:shd w:val="clear" w:color="auto" w:fill="auto"/>
          </w:tcPr>
          <w:p w:rsidR="00C3117A" w:rsidRPr="00E5354D" w:rsidRDefault="00C3117A" w:rsidP="00A52654">
            <w:pPr>
              <w:spacing w:after="0" w:line="360" w:lineRule="auto"/>
              <w:jc w:val="center"/>
              <w:rPr>
                <w:rFonts w:ascii="Times New Roman" w:eastAsia="Calibri" w:hAnsi="Times New Roman" w:cs="Times New Roman"/>
                <w:sz w:val="24"/>
                <w:szCs w:val="24"/>
              </w:rPr>
            </w:pPr>
            <w:r w:rsidRPr="00E5354D">
              <w:rPr>
                <w:rFonts w:ascii="Times New Roman" w:eastAsia="Calibri" w:hAnsi="Times New Roman" w:cs="Times New Roman"/>
                <w:sz w:val="24"/>
                <w:szCs w:val="24"/>
              </w:rPr>
              <w:t>35</w:t>
            </w:r>
          </w:p>
        </w:tc>
      </w:tr>
      <w:tr w:rsidR="00C3117A" w:rsidRPr="00AE5A5C" w:rsidTr="00E5354D">
        <w:trPr>
          <w:trHeight w:val="305"/>
        </w:trPr>
        <w:tc>
          <w:tcPr>
            <w:tcW w:w="2093" w:type="dxa"/>
            <w:shd w:val="clear" w:color="auto" w:fill="auto"/>
          </w:tcPr>
          <w:p w:rsidR="00C3117A" w:rsidRPr="00E5354D" w:rsidRDefault="00C3117A" w:rsidP="00A52654">
            <w:pPr>
              <w:spacing w:after="0" w:line="360" w:lineRule="auto"/>
              <w:jc w:val="center"/>
              <w:rPr>
                <w:rFonts w:ascii="Times New Roman" w:eastAsia="Calibri" w:hAnsi="Times New Roman" w:cs="Times New Roman"/>
                <w:sz w:val="24"/>
                <w:szCs w:val="24"/>
                <w:lang w:val="en-US"/>
              </w:rPr>
            </w:pPr>
            <w:r w:rsidRPr="00E5354D">
              <w:rPr>
                <w:rFonts w:ascii="Times New Roman" w:eastAsia="Calibri" w:hAnsi="Times New Roman" w:cs="Times New Roman"/>
                <w:sz w:val="24"/>
                <w:szCs w:val="24"/>
                <w:lang w:val="en-US"/>
              </w:rPr>
              <w:t>III</w:t>
            </w:r>
          </w:p>
        </w:tc>
        <w:tc>
          <w:tcPr>
            <w:tcW w:w="3544" w:type="dxa"/>
            <w:shd w:val="clear" w:color="auto" w:fill="auto"/>
          </w:tcPr>
          <w:p w:rsidR="00C3117A" w:rsidRPr="00E5354D" w:rsidRDefault="00C3117A" w:rsidP="00A52654">
            <w:pPr>
              <w:spacing w:after="0" w:line="360" w:lineRule="auto"/>
              <w:jc w:val="center"/>
              <w:rPr>
                <w:rFonts w:ascii="Times New Roman" w:eastAsia="Calibri" w:hAnsi="Times New Roman" w:cs="Times New Roman"/>
                <w:sz w:val="24"/>
                <w:szCs w:val="24"/>
              </w:rPr>
            </w:pPr>
            <w:r w:rsidRPr="00E5354D">
              <w:rPr>
                <w:rFonts w:ascii="Times New Roman" w:eastAsia="Calibri" w:hAnsi="Times New Roman" w:cs="Times New Roman"/>
                <w:sz w:val="24"/>
                <w:szCs w:val="24"/>
              </w:rPr>
              <w:t>25</w:t>
            </w:r>
          </w:p>
        </w:tc>
        <w:tc>
          <w:tcPr>
            <w:tcW w:w="3402" w:type="dxa"/>
            <w:shd w:val="clear" w:color="auto" w:fill="auto"/>
          </w:tcPr>
          <w:p w:rsidR="00C3117A" w:rsidRPr="00E5354D" w:rsidRDefault="00C3117A" w:rsidP="00A52654">
            <w:pPr>
              <w:spacing w:after="0" w:line="360" w:lineRule="auto"/>
              <w:jc w:val="center"/>
              <w:rPr>
                <w:rFonts w:ascii="Times New Roman" w:eastAsia="Calibri" w:hAnsi="Times New Roman" w:cs="Times New Roman"/>
                <w:sz w:val="24"/>
                <w:szCs w:val="24"/>
              </w:rPr>
            </w:pPr>
            <w:r w:rsidRPr="00E5354D">
              <w:rPr>
                <w:rFonts w:ascii="Times New Roman" w:eastAsia="Calibri" w:hAnsi="Times New Roman" w:cs="Times New Roman"/>
                <w:sz w:val="24"/>
                <w:szCs w:val="24"/>
              </w:rPr>
              <w:t>36</w:t>
            </w:r>
          </w:p>
        </w:tc>
      </w:tr>
      <w:tr w:rsidR="00C3117A" w:rsidRPr="00AE5A5C" w:rsidTr="00E5354D">
        <w:trPr>
          <w:trHeight w:val="297"/>
        </w:trPr>
        <w:tc>
          <w:tcPr>
            <w:tcW w:w="2093" w:type="dxa"/>
            <w:shd w:val="clear" w:color="auto" w:fill="auto"/>
          </w:tcPr>
          <w:p w:rsidR="00C3117A" w:rsidRPr="00E5354D" w:rsidRDefault="00C3117A" w:rsidP="00A52654">
            <w:pPr>
              <w:spacing w:after="0" w:line="360" w:lineRule="auto"/>
              <w:jc w:val="center"/>
              <w:rPr>
                <w:rFonts w:ascii="Times New Roman" w:eastAsia="Calibri" w:hAnsi="Times New Roman" w:cs="Times New Roman"/>
                <w:sz w:val="24"/>
                <w:szCs w:val="24"/>
                <w:lang w:val="en-US"/>
              </w:rPr>
            </w:pPr>
            <w:r w:rsidRPr="00E5354D">
              <w:rPr>
                <w:rFonts w:ascii="Times New Roman" w:eastAsia="Calibri" w:hAnsi="Times New Roman" w:cs="Times New Roman"/>
                <w:sz w:val="24"/>
                <w:szCs w:val="24"/>
                <w:lang w:val="en-US"/>
              </w:rPr>
              <w:t>IV</w:t>
            </w:r>
          </w:p>
        </w:tc>
        <w:tc>
          <w:tcPr>
            <w:tcW w:w="3544" w:type="dxa"/>
            <w:shd w:val="clear" w:color="auto" w:fill="auto"/>
          </w:tcPr>
          <w:p w:rsidR="00C3117A" w:rsidRPr="00E5354D" w:rsidRDefault="00C3117A" w:rsidP="00A52654">
            <w:pPr>
              <w:spacing w:after="0" w:line="360" w:lineRule="auto"/>
              <w:jc w:val="center"/>
              <w:rPr>
                <w:rFonts w:ascii="Times New Roman" w:eastAsia="Calibri" w:hAnsi="Times New Roman" w:cs="Times New Roman"/>
                <w:sz w:val="24"/>
                <w:szCs w:val="24"/>
              </w:rPr>
            </w:pPr>
            <w:r w:rsidRPr="00E5354D">
              <w:rPr>
                <w:rFonts w:ascii="Times New Roman" w:eastAsia="Calibri" w:hAnsi="Times New Roman" w:cs="Times New Roman"/>
                <w:sz w:val="24"/>
                <w:szCs w:val="24"/>
              </w:rPr>
              <w:t>21</w:t>
            </w:r>
          </w:p>
        </w:tc>
        <w:tc>
          <w:tcPr>
            <w:tcW w:w="3402" w:type="dxa"/>
            <w:shd w:val="clear" w:color="auto" w:fill="auto"/>
          </w:tcPr>
          <w:p w:rsidR="00C3117A" w:rsidRPr="00E5354D" w:rsidRDefault="00C3117A" w:rsidP="00A52654">
            <w:pPr>
              <w:spacing w:after="0" w:line="360" w:lineRule="auto"/>
              <w:jc w:val="center"/>
              <w:rPr>
                <w:rFonts w:ascii="Times New Roman" w:eastAsia="Calibri" w:hAnsi="Times New Roman" w:cs="Times New Roman"/>
                <w:sz w:val="24"/>
                <w:szCs w:val="24"/>
              </w:rPr>
            </w:pPr>
            <w:r w:rsidRPr="00E5354D">
              <w:rPr>
                <w:rFonts w:ascii="Times New Roman" w:eastAsia="Calibri" w:hAnsi="Times New Roman" w:cs="Times New Roman"/>
                <w:sz w:val="24"/>
                <w:szCs w:val="24"/>
              </w:rPr>
              <w:t>36</w:t>
            </w:r>
          </w:p>
        </w:tc>
      </w:tr>
      <w:tr w:rsidR="00C3117A" w:rsidRPr="00AE5A5C" w:rsidTr="00A52654">
        <w:tc>
          <w:tcPr>
            <w:tcW w:w="2093" w:type="dxa"/>
            <w:shd w:val="clear" w:color="auto" w:fill="auto"/>
          </w:tcPr>
          <w:p w:rsidR="00C3117A" w:rsidRPr="00E5354D" w:rsidRDefault="00C3117A" w:rsidP="00A52654">
            <w:pPr>
              <w:spacing w:after="0" w:line="360" w:lineRule="auto"/>
              <w:jc w:val="center"/>
              <w:rPr>
                <w:rFonts w:ascii="Times New Roman" w:eastAsia="Calibri" w:hAnsi="Times New Roman" w:cs="Times New Roman"/>
                <w:sz w:val="24"/>
                <w:szCs w:val="24"/>
                <w:lang w:val="en-US"/>
              </w:rPr>
            </w:pPr>
            <w:r w:rsidRPr="00E5354D">
              <w:rPr>
                <w:rFonts w:ascii="Times New Roman" w:eastAsia="Calibri" w:hAnsi="Times New Roman" w:cs="Times New Roman"/>
                <w:sz w:val="24"/>
                <w:szCs w:val="24"/>
                <w:lang w:val="en-US"/>
              </w:rPr>
              <w:t>V</w:t>
            </w:r>
          </w:p>
        </w:tc>
        <w:tc>
          <w:tcPr>
            <w:tcW w:w="3544" w:type="dxa"/>
            <w:shd w:val="clear" w:color="auto" w:fill="auto"/>
          </w:tcPr>
          <w:p w:rsidR="00C3117A" w:rsidRPr="00E5354D" w:rsidRDefault="00C3117A" w:rsidP="00A52654">
            <w:pPr>
              <w:spacing w:after="0" w:line="360" w:lineRule="auto"/>
              <w:jc w:val="center"/>
              <w:rPr>
                <w:rFonts w:ascii="Times New Roman" w:eastAsia="Calibri" w:hAnsi="Times New Roman" w:cs="Times New Roman"/>
                <w:sz w:val="24"/>
                <w:szCs w:val="24"/>
              </w:rPr>
            </w:pPr>
            <w:r w:rsidRPr="00E5354D">
              <w:rPr>
                <w:rFonts w:ascii="Times New Roman" w:eastAsia="Calibri" w:hAnsi="Times New Roman" w:cs="Times New Roman"/>
                <w:sz w:val="24"/>
                <w:szCs w:val="24"/>
              </w:rPr>
              <w:t>15</w:t>
            </w:r>
          </w:p>
        </w:tc>
        <w:tc>
          <w:tcPr>
            <w:tcW w:w="3402" w:type="dxa"/>
            <w:shd w:val="clear" w:color="auto" w:fill="auto"/>
          </w:tcPr>
          <w:p w:rsidR="00C3117A" w:rsidRPr="00E5354D" w:rsidRDefault="00C3117A" w:rsidP="00A52654">
            <w:pPr>
              <w:spacing w:after="0" w:line="360" w:lineRule="auto"/>
              <w:jc w:val="center"/>
              <w:rPr>
                <w:rFonts w:ascii="Times New Roman" w:eastAsia="Calibri" w:hAnsi="Times New Roman" w:cs="Times New Roman"/>
                <w:sz w:val="24"/>
                <w:szCs w:val="24"/>
              </w:rPr>
            </w:pPr>
            <w:r w:rsidRPr="00E5354D">
              <w:rPr>
                <w:rFonts w:ascii="Times New Roman" w:eastAsia="Calibri" w:hAnsi="Times New Roman" w:cs="Times New Roman"/>
                <w:sz w:val="24"/>
                <w:szCs w:val="24"/>
              </w:rPr>
              <w:t>36</w:t>
            </w:r>
          </w:p>
        </w:tc>
      </w:tr>
      <w:tr w:rsidR="00C3117A" w:rsidRPr="00AE5A5C" w:rsidTr="00A52654">
        <w:tc>
          <w:tcPr>
            <w:tcW w:w="2093" w:type="dxa"/>
            <w:shd w:val="clear" w:color="auto" w:fill="auto"/>
          </w:tcPr>
          <w:p w:rsidR="00C3117A" w:rsidRPr="00E5354D" w:rsidRDefault="00C3117A" w:rsidP="00A52654">
            <w:pPr>
              <w:spacing w:after="0" w:line="360" w:lineRule="auto"/>
              <w:jc w:val="center"/>
              <w:rPr>
                <w:rFonts w:ascii="Times New Roman" w:eastAsia="Calibri" w:hAnsi="Times New Roman" w:cs="Times New Roman"/>
                <w:sz w:val="24"/>
                <w:szCs w:val="24"/>
                <w:lang w:val="en-US"/>
              </w:rPr>
            </w:pPr>
            <w:r w:rsidRPr="00E5354D">
              <w:rPr>
                <w:rFonts w:ascii="Times New Roman" w:eastAsia="Calibri" w:hAnsi="Times New Roman" w:cs="Times New Roman"/>
                <w:sz w:val="24"/>
                <w:szCs w:val="24"/>
                <w:lang w:val="en-US"/>
              </w:rPr>
              <w:t>VI</w:t>
            </w:r>
          </w:p>
        </w:tc>
        <w:tc>
          <w:tcPr>
            <w:tcW w:w="3544" w:type="dxa"/>
            <w:shd w:val="clear" w:color="auto" w:fill="auto"/>
          </w:tcPr>
          <w:p w:rsidR="00C3117A" w:rsidRPr="00E5354D" w:rsidRDefault="00C3117A" w:rsidP="00A52654">
            <w:pPr>
              <w:spacing w:after="0" w:line="360" w:lineRule="auto"/>
              <w:jc w:val="center"/>
              <w:rPr>
                <w:rFonts w:ascii="Times New Roman" w:eastAsia="Calibri" w:hAnsi="Times New Roman" w:cs="Times New Roman"/>
                <w:sz w:val="24"/>
                <w:szCs w:val="24"/>
              </w:rPr>
            </w:pPr>
            <w:r w:rsidRPr="00E5354D">
              <w:rPr>
                <w:rFonts w:ascii="Times New Roman" w:eastAsia="Calibri" w:hAnsi="Times New Roman" w:cs="Times New Roman"/>
                <w:sz w:val="24"/>
                <w:szCs w:val="24"/>
              </w:rPr>
              <w:t>8</w:t>
            </w:r>
          </w:p>
        </w:tc>
        <w:tc>
          <w:tcPr>
            <w:tcW w:w="3402" w:type="dxa"/>
            <w:shd w:val="clear" w:color="auto" w:fill="auto"/>
          </w:tcPr>
          <w:p w:rsidR="00C3117A" w:rsidRPr="00E5354D" w:rsidRDefault="00C3117A" w:rsidP="00A52654">
            <w:pPr>
              <w:spacing w:after="0" w:line="360" w:lineRule="auto"/>
              <w:jc w:val="center"/>
              <w:rPr>
                <w:rFonts w:ascii="Times New Roman" w:eastAsia="Calibri" w:hAnsi="Times New Roman" w:cs="Times New Roman"/>
                <w:sz w:val="24"/>
                <w:szCs w:val="24"/>
              </w:rPr>
            </w:pPr>
            <w:r w:rsidRPr="00E5354D">
              <w:rPr>
                <w:rFonts w:ascii="Times New Roman" w:eastAsia="Calibri" w:hAnsi="Times New Roman" w:cs="Times New Roman"/>
                <w:sz w:val="24"/>
                <w:szCs w:val="24"/>
              </w:rPr>
              <w:t>37</w:t>
            </w:r>
          </w:p>
        </w:tc>
      </w:tr>
      <w:tr w:rsidR="00C3117A" w:rsidRPr="00AE5A5C" w:rsidTr="00A52654">
        <w:tc>
          <w:tcPr>
            <w:tcW w:w="2093" w:type="dxa"/>
            <w:shd w:val="clear" w:color="auto" w:fill="auto"/>
          </w:tcPr>
          <w:p w:rsidR="00C3117A" w:rsidRPr="00E5354D" w:rsidRDefault="00C3117A" w:rsidP="00A52654">
            <w:pPr>
              <w:spacing w:after="0" w:line="360" w:lineRule="auto"/>
              <w:jc w:val="center"/>
              <w:rPr>
                <w:rFonts w:ascii="Times New Roman" w:eastAsia="Calibri" w:hAnsi="Times New Roman" w:cs="Times New Roman"/>
                <w:sz w:val="24"/>
                <w:szCs w:val="24"/>
                <w:lang w:val="en-US"/>
              </w:rPr>
            </w:pPr>
            <w:r w:rsidRPr="00E5354D">
              <w:rPr>
                <w:rFonts w:ascii="Times New Roman" w:eastAsia="Calibri" w:hAnsi="Times New Roman" w:cs="Times New Roman"/>
                <w:sz w:val="24"/>
                <w:szCs w:val="24"/>
                <w:lang w:val="en-US"/>
              </w:rPr>
              <w:lastRenderedPageBreak/>
              <w:t>VII</w:t>
            </w:r>
          </w:p>
        </w:tc>
        <w:tc>
          <w:tcPr>
            <w:tcW w:w="3544" w:type="dxa"/>
            <w:shd w:val="clear" w:color="auto" w:fill="auto"/>
          </w:tcPr>
          <w:p w:rsidR="00C3117A" w:rsidRPr="00E5354D" w:rsidRDefault="00C3117A" w:rsidP="00A52654">
            <w:pPr>
              <w:spacing w:after="0" w:line="360" w:lineRule="auto"/>
              <w:jc w:val="center"/>
              <w:rPr>
                <w:rFonts w:ascii="Times New Roman" w:eastAsia="Calibri" w:hAnsi="Times New Roman" w:cs="Times New Roman"/>
                <w:sz w:val="24"/>
                <w:szCs w:val="24"/>
              </w:rPr>
            </w:pPr>
            <w:r w:rsidRPr="00E5354D">
              <w:rPr>
                <w:rFonts w:ascii="Times New Roman" w:eastAsia="Calibri" w:hAnsi="Times New Roman" w:cs="Times New Roman"/>
                <w:sz w:val="24"/>
                <w:szCs w:val="24"/>
              </w:rPr>
              <w:t>5</w:t>
            </w:r>
          </w:p>
        </w:tc>
        <w:tc>
          <w:tcPr>
            <w:tcW w:w="3402" w:type="dxa"/>
            <w:shd w:val="clear" w:color="auto" w:fill="auto"/>
          </w:tcPr>
          <w:p w:rsidR="00C3117A" w:rsidRPr="00E5354D" w:rsidRDefault="00C3117A" w:rsidP="00A52654">
            <w:pPr>
              <w:spacing w:after="0" w:line="360" w:lineRule="auto"/>
              <w:jc w:val="center"/>
              <w:rPr>
                <w:rFonts w:ascii="Times New Roman" w:eastAsia="Calibri" w:hAnsi="Times New Roman" w:cs="Times New Roman"/>
                <w:sz w:val="24"/>
                <w:szCs w:val="24"/>
              </w:rPr>
            </w:pPr>
            <w:r w:rsidRPr="00E5354D">
              <w:rPr>
                <w:rFonts w:ascii="Times New Roman" w:eastAsia="Calibri" w:hAnsi="Times New Roman" w:cs="Times New Roman"/>
                <w:sz w:val="24"/>
                <w:szCs w:val="24"/>
              </w:rPr>
              <w:t>37</w:t>
            </w:r>
          </w:p>
        </w:tc>
      </w:tr>
      <w:tr w:rsidR="00C3117A" w:rsidRPr="00AE5A5C" w:rsidTr="00A52654">
        <w:tc>
          <w:tcPr>
            <w:tcW w:w="2093" w:type="dxa"/>
            <w:shd w:val="clear" w:color="auto" w:fill="auto"/>
          </w:tcPr>
          <w:p w:rsidR="00C3117A" w:rsidRPr="00E5354D" w:rsidRDefault="00C3117A" w:rsidP="00A52654">
            <w:pPr>
              <w:spacing w:after="0" w:line="360" w:lineRule="auto"/>
              <w:jc w:val="center"/>
              <w:rPr>
                <w:rFonts w:ascii="Times New Roman" w:eastAsia="Calibri" w:hAnsi="Times New Roman" w:cs="Times New Roman"/>
                <w:sz w:val="24"/>
                <w:szCs w:val="24"/>
              </w:rPr>
            </w:pPr>
            <w:r w:rsidRPr="00E5354D">
              <w:rPr>
                <w:rFonts w:ascii="Times New Roman" w:eastAsia="Calibri" w:hAnsi="Times New Roman" w:cs="Times New Roman"/>
                <w:sz w:val="24"/>
                <w:szCs w:val="24"/>
              </w:rPr>
              <w:t>Специални у-ща</w:t>
            </w:r>
          </w:p>
        </w:tc>
        <w:tc>
          <w:tcPr>
            <w:tcW w:w="3544" w:type="dxa"/>
            <w:shd w:val="clear" w:color="auto" w:fill="auto"/>
          </w:tcPr>
          <w:p w:rsidR="00C3117A" w:rsidRPr="00E5354D" w:rsidRDefault="00C3117A" w:rsidP="00A52654">
            <w:pPr>
              <w:spacing w:after="0" w:line="360" w:lineRule="auto"/>
              <w:jc w:val="center"/>
              <w:rPr>
                <w:rFonts w:ascii="Times New Roman" w:eastAsia="Calibri" w:hAnsi="Times New Roman" w:cs="Times New Roman"/>
                <w:sz w:val="24"/>
                <w:szCs w:val="24"/>
              </w:rPr>
            </w:pPr>
            <w:r w:rsidRPr="00E5354D">
              <w:rPr>
                <w:rFonts w:ascii="Times New Roman" w:eastAsia="Calibri" w:hAnsi="Times New Roman" w:cs="Times New Roman"/>
                <w:sz w:val="24"/>
                <w:szCs w:val="24"/>
              </w:rPr>
              <w:t>х</w:t>
            </w:r>
          </w:p>
        </w:tc>
        <w:tc>
          <w:tcPr>
            <w:tcW w:w="3402" w:type="dxa"/>
            <w:shd w:val="clear" w:color="auto" w:fill="auto"/>
          </w:tcPr>
          <w:p w:rsidR="00C3117A" w:rsidRPr="00E5354D" w:rsidRDefault="00C3117A" w:rsidP="00A52654">
            <w:pPr>
              <w:spacing w:after="0" w:line="360" w:lineRule="auto"/>
              <w:jc w:val="center"/>
              <w:rPr>
                <w:rFonts w:ascii="Times New Roman" w:eastAsia="Calibri" w:hAnsi="Times New Roman" w:cs="Times New Roman"/>
                <w:sz w:val="24"/>
                <w:szCs w:val="24"/>
              </w:rPr>
            </w:pPr>
            <w:r w:rsidRPr="00E5354D">
              <w:rPr>
                <w:rFonts w:ascii="Times New Roman" w:eastAsia="Calibri" w:hAnsi="Times New Roman" w:cs="Times New Roman"/>
                <w:sz w:val="24"/>
                <w:szCs w:val="24"/>
              </w:rPr>
              <w:t>х</w:t>
            </w:r>
          </w:p>
        </w:tc>
      </w:tr>
    </w:tbl>
    <w:p w:rsidR="00AD7B2D" w:rsidRDefault="00AD7B2D" w:rsidP="00696367">
      <w:pPr>
        <w:ind w:firstLine="705"/>
        <w:jc w:val="both"/>
        <w:rPr>
          <w:rFonts w:ascii="Times New Roman" w:hAnsi="Times New Roman" w:cs="Times New Roman"/>
          <w:b/>
          <w:sz w:val="24"/>
          <w:szCs w:val="24"/>
          <w:u w:val="single"/>
        </w:rPr>
      </w:pPr>
    </w:p>
    <w:p w:rsidR="00696367" w:rsidRPr="00AD7B2D" w:rsidRDefault="00696367" w:rsidP="00696367">
      <w:pPr>
        <w:ind w:firstLine="705"/>
        <w:jc w:val="both"/>
        <w:rPr>
          <w:rFonts w:ascii="Times New Roman" w:hAnsi="Times New Roman" w:cs="Times New Roman"/>
          <w:b/>
          <w:i/>
          <w:sz w:val="24"/>
          <w:szCs w:val="24"/>
          <w:u w:val="single"/>
        </w:rPr>
      </w:pPr>
      <w:r w:rsidRPr="00AD7B2D">
        <w:rPr>
          <w:rFonts w:ascii="Times New Roman" w:hAnsi="Times New Roman" w:cs="Times New Roman"/>
          <w:b/>
          <w:i/>
          <w:sz w:val="24"/>
          <w:szCs w:val="24"/>
          <w:u w:val="single"/>
        </w:rPr>
        <w:t>Пример</w:t>
      </w:r>
      <w:r w:rsidRPr="00AD7B2D">
        <w:rPr>
          <w:rFonts w:ascii="Times New Roman" w:hAnsi="Times New Roman" w:cs="Times New Roman"/>
          <w:b/>
          <w:i/>
          <w:sz w:val="24"/>
          <w:szCs w:val="24"/>
          <w:u w:val="single"/>
          <w:lang w:val="en-US"/>
        </w:rPr>
        <w:t>:</w:t>
      </w:r>
      <w:r w:rsidRPr="00AD7B2D">
        <w:rPr>
          <w:rFonts w:ascii="Times New Roman" w:hAnsi="Times New Roman" w:cs="Times New Roman"/>
          <w:b/>
          <w:i/>
          <w:sz w:val="24"/>
          <w:szCs w:val="24"/>
          <w:u w:val="single"/>
        </w:rPr>
        <w:t xml:space="preserve"> Училище в </w:t>
      </w:r>
      <w:r w:rsidRPr="00AD7B2D">
        <w:rPr>
          <w:rFonts w:ascii="Times New Roman" w:hAnsi="Times New Roman" w:cs="Times New Roman"/>
          <w:b/>
          <w:i/>
          <w:sz w:val="24"/>
          <w:szCs w:val="24"/>
          <w:u w:val="single"/>
          <w:lang w:val="en-US"/>
        </w:rPr>
        <w:t xml:space="preserve">III </w:t>
      </w:r>
      <w:r w:rsidRPr="00AD7B2D">
        <w:rPr>
          <w:rFonts w:ascii="Times New Roman" w:hAnsi="Times New Roman" w:cs="Times New Roman"/>
          <w:b/>
          <w:i/>
          <w:sz w:val="24"/>
          <w:szCs w:val="24"/>
          <w:u w:val="single"/>
        </w:rPr>
        <w:t>група с 200 учени</w:t>
      </w:r>
      <w:r w:rsidR="00C40FFF">
        <w:rPr>
          <w:rFonts w:ascii="Times New Roman" w:hAnsi="Times New Roman" w:cs="Times New Roman"/>
          <w:b/>
          <w:i/>
          <w:sz w:val="24"/>
          <w:szCs w:val="24"/>
          <w:u w:val="single"/>
        </w:rPr>
        <w:t>ци</w:t>
      </w:r>
    </w:p>
    <w:p w:rsidR="00696367" w:rsidRPr="00AD7B2D" w:rsidRDefault="00696367" w:rsidP="00905C3A">
      <w:pPr>
        <w:spacing w:before="240" w:line="360" w:lineRule="auto"/>
        <w:ind w:firstLine="708"/>
        <w:jc w:val="both"/>
        <w:rPr>
          <w:rFonts w:ascii="Times New Roman" w:hAnsi="Times New Roman" w:cs="Times New Roman"/>
          <w:i/>
          <w:sz w:val="24"/>
          <w:szCs w:val="24"/>
        </w:rPr>
      </w:pPr>
      <w:r w:rsidRPr="00AD7B2D">
        <w:rPr>
          <w:rFonts w:ascii="Times New Roman" w:hAnsi="Times New Roman" w:cs="Times New Roman"/>
          <w:i/>
          <w:sz w:val="24"/>
          <w:szCs w:val="24"/>
        </w:rPr>
        <w:t xml:space="preserve">Минимален брой ученици </w:t>
      </w:r>
      <w:r w:rsidRPr="00AD7B2D">
        <w:rPr>
          <w:rFonts w:ascii="Times New Roman" w:eastAsia="Calibri" w:hAnsi="Times New Roman" w:cs="Times New Roman"/>
          <w:i/>
          <w:sz w:val="24"/>
          <w:szCs w:val="24"/>
        </w:rPr>
        <w:t>в дейности за преодоляване на образователни затруднения –</w:t>
      </w:r>
      <w:r w:rsidRPr="00AD7B2D">
        <w:rPr>
          <w:rFonts w:ascii="Times New Roman" w:eastAsia="Calibri" w:hAnsi="Times New Roman" w:cs="Times New Roman"/>
          <w:i/>
          <w:sz w:val="24"/>
          <w:szCs w:val="24"/>
          <w:lang w:val="en-US"/>
        </w:rPr>
        <w:t xml:space="preserve"> </w:t>
      </w:r>
      <w:r w:rsidRPr="00AD7B2D">
        <w:rPr>
          <w:rFonts w:ascii="Times New Roman" w:eastAsia="Calibri" w:hAnsi="Times New Roman" w:cs="Times New Roman"/>
          <w:i/>
          <w:sz w:val="24"/>
          <w:szCs w:val="24"/>
        </w:rPr>
        <w:t xml:space="preserve"> 200</w:t>
      </w:r>
      <w:r w:rsidR="00DB5B9E">
        <w:rPr>
          <w:rFonts w:ascii="Times New Roman" w:eastAsia="Calibri" w:hAnsi="Times New Roman" w:cs="Times New Roman"/>
          <w:i/>
          <w:sz w:val="24"/>
          <w:szCs w:val="24"/>
          <w:lang w:val="en-US"/>
        </w:rPr>
        <w:t xml:space="preserve"> </w:t>
      </w:r>
      <w:r w:rsidRPr="00AD7B2D">
        <w:rPr>
          <w:rFonts w:ascii="Times New Roman" w:eastAsia="Calibri" w:hAnsi="Times New Roman" w:cs="Times New Roman"/>
          <w:i/>
          <w:sz w:val="24"/>
          <w:szCs w:val="24"/>
        </w:rPr>
        <w:t>х</w:t>
      </w:r>
      <w:r w:rsidR="00DB5B9E">
        <w:rPr>
          <w:rFonts w:ascii="Times New Roman" w:eastAsia="Calibri" w:hAnsi="Times New Roman" w:cs="Times New Roman"/>
          <w:i/>
          <w:sz w:val="24"/>
          <w:szCs w:val="24"/>
          <w:lang w:val="en-US"/>
        </w:rPr>
        <w:t xml:space="preserve"> </w:t>
      </w:r>
      <w:r w:rsidRPr="00AD7B2D">
        <w:rPr>
          <w:rFonts w:ascii="Times New Roman" w:eastAsia="Calibri" w:hAnsi="Times New Roman" w:cs="Times New Roman"/>
          <w:i/>
          <w:sz w:val="24"/>
          <w:szCs w:val="24"/>
        </w:rPr>
        <w:t>25%</w:t>
      </w:r>
      <w:r w:rsidRPr="00AD7B2D">
        <w:rPr>
          <w:rFonts w:ascii="Times New Roman" w:eastAsia="Calibri" w:hAnsi="Times New Roman" w:cs="Times New Roman"/>
          <w:i/>
          <w:sz w:val="24"/>
          <w:szCs w:val="24"/>
          <w:lang w:val="en-US"/>
        </w:rPr>
        <w:t xml:space="preserve"> =50 </w:t>
      </w:r>
      <w:r w:rsidRPr="00AD7B2D">
        <w:rPr>
          <w:rFonts w:ascii="Times New Roman" w:eastAsia="Calibri" w:hAnsi="Times New Roman" w:cs="Times New Roman"/>
          <w:i/>
          <w:sz w:val="24"/>
          <w:szCs w:val="24"/>
        </w:rPr>
        <w:t>учени</w:t>
      </w:r>
      <w:r w:rsidR="00C40FFF">
        <w:rPr>
          <w:rFonts w:ascii="Times New Roman" w:eastAsia="Calibri" w:hAnsi="Times New Roman" w:cs="Times New Roman"/>
          <w:i/>
          <w:sz w:val="24"/>
          <w:szCs w:val="24"/>
        </w:rPr>
        <w:t>ци</w:t>
      </w:r>
    </w:p>
    <w:p w:rsidR="00AD7B2D" w:rsidRPr="00AD7B2D" w:rsidRDefault="00AD7B2D" w:rsidP="00AD7B2D">
      <w:pPr>
        <w:spacing w:before="240" w:line="360" w:lineRule="auto"/>
        <w:ind w:firstLine="708"/>
        <w:jc w:val="both"/>
        <w:rPr>
          <w:rFonts w:ascii="Times New Roman" w:hAnsi="Times New Roman" w:cs="Times New Roman"/>
          <w:i/>
          <w:sz w:val="24"/>
          <w:szCs w:val="24"/>
        </w:rPr>
      </w:pPr>
      <w:r w:rsidRPr="00AD7B2D">
        <w:rPr>
          <w:rFonts w:ascii="Times New Roman" w:hAnsi="Times New Roman" w:cs="Times New Roman"/>
          <w:i/>
          <w:sz w:val="24"/>
          <w:szCs w:val="24"/>
        </w:rPr>
        <w:t xml:space="preserve">Минимален брой ученици </w:t>
      </w:r>
      <w:r w:rsidRPr="00AD7B2D">
        <w:rPr>
          <w:rFonts w:ascii="Times New Roman" w:eastAsia="Calibri" w:hAnsi="Times New Roman" w:cs="Times New Roman"/>
          <w:i/>
          <w:sz w:val="24"/>
          <w:szCs w:val="24"/>
        </w:rPr>
        <w:t>в дейности по интереси</w:t>
      </w:r>
      <w:r w:rsidRPr="00AD7B2D">
        <w:rPr>
          <w:rFonts w:ascii="Times New Roman" w:hAnsi="Times New Roman" w:cs="Times New Roman"/>
          <w:i/>
          <w:sz w:val="24"/>
          <w:szCs w:val="24"/>
        </w:rPr>
        <w:t xml:space="preserve"> – 200х36</w:t>
      </w:r>
      <w:r w:rsidRPr="00AD7B2D">
        <w:rPr>
          <w:rFonts w:ascii="Times New Roman" w:hAnsi="Times New Roman" w:cs="Times New Roman"/>
          <w:i/>
          <w:sz w:val="24"/>
          <w:szCs w:val="24"/>
          <w:lang w:val="en-US"/>
        </w:rPr>
        <w:t xml:space="preserve">%= 72 </w:t>
      </w:r>
      <w:r>
        <w:rPr>
          <w:rFonts w:ascii="Times New Roman" w:hAnsi="Times New Roman" w:cs="Times New Roman"/>
          <w:i/>
          <w:sz w:val="24"/>
          <w:szCs w:val="24"/>
        </w:rPr>
        <w:t>учени</w:t>
      </w:r>
      <w:r w:rsidR="00C40FFF">
        <w:rPr>
          <w:rFonts w:ascii="Times New Roman" w:hAnsi="Times New Roman" w:cs="Times New Roman"/>
          <w:i/>
          <w:sz w:val="24"/>
          <w:szCs w:val="24"/>
        </w:rPr>
        <w:t>ци</w:t>
      </w:r>
    </w:p>
    <w:p w:rsidR="00696266" w:rsidRDefault="00696266" w:rsidP="00905C3A">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Финансирането на училищните програми „Твоят час“ също се определя от групата на училището,</w:t>
      </w:r>
      <w:r w:rsidR="00905C3A" w:rsidRPr="00905C3A">
        <w:rPr>
          <w:rFonts w:ascii="Times New Roman" w:hAnsi="Times New Roman" w:cs="Times New Roman"/>
          <w:sz w:val="24"/>
          <w:szCs w:val="24"/>
        </w:rPr>
        <w:t xml:space="preserve"> като</w:t>
      </w:r>
      <w:r w:rsidR="00905C3A">
        <w:t xml:space="preserve"> </w:t>
      </w:r>
      <w:r w:rsidR="00905C3A">
        <w:rPr>
          <w:rFonts w:ascii="Times New Roman" w:hAnsi="Times New Roman" w:cs="Times New Roman"/>
          <w:sz w:val="24"/>
          <w:szCs w:val="24"/>
        </w:rPr>
        <w:t>з</w:t>
      </w:r>
      <w:r w:rsidR="00905C3A" w:rsidRPr="00905C3A">
        <w:rPr>
          <w:rFonts w:ascii="Times New Roman" w:hAnsi="Times New Roman" w:cs="Times New Roman"/>
          <w:sz w:val="24"/>
          <w:szCs w:val="24"/>
        </w:rPr>
        <w:t>а всяка една от групите са обособени по три подгрупи в зависимост от общия брой на учениците в училището</w:t>
      </w:r>
      <w:r w:rsidR="00905C3A">
        <w:rPr>
          <w:rFonts w:ascii="Times New Roman" w:hAnsi="Times New Roman" w:cs="Times New Roman"/>
          <w:sz w:val="24"/>
          <w:szCs w:val="24"/>
        </w:rPr>
        <w:t>. Размерът на средствата за финансиране е</w:t>
      </w:r>
      <w:r>
        <w:rPr>
          <w:rFonts w:ascii="Times New Roman" w:hAnsi="Times New Roman" w:cs="Times New Roman"/>
          <w:sz w:val="24"/>
          <w:szCs w:val="24"/>
        </w:rPr>
        <w:t xml:space="preserve"> както следва</w:t>
      </w:r>
      <w:r w:rsidR="00905C3A">
        <w:rPr>
          <w:rFonts w:ascii="Times New Roman" w:hAnsi="Times New Roman" w:cs="Times New Roman"/>
          <w:sz w:val="24"/>
          <w:szCs w:val="24"/>
        </w:rPr>
        <w:t>:</w:t>
      </w:r>
    </w:p>
    <w:tbl>
      <w:tblPr>
        <w:tblW w:w="9266" w:type="dxa"/>
        <w:tblInd w:w="55" w:type="dxa"/>
        <w:tblCellMar>
          <w:left w:w="70" w:type="dxa"/>
          <w:right w:w="70" w:type="dxa"/>
        </w:tblCellMar>
        <w:tblLook w:val="04A0" w:firstRow="1" w:lastRow="0" w:firstColumn="1" w:lastColumn="0" w:noHBand="0" w:noVBand="1"/>
      </w:tblPr>
      <w:tblGrid>
        <w:gridCol w:w="1459"/>
        <w:gridCol w:w="1227"/>
        <w:gridCol w:w="1375"/>
        <w:gridCol w:w="1227"/>
        <w:gridCol w:w="1375"/>
        <w:gridCol w:w="1227"/>
        <w:gridCol w:w="1376"/>
      </w:tblGrid>
      <w:tr w:rsidR="00E15161" w:rsidRPr="00E15161" w:rsidTr="00E15161">
        <w:trPr>
          <w:trHeight w:val="436"/>
        </w:trPr>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161" w:rsidRPr="00EF72C8" w:rsidRDefault="00E15161" w:rsidP="00EF72C8">
            <w:pPr>
              <w:spacing w:after="0" w:line="240" w:lineRule="auto"/>
              <w:jc w:val="center"/>
              <w:rPr>
                <w:rFonts w:ascii="Times New Roman" w:eastAsia="Times New Roman" w:hAnsi="Times New Roman" w:cs="Times New Roman"/>
                <w:b/>
                <w:bCs/>
                <w:color w:val="000000"/>
                <w:lang w:eastAsia="bg-BG"/>
              </w:rPr>
            </w:pPr>
            <w:r w:rsidRPr="00EF72C8">
              <w:rPr>
                <w:rFonts w:ascii="Times New Roman" w:eastAsia="Times New Roman" w:hAnsi="Times New Roman" w:cs="Times New Roman"/>
                <w:b/>
                <w:bCs/>
                <w:color w:val="000000"/>
                <w:lang w:eastAsia="bg-BG"/>
              </w:rPr>
              <w:t>Група на училището</w:t>
            </w:r>
          </w:p>
        </w:tc>
        <w:tc>
          <w:tcPr>
            <w:tcW w:w="7807" w:type="dxa"/>
            <w:gridSpan w:val="6"/>
            <w:tcBorders>
              <w:top w:val="single" w:sz="4" w:space="0" w:color="auto"/>
              <w:left w:val="nil"/>
              <w:bottom w:val="single" w:sz="4" w:space="0" w:color="auto"/>
              <w:right w:val="single" w:sz="4" w:space="0" w:color="auto"/>
            </w:tcBorders>
            <w:shd w:val="clear" w:color="auto" w:fill="auto"/>
            <w:noWrap/>
            <w:vAlign w:val="center"/>
            <w:hideMark/>
          </w:tcPr>
          <w:p w:rsidR="00E15161" w:rsidRPr="00EF72C8" w:rsidRDefault="00E15161" w:rsidP="00EF72C8">
            <w:pPr>
              <w:spacing w:after="0" w:line="240" w:lineRule="auto"/>
              <w:jc w:val="center"/>
              <w:rPr>
                <w:rFonts w:ascii="Times New Roman" w:eastAsia="Times New Roman" w:hAnsi="Times New Roman" w:cs="Times New Roman"/>
                <w:b/>
                <w:bCs/>
                <w:color w:val="000000"/>
                <w:lang w:eastAsia="bg-BG"/>
              </w:rPr>
            </w:pPr>
            <w:r w:rsidRPr="00EF72C8">
              <w:rPr>
                <w:rFonts w:ascii="Times New Roman" w:eastAsia="Times New Roman" w:hAnsi="Times New Roman" w:cs="Times New Roman"/>
                <w:b/>
                <w:bCs/>
                <w:color w:val="000000"/>
                <w:lang w:eastAsia="bg-BG"/>
              </w:rPr>
              <w:t>БРОЙ УЧЕНИЦИ В УЧИЛИЩЕ</w:t>
            </w:r>
          </w:p>
        </w:tc>
      </w:tr>
      <w:tr w:rsidR="00E15161" w:rsidRPr="00E15161" w:rsidTr="00E15161">
        <w:trPr>
          <w:trHeight w:val="314"/>
        </w:trPr>
        <w:tc>
          <w:tcPr>
            <w:tcW w:w="1459" w:type="dxa"/>
            <w:vMerge/>
            <w:tcBorders>
              <w:top w:val="single" w:sz="4" w:space="0" w:color="auto"/>
              <w:left w:val="single" w:sz="4" w:space="0" w:color="auto"/>
              <w:bottom w:val="single" w:sz="4" w:space="0" w:color="auto"/>
              <w:right w:val="single" w:sz="4" w:space="0" w:color="auto"/>
            </w:tcBorders>
            <w:vAlign w:val="center"/>
            <w:hideMark/>
          </w:tcPr>
          <w:p w:rsidR="00E15161" w:rsidRPr="00EF72C8" w:rsidRDefault="00E15161" w:rsidP="00EF72C8">
            <w:pPr>
              <w:spacing w:after="0" w:line="240" w:lineRule="auto"/>
              <w:rPr>
                <w:rFonts w:ascii="Times New Roman" w:eastAsia="Times New Roman" w:hAnsi="Times New Roman" w:cs="Times New Roman"/>
                <w:b/>
                <w:bCs/>
                <w:color w:val="000000"/>
                <w:lang w:eastAsia="bg-BG"/>
              </w:rPr>
            </w:pPr>
          </w:p>
        </w:tc>
        <w:tc>
          <w:tcPr>
            <w:tcW w:w="2602" w:type="dxa"/>
            <w:gridSpan w:val="2"/>
            <w:tcBorders>
              <w:top w:val="single" w:sz="4" w:space="0" w:color="auto"/>
              <w:left w:val="nil"/>
              <w:bottom w:val="single" w:sz="4" w:space="0" w:color="auto"/>
              <w:right w:val="single" w:sz="4" w:space="0" w:color="auto"/>
            </w:tcBorders>
            <w:shd w:val="clear" w:color="auto" w:fill="auto"/>
            <w:vAlign w:val="center"/>
            <w:hideMark/>
          </w:tcPr>
          <w:p w:rsidR="00E15161" w:rsidRPr="00EF72C8" w:rsidRDefault="00E15161" w:rsidP="00EF72C8">
            <w:pPr>
              <w:spacing w:after="0" w:line="240" w:lineRule="auto"/>
              <w:jc w:val="center"/>
              <w:rPr>
                <w:rFonts w:ascii="Times New Roman" w:eastAsia="Times New Roman" w:hAnsi="Times New Roman" w:cs="Times New Roman"/>
                <w:b/>
                <w:bCs/>
                <w:color w:val="000000"/>
                <w:lang w:eastAsia="bg-BG"/>
              </w:rPr>
            </w:pPr>
            <w:r w:rsidRPr="00EF72C8">
              <w:rPr>
                <w:rFonts w:ascii="Times New Roman" w:eastAsia="Times New Roman" w:hAnsi="Times New Roman" w:cs="Times New Roman"/>
                <w:b/>
                <w:bCs/>
                <w:color w:val="000000"/>
                <w:lang w:eastAsia="bg-BG"/>
              </w:rPr>
              <w:t>до 80</w:t>
            </w:r>
          </w:p>
        </w:tc>
        <w:tc>
          <w:tcPr>
            <w:tcW w:w="2602" w:type="dxa"/>
            <w:gridSpan w:val="2"/>
            <w:tcBorders>
              <w:top w:val="single" w:sz="4" w:space="0" w:color="auto"/>
              <w:left w:val="nil"/>
              <w:bottom w:val="single" w:sz="4" w:space="0" w:color="auto"/>
              <w:right w:val="single" w:sz="4" w:space="0" w:color="auto"/>
            </w:tcBorders>
            <w:shd w:val="clear" w:color="auto" w:fill="auto"/>
            <w:vAlign w:val="center"/>
            <w:hideMark/>
          </w:tcPr>
          <w:p w:rsidR="00E15161" w:rsidRPr="00EF72C8" w:rsidRDefault="00E15161" w:rsidP="00EF72C8">
            <w:pPr>
              <w:spacing w:after="0" w:line="240" w:lineRule="auto"/>
              <w:jc w:val="center"/>
              <w:rPr>
                <w:rFonts w:ascii="Times New Roman" w:eastAsia="Times New Roman" w:hAnsi="Times New Roman" w:cs="Times New Roman"/>
                <w:b/>
                <w:bCs/>
                <w:color w:val="000000"/>
                <w:lang w:eastAsia="bg-BG"/>
              </w:rPr>
            </w:pPr>
            <w:r w:rsidRPr="00EF72C8">
              <w:rPr>
                <w:rFonts w:ascii="Times New Roman" w:eastAsia="Times New Roman" w:hAnsi="Times New Roman" w:cs="Times New Roman"/>
                <w:b/>
                <w:bCs/>
                <w:color w:val="000000"/>
                <w:lang w:eastAsia="bg-BG"/>
              </w:rPr>
              <w:t>от 81 до 250</w:t>
            </w:r>
          </w:p>
        </w:tc>
        <w:tc>
          <w:tcPr>
            <w:tcW w:w="2603" w:type="dxa"/>
            <w:gridSpan w:val="2"/>
            <w:tcBorders>
              <w:top w:val="single" w:sz="4" w:space="0" w:color="auto"/>
              <w:left w:val="nil"/>
              <w:bottom w:val="single" w:sz="4" w:space="0" w:color="auto"/>
              <w:right w:val="single" w:sz="4" w:space="0" w:color="auto"/>
            </w:tcBorders>
            <w:shd w:val="clear" w:color="auto" w:fill="auto"/>
            <w:vAlign w:val="center"/>
            <w:hideMark/>
          </w:tcPr>
          <w:p w:rsidR="00E15161" w:rsidRPr="00EF72C8" w:rsidRDefault="00E15161" w:rsidP="00EF72C8">
            <w:pPr>
              <w:spacing w:after="0" w:line="240" w:lineRule="auto"/>
              <w:jc w:val="center"/>
              <w:rPr>
                <w:rFonts w:ascii="Times New Roman" w:eastAsia="Times New Roman" w:hAnsi="Times New Roman" w:cs="Times New Roman"/>
                <w:b/>
                <w:bCs/>
                <w:color w:val="000000"/>
                <w:lang w:eastAsia="bg-BG"/>
              </w:rPr>
            </w:pPr>
            <w:r w:rsidRPr="00EF72C8">
              <w:rPr>
                <w:rFonts w:ascii="Times New Roman" w:eastAsia="Times New Roman" w:hAnsi="Times New Roman" w:cs="Times New Roman"/>
                <w:b/>
                <w:bCs/>
                <w:color w:val="000000"/>
                <w:lang w:eastAsia="bg-BG"/>
              </w:rPr>
              <w:t>над 250</w:t>
            </w:r>
          </w:p>
        </w:tc>
      </w:tr>
      <w:tr w:rsidR="00E15161" w:rsidRPr="00E15161" w:rsidTr="00E15161">
        <w:trPr>
          <w:trHeight w:val="1258"/>
        </w:trPr>
        <w:tc>
          <w:tcPr>
            <w:tcW w:w="1459" w:type="dxa"/>
            <w:vMerge/>
            <w:tcBorders>
              <w:top w:val="single" w:sz="4" w:space="0" w:color="auto"/>
              <w:left w:val="single" w:sz="4" w:space="0" w:color="auto"/>
              <w:bottom w:val="single" w:sz="4" w:space="0" w:color="auto"/>
              <w:right w:val="single" w:sz="4" w:space="0" w:color="auto"/>
            </w:tcBorders>
            <w:vAlign w:val="center"/>
            <w:hideMark/>
          </w:tcPr>
          <w:p w:rsidR="00E15161" w:rsidRPr="00EF72C8" w:rsidRDefault="00E15161" w:rsidP="00EF72C8">
            <w:pPr>
              <w:spacing w:after="0" w:line="240" w:lineRule="auto"/>
              <w:rPr>
                <w:rFonts w:ascii="Times New Roman" w:eastAsia="Times New Roman" w:hAnsi="Times New Roman" w:cs="Times New Roman"/>
                <w:b/>
                <w:bCs/>
                <w:color w:val="000000"/>
                <w:lang w:eastAsia="bg-BG"/>
              </w:rPr>
            </w:pPr>
          </w:p>
        </w:tc>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E15161" w:rsidRPr="00EF72C8" w:rsidRDefault="00E15161" w:rsidP="00EF72C8">
            <w:pPr>
              <w:spacing w:after="0" w:line="240" w:lineRule="auto"/>
              <w:jc w:val="center"/>
              <w:rPr>
                <w:rFonts w:ascii="Times New Roman" w:eastAsia="Times New Roman" w:hAnsi="Times New Roman" w:cs="Times New Roman"/>
                <w:b/>
                <w:bCs/>
                <w:color w:val="000000"/>
                <w:lang w:eastAsia="bg-BG"/>
              </w:rPr>
            </w:pPr>
            <w:r w:rsidRPr="00EF72C8">
              <w:rPr>
                <w:rFonts w:ascii="Times New Roman" w:eastAsia="Times New Roman" w:hAnsi="Times New Roman" w:cs="Times New Roman"/>
                <w:b/>
                <w:bCs/>
                <w:color w:val="000000"/>
                <w:lang w:eastAsia="bg-BG"/>
              </w:rPr>
              <w:t>Средства за 1 ученик</w:t>
            </w:r>
          </w:p>
        </w:tc>
        <w:tc>
          <w:tcPr>
            <w:tcW w:w="1375" w:type="dxa"/>
            <w:vMerge w:val="restart"/>
            <w:tcBorders>
              <w:top w:val="nil"/>
              <w:left w:val="single" w:sz="4" w:space="0" w:color="auto"/>
              <w:bottom w:val="single" w:sz="4" w:space="0" w:color="auto"/>
              <w:right w:val="single" w:sz="4" w:space="0" w:color="auto"/>
            </w:tcBorders>
            <w:shd w:val="clear" w:color="auto" w:fill="auto"/>
            <w:vAlign w:val="center"/>
            <w:hideMark/>
          </w:tcPr>
          <w:p w:rsidR="00E15161" w:rsidRPr="00EF72C8" w:rsidRDefault="00E15161" w:rsidP="00EF72C8">
            <w:pPr>
              <w:spacing w:after="0" w:line="240" w:lineRule="auto"/>
              <w:jc w:val="center"/>
              <w:rPr>
                <w:rFonts w:ascii="Times New Roman" w:eastAsia="Times New Roman" w:hAnsi="Times New Roman" w:cs="Times New Roman"/>
                <w:b/>
                <w:bCs/>
                <w:color w:val="000000"/>
                <w:lang w:eastAsia="bg-BG"/>
              </w:rPr>
            </w:pPr>
            <w:r w:rsidRPr="00EF72C8">
              <w:rPr>
                <w:rFonts w:ascii="Times New Roman" w:eastAsia="Times New Roman" w:hAnsi="Times New Roman" w:cs="Times New Roman"/>
                <w:b/>
                <w:bCs/>
                <w:color w:val="000000"/>
                <w:lang w:eastAsia="bg-BG"/>
              </w:rPr>
              <w:t>Условно-постоянни разходи</w:t>
            </w:r>
          </w:p>
        </w:tc>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E15161" w:rsidRPr="00EF72C8" w:rsidRDefault="00E15161" w:rsidP="00EF72C8">
            <w:pPr>
              <w:spacing w:after="0" w:line="240" w:lineRule="auto"/>
              <w:jc w:val="center"/>
              <w:rPr>
                <w:rFonts w:ascii="Times New Roman" w:eastAsia="Times New Roman" w:hAnsi="Times New Roman" w:cs="Times New Roman"/>
                <w:b/>
                <w:bCs/>
                <w:color w:val="000000"/>
                <w:lang w:eastAsia="bg-BG"/>
              </w:rPr>
            </w:pPr>
            <w:r w:rsidRPr="00EF72C8">
              <w:rPr>
                <w:rFonts w:ascii="Times New Roman" w:eastAsia="Times New Roman" w:hAnsi="Times New Roman" w:cs="Times New Roman"/>
                <w:b/>
                <w:bCs/>
                <w:color w:val="000000"/>
                <w:lang w:eastAsia="bg-BG"/>
              </w:rPr>
              <w:t>Средства за 1 ученик</w:t>
            </w:r>
          </w:p>
        </w:tc>
        <w:tc>
          <w:tcPr>
            <w:tcW w:w="1375" w:type="dxa"/>
            <w:vMerge w:val="restart"/>
            <w:tcBorders>
              <w:top w:val="nil"/>
              <w:left w:val="single" w:sz="4" w:space="0" w:color="auto"/>
              <w:bottom w:val="single" w:sz="4" w:space="0" w:color="auto"/>
              <w:right w:val="single" w:sz="4" w:space="0" w:color="auto"/>
            </w:tcBorders>
            <w:shd w:val="clear" w:color="auto" w:fill="auto"/>
            <w:vAlign w:val="center"/>
            <w:hideMark/>
          </w:tcPr>
          <w:p w:rsidR="00E15161" w:rsidRPr="00EF72C8" w:rsidRDefault="00E15161" w:rsidP="00EF72C8">
            <w:pPr>
              <w:spacing w:after="0" w:line="240" w:lineRule="auto"/>
              <w:jc w:val="center"/>
              <w:rPr>
                <w:rFonts w:ascii="Times New Roman" w:eastAsia="Times New Roman" w:hAnsi="Times New Roman" w:cs="Times New Roman"/>
                <w:b/>
                <w:bCs/>
                <w:color w:val="000000"/>
                <w:lang w:eastAsia="bg-BG"/>
              </w:rPr>
            </w:pPr>
            <w:r w:rsidRPr="00EF72C8">
              <w:rPr>
                <w:rFonts w:ascii="Times New Roman" w:eastAsia="Times New Roman" w:hAnsi="Times New Roman" w:cs="Times New Roman"/>
                <w:b/>
                <w:bCs/>
                <w:color w:val="000000"/>
                <w:lang w:eastAsia="bg-BG"/>
              </w:rPr>
              <w:t>Условно-постоянни разходи</w:t>
            </w:r>
          </w:p>
        </w:tc>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E15161" w:rsidRPr="00EF72C8" w:rsidRDefault="00E15161" w:rsidP="00EF72C8">
            <w:pPr>
              <w:spacing w:after="0" w:line="240" w:lineRule="auto"/>
              <w:jc w:val="center"/>
              <w:rPr>
                <w:rFonts w:ascii="Times New Roman" w:eastAsia="Times New Roman" w:hAnsi="Times New Roman" w:cs="Times New Roman"/>
                <w:b/>
                <w:bCs/>
                <w:color w:val="000000"/>
                <w:lang w:eastAsia="bg-BG"/>
              </w:rPr>
            </w:pPr>
            <w:r w:rsidRPr="00EF72C8">
              <w:rPr>
                <w:rFonts w:ascii="Times New Roman" w:eastAsia="Times New Roman" w:hAnsi="Times New Roman" w:cs="Times New Roman"/>
                <w:b/>
                <w:bCs/>
                <w:color w:val="000000"/>
                <w:lang w:eastAsia="bg-BG"/>
              </w:rPr>
              <w:t>Средства за 1 ученик</w:t>
            </w:r>
          </w:p>
        </w:tc>
        <w:tc>
          <w:tcPr>
            <w:tcW w:w="1376" w:type="dxa"/>
            <w:vMerge w:val="restart"/>
            <w:tcBorders>
              <w:top w:val="nil"/>
              <w:left w:val="single" w:sz="4" w:space="0" w:color="auto"/>
              <w:bottom w:val="single" w:sz="4" w:space="0" w:color="auto"/>
              <w:right w:val="single" w:sz="4" w:space="0" w:color="auto"/>
            </w:tcBorders>
            <w:shd w:val="clear" w:color="auto" w:fill="auto"/>
            <w:vAlign w:val="center"/>
            <w:hideMark/>
          </w:tcPr>
          <w:p w:rsidR="00E15161" w:rsidRPr="00EF72C8" w:rsidRDefault="00E15161" w:rsidP="00EF72C8">
            <w:pPr>
              <w:spacing w:after="0" w:line="240" w:lineRule="auto"/>
              <w:jc w:val="center"/>
              <w:rPr>
                <w:rFonts w:ascii="Times New Roman" w:eastAsia="Times New Roman" w:hAnsi="Times New Roman" w:cs="Times New Roman"/>
                <w:b/>
                <w:bCs/>
                <w:color w:val="000000"/>
                <w:lang w:eastAsia="bg-BG"/>
              </w:rPr>
            </w:pPr>
            <w:r w:rsidRPr="00EF72C8">
              <w:rPr>
                <w:rFonts w:ascii="Times New Roman" w:eastAsia="Times New Roman" w:hAnsi="Times New Roman" w:cs="Times New Roman"/>
                <w:b/>
                <w:bCs/>
                <w:color w:val="000000"/>
                <w:lang w:eastAsia="bg-BG"/>
              </w:rPr>
              <w:t>Условно-постоянни разходи</w:t>
            </w:r>
          </w:p>
        </w:tc>
      </w:tr>
      <w:tr w:rsidR="00E15161" w:rsidRPr="00E15161" w:rsidTr="00EF72C8">
        <w:trPr>
          <w:trHeight w:val="509"/>
        </w:trPr>
        <w:tc>
          <w:tcPr>
            <w:tcW w:w="1459" w:type="dxa"/>
            <w:vMerge/>
            <w:tcBorders>
              <w:top w:val="single" w:sz="4" w:space="0" w:color="auto"/>
              <w:left w:val="single" w:sz="4" w:space="0" w:color="auto"/>
              <w:bottom w:val="single" w:sz="4" w:space="0" w:color="auto"/>
              <w:right w:val="single" w:sz="4" w:space="0" w:color="auto"/>
            </w:tcBorders>
            <w:vAlign w:val="center"/>
            <w:hideMark/>
          </w:tcPr>
          <w:p w:rsidR="00E15161" w:rsidRPr="00E15161" w:rsidRDefault="00E15161" w:rsidP="00E15161">
            <w:pPr>
              <w:spacing w:after="0" w:line="240" w:lineRule="auto"/>
              <w:rPr>
                <w:rFonts w:ascii="Times New Roman" w:eastAsia="Times New Roman" w:hAnsi="Times New Roman" w:cs="Times New Roman"/>
                <w:b/>
                <w:bCs/>
                <w:color w:val="000000"/>
                <w:sz w:val="24"/>
                <w:szCs w:val="24"/>
                <w:lang w:eastAsia="bg-BG"/>
              </w:rPr>
            </w:pPr>
          </w:p>
        </w:tc>
        <w:tc>
          <w:tcPr>
            <w:tcW w:w="1227" w:type="dxa"/>
            <w:vMerge/>
            <w:tcBorders>
              <w:top w:val="nil"/>
              <w:left w:val="single" w:sz="4" w:space="0" w:color="auto"/>
              <w:bottom w:val="single" w:sz="4" w:space="0" w:color="auto"/>
              <w:right w:val="single" w:sz="4" w:space="0" w:color="auto"/>
            </w:tcBorders>
            <w:vAlign w:val="center"/>
            <w:hideMark/>
          </w:tcPr>
          <w:p w:rsidR="00E15161" w:rsidRPr="00E15161" w:rsidRDefault="00E15161" w:rsidP="00E15161">
            <w:pPr>
              <w:spacing w:after="0" w:line="240" w:lineRule="auto"/>
              <w:rPr>
                <w:rFonts w:ascii="Times New Roman" w:eastAsia="Times New Roman" w:hAnsi="Times New Roman" w:cs="Times New Roman"/>
                <w:b/>
                <w:bCs/>
                <w:color w:val="000000"/>
                <w:sz w:val="24"/>
                <w:szCs w:val="24"/>
                <w:lang w:eastAsia="bg-BG"/>
              </w:rPr>
            </w:pPr>
          </w:p>
        </w:tc>
        <w:tc>
          <w:tcPr>
            <w:tcW w:w="1375" w:type="dxa"/>
            <w:vMerge/>
            <w:tcBorders>
              <w:top w:val="nil"/>
              <w:left w:val="single" w:sz="4" w:space="0" w:color="auto"/>
              <w:bottom w:val="single" w:sz="4" w:space="0" w:color="auto"/>
              <w:right w:val="single" w:sz="4" w:space="0" w:color="auto"/>
            </w:tcBorders>
            <w:vAlign w:val="center"/>
            <w:hideMark/>
          </w:tcPr>
          <w:p w:rsidR="00E15161" w:rsidRPr="00E15161" w:rsidRDefault="00E15161" w:rsidP="00E15161">
            <w:pPr>
              <w:spacing w:after="0" w:line="240" w:lineRule="auto"/>
              <w:rPr>
                <w:rFonts w:ascii="Times New Roman" w:eastAsia="Times New Roman" w:hAnsi="Times New Roman" w:cs="Times New Roman"/>
                <w:b/>
                <w:bCs/>
                <w:color w:val="000000"/>
                <w:sz w:val="24"/>
                <w:szCs w:val="24"/>
                <w:lang w:eastAsia="bg-BG"/>
              </w:rPr>
            </w:pPr>
          </w:p>
        </w:tc>
        <w:tc>
          <w:tcPr>
            <w:tcW w:w="1227" w:type="dxa"/>
            <w:vMerge/>
            <w:tcBorders>
              <w:top w:val="nil"/>
              <w:left w:val="single" w:sz="4" w:space="0" w:color="auto"/>
              <w:bottom w:val="single" w:sz="4" w:space="0" w:color="auto"/>
              <w:right w:val="single" w:sz="4" w:space="0" w:color="auto"/>
            </w:tcBorders>
            <w:vAlign w:val="center"/>
            <w:hideMark/>
          </w:tcPr>
          <w:p w:rsidR="00E15161" w:rsidRPr="00E15161" w:rsidRDefault="00E15161" w:rsidP="00E15161">
            <w:pPr>
              <w:spacing w:after="0" w:line="240" w:lineRule="auto"/>
              <w:rPr>
                <w:rFonts w:ascii="Times New Roman" w:eastAsia="Times New Roman" w:hAnsi="Times New Roman" w:cs="Times New Roman"/>
                <w:b/>
                <w:bCs/>
                <w:color w:val="000000"/>
                <w:sz w:val="24"/>
                <w:szCs w:val="24"/>
                <w:lang w:eastAsia="bg-BG"/>
              </w:rPr>
            </w:pPr>
          </w:p>
        </w:tc>
        <w:tc>
          <w:tcPr>
            <w:tcW w:w="1375" w:type="dxa"/>
            <w:vMerge/>
            <w:tcBorders>
              <w:top w:val="nil"/>
              <w:left w:val="single" w:sz="4" w:space="0" w:color="auto"/>
              <w:bottom w:val="single" w:sz="4" w:space="0" w:color="auto"/>
              <w:right w:val="single" w:sz="4" w:space="0" w:color="auto"/>
            </w:tcBorders>
            <w:vAlign w:val="center"/>
            <w:hideMark/>
          </w:tcPr>
          <w:p w:rsidR="00E15161" w:rsidRPr="00E15161" w:rsidRDefault="00E15161" w:rsidP="00E15161">
            <w:pPr>
              <w:spacing w:after="0" w:line="240" w:lineRule="auto"/>
              <w:rPr>
                <w:rFonts w:ascii="Times New Roman" w:eastAsia="Times New Roman" w:hAnsi="Times New Roman" w:cs="Times New Roman"/>
                <w:b/>
                <w:bCs/>
                <w:color w:val="000000"/>
                <w:sz w:val="24"/>
                <w:szCs w:val="24"/>
                <w:lang w:eastAsia="bg-BG"/>
              </w:rPr>
            </w:pPr>
          </w:p>
        </w:tc>
        <w:tc>
          <w:tcPr>
            <w:tcW w:w="1227" w:type="dxa"/>
            <w:vMerge/>
            <w:tcBorders>
              <w:top w:val="nil"/>
              <w:left w:val="single" w:sz="4" w:space="0" w:color="auto"/>
              <w:bottom w:val="single" w:sz="4" w:space="0" w:color="auto"/>
              <w:right w:val="single" w:sz="4" w:space="0" w:color="auto"/>
            </w:tcBorders>
            <w:vAlign w:val="center"/>
            <w:hideMark/>
          </w:tcPr>
          <w:p w:rsidR="00E15161" w:rsidRPr="00E15161" w:rsidRDefault="00E15161" w:rsidP="00E15161">
            <w:pPr>
              <w:spacing w:after="0" w:line="240" w:lineRule="auto"/>
              <w:rPr>
                <w:rFonts w:ascii="Times New Roman" w:eastAsia="Times New Roman" w:hAnsi="Times New Roman" w:cs="Times New Roman"/>
                <w:b/>
                <w:bCs/>
                <w:color w:val="000000"/>
                <w:sz w:val="24"/>
                <w:szCs w:val="24"/>
                <w:lang w:eastAsia="bg-BG"/>
              </w:rPr>
            </w:pPr>
          </w:p>
        </w:tc>
        <w:tc>
          <w:tcPr>
            <w:tcW w:w="1376" w:type="dxa"/>
            <w:vMerge/>
            <w:tcBorders>
              <w:top w:val="nil"/>
              <w:left w:val="single" w:sz="4" w:space="0" w:color="auto"/>
              <w:bottom w:val="single" w:sz="4" w:space="0" w:color="auto"/>
              <w:right w:val="single" w:sz="4" w:space="0" w:color="auto"/>
            </w:tcBorders>
            <w:vAlign w:val="center"/>
            <w:hideMark/>
          </w:tcPr>
          <w:p w:rsidR="00E15161" w:rsidRPr="00E15161" w:rsidRDefault="00E15161" w:rsidP="00E15161">
            <w:pPr>
              <w:spacing w:after="0" w:line="240" w:lineRule="auto"/>
              <w:rPr>
                <w:rFonts w:ascii="Times New Roman" w:eastAsia="Times New Roman" w:hAnsi="Times New Roman" w:cs="Times New Roman"/>
                <w:b/>
                <w:bCs/>
                <w:color w:val="000000"/>
                <w:sz w:val="24"/>
                <w:szCs w:val="24"/>
                <w:lang w:eastAsia="bg-BG"/>
              </w:rPr>
            </w:pPr>
          </w:p>
        </w:tc>
      </w:tr>
      <w:tr w:rsidR="00E15161" w:rsidRPr="00E15161" w:rsidTr="00E15161">
        <w:trPr>
          <w:trHeight w:val="314"/>
        </w:trPr>
        <w:tc>
          <w:tcPr>
            <w:tcW w:w="1459" w:type="dxa"/>
            <w:tcBorders>
              <w:top w:val="nil"/>
              <w:left w:val="single" w:sz="4" w:space="0" w:color="auto"/>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val="en-US" w:eastAsia="bg-BG"/>
              </w:rPr>
              <w:t>I</w:t>
            </w:r>
          </w:p>
        </w:tc>
        <w:tc>
          <w:tcPr>
            <w:tcW w:w="1227"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179</w:t>
            </w:r>
          </w:p>
        </w:tc>
        <w:tc>
          <w:tcPr>
            <w:tcW w:w="1375"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3600</w:t>
            </w:r>
          </w:p>
        </w:tc>
        <w:tc>
          <w:tcPr>
            <w:tcW w:w="1227"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109</w:t>
            </w:r>
          </w:p>
        </w:tc>
        <w:tc>
          <w:tcPr>
            <w:tcW w:w="1375"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8800</w:t>
            </w:r>
          </w:p>
        </w:tc>
        <w:tc>
          <w:tcPr>
            <w:tcW w:w="1227"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89</w:t>
            </w:r>
          </w:p>
        </w:tc>
        <w:tc>
          <w:tcPr>
            <w:tcW w:w="1376"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13300</w:t>
            </w:r>
          </w:p>
        </w:tc>
      </w:tr>
      <w:tr w:rsidR="00E15161" w:rsidRPr="00E15161" w:rsidTr="00E15161">
        <w:trPr>
          <w:trHeight w:val="314"/>
        </w:trPr>
        <w:tc>
          <w:tcPr>
            <w:tcW w:w="1459" w:type="dxa"/>
            <w:tcBorders>
              <w:top w:val="nil"/>
              <w:left w:val="single" w:sz="4" w:space="0" w:color="auto"/>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val="en-US" w:eastAsia="bg-BG"/>
              </w:rPr>
              <w:t>II</w:t>
            </w:r>
          </w:p>
        </w:tc>
        <w:tc>
          <w:tcPr>
            <w:tcW w:w="1227"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165</w:t>
            </w:r>
          </w:p>
        </w:tc>
        <w:tc>
          <w:tcPr>
            <w:tcW w:w="1375"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3300</w:t>
            </w:r>
          </w:p>
        </w:tc>
        <w:tc>
          <w:tcPr>
            <w:tcW w:w="1227"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104</w:t>
            </w:r>
          </w:p>
        </w:tc>
        <w:tc>
          <w:tcPr>
            <w:tcW w:w="1375"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7800</w:t>
            </w:r>
          </w:p>
        </w:tc>
        <w:tc>
          <w:tcPr>
            <w:tcW w:w="1227"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79</w:t>
            </w:r>
          </w:p>
        </w:tc>
        <w:tc>
          <w:tcPr>
            <w:tcW w:w="1376"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13800</w:t>
            </w:r>
          </w:p>
        </w:tc>
      </w:tr>
      <w:tr w:rsidR="00E15161" w:rsidRPr="00E15161" w:rsidTr="00E15161">
        <w:trPr>
          <w:trHeight w:val="314"/>
        </w:trPr>
        <w:tc>
          <w:tcPr>
            <w:tcW w:w="1459" w:type="dxa"/>
            <w:tcBorders>
              <w:top w:val="nil"/>
              <w:left w:val="single" w:sz="4" w:space="0" w:color="auto"/>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val="en-US" w:eastAsia="bg-BG"/>
              </w:rPr>
              <w:t>III</w:t>
            </w:r>
          </w:p>
        </w:tc>
        <w:tc>
          <w:tcPr>
            <w:tcW w:w="1227"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159</w:t>
            </w:r>
          </w:p>
        </w:tc>
        <w:tc>
          <w:tcPr>
            <w:tcW w:w="1375"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2700</w:t>
            </w:r>
          </w:p>
        </w:tc>
        <w:tc>
          <w:tcPr>
            <w:tcW w:w="1227"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91</w:t>
            </w:r>
          </w:p>
        </w:tc>
        <w:tc>
          <w:tcPr>
            <w:tcW w:w="1375"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7400</w:t>
            </w:r>
          </w:p>
        </w:tc>
        <w:tc>
          <w:tcPr>
            <w:tcW w:w="1227"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68</w:t>
            </w:r>
          </w:p>
        </w:tc>
        <w:tc>
          <w:tcPr>
            <w:tcW w:w="1376"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12800</w:t>
            </w:r>
          </w:p>
        </w:tc>
      </w:tr>
      <w:tr w:rsidR="00E15161" w:rsidRPr="00E15161" w:rsidTr="00E15161">
        <w:trPr>
          <w:trHeight w:val="314"/>
        </w:trPr>
        <w:tc>
          <w:tcPr>
            <w:tcW w:w="1459" w:type="dxa"/>
            <w:tcBorders>
              <w:top w:val="nil"/>
              <w:left w:val="single" w:sz="4" w:space="0" w:color="auto"/>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val="en-US" w:eastAsia="bg-BG"/>
              </w:rPr>
              <w:t>IV</w:t>
            </w:r>
          </w:p>
        </w:tc>
        <w:tc>
          <w:tcPr>
            <w:tcW w:w="1227"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138</w:t>
            </w:r>
          </w:p>
        </w:tc>
        <w:tc>
          <w:tcPr>
            <w:tcW w:w="1375"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2600</w:t>
            </w:r>
          </w:p>
        </w:tc>
        <w:tc>
          <w:tcPr>
            <w:tcW w:w="1227"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80</w:t>
            </w:r>
          </w:p>
        </w:tc>
        <w:tc>
          <w:tcPr>
            <w:tcW w:w="1375"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6600</w:t>
            </w:r>
          </w:p>
        </w:tc>
        <w:tc>
          <w:tcPr>
            <w:tcW w:w="1227"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58</w:t>
            </w:r>
          </w:p>
        </w:tc>
        <w:tc>
          <w:tcPr>
            <w:tcW w:w="1376"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11900</w:t>
            </w:r>
          </w:p>
        </w:tc>
      </w:tr>
      <w:tr w:rsidR="00E15161" w:rsidRPr="00E15161" w:rsidTr="00E15161">
        <w:trPr>
          <w:trHeight w:val="314"/>
        </w:trPr>
        <w:tc>
          <w:tcPr>
            <w:tcW w:w="1459" w:type="dxa"/>
            <w:tcBorders>
              <w:top w:val="nil"/>
              <w:left w:val="single" w:sz="4" w:space="0" w:color="auto"/>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val="en-US" w:eastAsia="bg-BG"/>
              </w:rPr>
              <w:t>V</w:t>
            </w:r>
          </w:p>
        </w:tc>
        <w:tc>
          <w:tcPr>
            <w:tcW w:w="1227"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119</w:t>
            </w:r>
          </w:p>
        </w:tc>
        <w:tc>
          <w:tcPr>
            <w:tcW w:w="1375"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2400</w:t>
            </w:r>
          </w:p>
        </w:tc>
        <w:tc>
          <w:tcPr>
            <w:tcW w:w="1227"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70</w:t>
            </w:r>
          </w:p>
        </w:tc>
        <w:tc>
          <w:tcPr>
            <w:tcW w:w="1375"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6000</w:t>
            </w:r>
          </w:p>
        </w:tc>
        <w:tc>
          <w:tcPr>
            <w:tcW w:w="1227"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51</w:t>
            </w:r>
          </w:p>
        </w:tc>
        <w:tc>
          <w:tcPr>
            <w:tcW w:w="1376"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10400</w:t>
            </w:r>
          </w:p>
        </w:tc>
      </w:tr>
      <w:tr w:rsidR="00E15161" w:rsidRPr="00E15161" w:rsidTr="00E15161">
        <w:trPr>
          <w:trHeight w:val="314"/>
        </w:trPr>
        <w:tc>
          <w:tcPr>
            <w:tcW w:w="1459" w:type="dxa"/>
            <w:tcBorders>
              <w:top w:val="nil"/>
              <w:left w:val="single" w:sz="4" w:space="0" w:color="auto"/>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val="en-US" w:eastAsia="bg-BG"/>
              </w:rPr>
              <w:t>VI</w:t>
            </w:r>
          </w:p>
        </w:tc>
        <w:tc>
          <w:tcPr>
            <w:tcW w:w="1227"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101</w:t>
            </w:r>
          </w:p>
        </w:tc>
        <w:tc>
          <w:tcPr>
            <w:tcW w:w="1375"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2000</w:t>
            </w:r>
          </w:p>
        </w:tc>
        <w:tc>
          <w:tcPr>
            <w:tcW w:w="1227"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54</w:t>
            </w:r>
          </w:p>
        </w:tc>
        <w:tc>
          <w:tcPr>
            <w:tcW w:w="1375"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5300</w:t>
            </w:r>
          </w:p>
        </w:tc>
        <w:tc>
          <w:tcPr>
            <w:tcW w:w="1227"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46</w:t>
            </w:r>
          </w:p>
        </w:tc>
        <w:tc>
          <w:tcPr>
            <w:tcW w:w="1376"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7200</w:t>
            </w:r>
          </w:p>
        </w:tc>
      </w:tr>
      <w:tr w:rsidR="00E15161" w:rsidRPr="00E15161" w:rsidTr="00E15161">
        <w:trPr>
          <w:trHeight w:val="314"/>
        </w:trPr>
        <w:tc>
          <w:tcPr>
            <w:tcW w:w="1459" w:type="dxa"/>
            <w:tcBorders>
              <w:top w:val="nil"/>
              <w:left w:val="single" w:sz="4" w:space="0" w:color="auto"/>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val="en-US" w:eastAsia="bg-BG"/>
              </w:rPr>
              <w:t>VII</w:t>
            </w:r>
          </w:p>
        </w:tc>
        <w:tc>
          <w:tcPr>
            <w:tcW w:w="1227"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91</w:t>
            </w:r>
          </w:p>
        </w:tc>
        <w:tc>
          <w:tcPr>
            <w:tcW w:w="1375"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1800</w:t>
            </w:r>
          </w:p>
        </w:tc>
        <w:tc>
          <w:tcPr>
            <w:tcW w:w="1227"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48</w:t>
            </w:r>
          </w:p>
        </w:tc>
        <w:tc>
          <w:tcPr>
            <w:tcW w:w="1375"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4700</w:t>
            </w:r>
          </w:p>
        </w:tc>
        <w:tc>
          <w:tcPr>
            <w:tcW w:w="1227"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40</w:t>
            </w:r>
          </w:p>
        </w:tc>
        <w:tc>
          <w:tcPr>
            <w:tcW w:w="1376"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6800</w:t>
            </w:r>
          </w:p>
        </w:tc>
      </w:tr>
      <w:tr w:rsidR="00E15161" w:rsidRPr="00E15161" w:rsidTr="00E15161">
        <w:trPr>
          <w:trHeight w:val="943"/>
        </w:trPr>
        <w:tc>
          <w:tcPr>
            <w:tcW w:w="1459" w:type="dxa"/>
            <w:tcBorders>
              <w:top w:val="nil"/>
              <w:left w:val="single" w:sz="4" w:space="0" w:color="auto"/>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Специални у-ща</w:t>
            </w:r>
          </w:p>
        </w:tc>
        <w:tc>
          <w:tcPr>
            <w:tcW w:w="1227"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119</w:t>
            </w:r>
          </w:p>
        </w:tc>
        <w:tc>
          <w:tcPr>
            <w:tcW w:w="1375"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2400</w:t>
            </w:r>
          </w:p>
        </w:tc>
        <w:tc>
          <w:tcPr>
            <w:tcW w:w="1227"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х</w:t>
            </w:r>
          </w:p>
        </w:tc>
        <w:tc>
          <w:tcPr>
            <w:tcW w:w="1375"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х</w:t>
            </w:r>
          </w:p>
        </w:tc>
        <w:tc>
          <w:tcPr>
            <w:tcW w:w="1227"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х</w:t>
            </w:r>
          </w:p>
        </w:tc>
        <w:tc>
          <w:tcPr>
            <w:tcW w:w="1376" w:type="dxa"/>
            <w:tcBorders>
              <w:top w:val="nil"/>
              <w:left w:val="nil"/>
              <w:bottom w:val="single" w:sz="4" w:space="0" w:color="auto"/>
              <w:right w:val="single" w:sz="4" w:space="0" w:color="auto"/>
            </w:tcBorders>
            <w:shd w:val="clear" w:color="auto" w:fill="auto"/>
            <w:vAlign w:val="center"/>
            <w:hideMark/>
          </w:tcPr>
          <w:p w:rsidR="00E15161" w:rsidRPr="00E15161" w:rsidRDefault="00E15161" w:rsidP="00E15161">
            <w:pPr>
              <w:spacing w:after="0" w:line="240" w:lineRule="auto"/>
              <w:jc w:val="center"/>
              <w:rPr>
                <w:rFonts w:ascii="Times New Roman" w:eastAsia="Times New Roman" w:hAnsi="Times New Roman" w:cs="Times New Roman"/>
                <w:bCs/>
                <w:color w:val="000000"/>
                <w:sz w:val="24"/>
                <w:szCs w:val="24"/>
                <w:lang w:eastAsia="bg-BG"/>
              </w:rPr>
            </w:pPr>
            <w:r w:rsidRPr="00E15161">
              <w:rPr>
                <w:rFonts w:ascii="Times New Roman" w:eastAsia="Times New Roman" w:hAnsi="Times New Roman" w:cs="Times New Roman"/>
                <w:bCs/>
                <w:color w:val="000000"/>
                <w:sz w:val="24"/>
                <w:szCs w:val="24"/>
                <w:lang w:eastAsia="bg-BG"/>
              </w:rPr>
              <w:t>х</w:t>
            </w:r>
          </w:p>
        </w:tc>
      </w:tr>
    </w:tbl>
    <w:p w:rsidR="00E15161" w:rsidRPr="00E15161" w:rsidRDefault="00E15161" w:rsidP="00E15161">
      <w:pPr>
        <w:spacing w:before="240"/>
        <w:ind w:firstLine="705"/>
        <w:jc w:val="both"/>
        <w:rPr>
          <w:rFonts w:ascii="Times New Roman" w:hAnsi="Times New Roman" w:cs="Times New Roman"/>
          <w:sz w:val="24"/>
          <w:szCs w:val="24"/>
        </w:rPr>
      </w:pPr>
      <w:r w:rsidRPr="00E15161">
        <w:rPr>
          <w:rFonts w:ascii="Times New Roman" w:hAnsi="Times New Roman" w:cs="Times New Roman"/>
          <w:sz w:val="24"/>
          <w:szCs w:val="24"/>
        </w:rPr>
        <w:t>Годишни</w:t>
      </w:r>
      <w:r>
        <w:rPr>
          <w:rFonts w:ascii="Times New Roman" w:hAnsi="Times New Roman" w:cs="Times New Roman"/>
          <w:sz w:val="24"/>
          <w:szCs w:val="24"/>
        </w:rPr>
        <w:t>ят размер на средствата за финансиране на училищната програма</w:t>
      </w:r>
      <w:r w:rsidRPr="00E15161">
        <w:rPr>
          <w:rFonts w:ascii="Times New Roman" w:hAnsi="Times New Roman" w:cs="Times New Roman"/>
          <w:sz w:val="24"/>
          <w:szCs w:val="24"/>
        </w:rPr>
        <w:t xml:space="preserve"> се определя като общия брой на учениците в дневна форма на обучение се умножи по норматива за 1 ученик и към тях се прибавят условно-постоянните разходи за съответната група.</w:t>
      </w:r>
    </w:p>
    <w:p w:rsidR="00E15161" w:rsidRPr="00AD7B2D" w:rsidRDefault="00E15161" w:rsidP="00E15161">
      <w:pPr>
        <w:ind w:firstLine="705"/>
        <w:jc w:val="both"/>
        <w:rPr>
          <w:rFonts w:ascii="Times New Roman" w:hAnsi="Times New Roman" w:cs="Times New Roman"/>
          <w:b/>
          <w:i/>
          <w:sz w:val="24"/>
          <w:szCs w:val="24"/>
          <w:u w:val="single"/>
        </w:rPr>
      </w:pPr>
      <w:r w:rsidRPr="00AD7B2D">
        <w:rPr>
          <w:rFonts w:ascii="Times New Roman" w:hAnsi="Times New Roman" w:cs="Times New Roman"/>
          <w:b/>
          <w:i/>
          <w:sz w:val="24"/>
          <w:szCs w:val="24"/>
          <w:u w:val="single"/>
        </w:rPr>
        <w:t>Пример</w:t>
      </w:r>
      <w:r w:rsidRPr="00AD7B2D">
        <w:rPr>
          <w:rFonts w:ascii="Times New Roman" w:hAnsi="Times New Roman" w:cs="Times New Roman"/>
          <w:b/>
          <w:i/>
          <w:sz w:val="24"/>
          <w:szCs w:val="24"/>
          <w:u w:val="single"/>
          <w:lang w:val="en-US"/>
        </w:rPr>
        <w:t>:</w:t>
      </w:r>
      <w:r w:rsidRPr="00AD7B2D">
        <w:rPr>
          <w:rFonts w:ascii="Times New Roman" w:hAnsi="Times New Roman" w:cs="Times New Roman"/>
          <w:b/>
          <w:i/>
          <w:sz w:val="24"/>
          <w:szCs w:val="24"/>
          <w:u w:val="single"/>
        </w:rPr>
        <w:t xml:space="preserve"> Училище в </w:t>
      </w:r>
      <w:r w:rsidRPr="00AD7B2D">
        <w:rPr>
          <w:rFonts w:ascii="Times New Roman" w:hAnsi="Times New Roman" w:cs="Times New Roman"/>
          <w:b/>
          <w:i/>
          <w:sz w:val="24"/>
          <w:szCs w:val="24"/>
          <w:u w:val="single"/>
          <w:lang w:val="en-US"/>
        </w:rPr>
        <w:t xml:space="preserve">III </w:t>
      </w:r>
      <w:r w:rsidRPr="00AD7B2D">
        <w:rPr>
          <w:rFonts w:ascii="Times New Roman" w:hAnsi="Times New Roman" w:cs="Times New Roman"/>
          <w:b/>
          <w:i/>
          <w:sz w:val="24"/>
          <w:szCs w:val="24"/>
          <w:u w:val="single"/>
        </w:rPr>
        <w:t>група с 200 учени</w:t>
      </w:r>
      <w:r w:rsidR="00C40FFF">
        <w:rPr>
          <w:rFonts w:ascii="Times New Roman" w:hAnsi="Times New Roman" w:cs="Times New Roman"/>
          <w:b/>
          <w:i/>
          <w:sz w:val="24"/>
          <w:szCs w:val="24"/>
          <w:u w:val="single"/>
        </w:rPr>
        <w:t>ци</w:t>
      </w:r>
    </w:p>
    <w:p w:rsidR="00E15161" w:rsidRPr="00AD7B2D" w:rsidRDefault="00E15161" w:rsidP="00E15161">
      <w:pPr>
        <w:ind w:firstLine="705"/>
        <w:jc w:val="both"/>
        <w:rPr>
          <w:rFonts w:ascii="Times New Roman" w:hAnsi="Times New Roman" w:cs="Times New Roman"/>
          <w:i/>
          <w:sz w:val="24"/>
          <w:szCs w:val="24"/>
        </w:rPr>
      </w:pPr>
      <w:r w:rsidRPr="00AD7B2D">
        <w:rPr>
          <w:rFonts w:ascii="Times New Roman" w:hAnsi="Times New Roman" w:cs="Times New Roman"/>
          <w:i/>
          <w:sz w:val="24"/>
          <w:szCs w:val="24"/>
        </w:rPr>
        <w:t xml:space="preserve">Годишен размер на средствата - 200 х 91+7400 </w:t>
      </w:r>
      <w:r w:rsidRPr="00AD7B2D">
        <w:rPr>
          <w:rFonts w:ascii="Times New Roman" w:hAnsi="Times New Roman" w:cs="Times New Roman"/>
          <w:i/>
          <w:sz w:val="24"/>
          <w:szCs w:val="24"/>
          <w:lang w:val="en-US"/>
        </w:rPr>
        <w:t>= 25</w:t>
      </w:r>
      <w:r w:rsidRPr="00AD7B2D">
        <w:rPr>
          <w:rFonts w:ascii="Times New Roman" w:hAnsi="Times New Roman" w:cs="Times New Roman"/>
          <w:i/>
          <w:sz w:val="24"/>
          <w:szCs w:val="24"/>
        </w:rPr>
        <w:t xml:space="preserve"> </w:t>
      </w:r>
      <w:r w:rsidRPr="00AD7B2D">
        <w:rPr>
          <w:rFonts w:ascii="Times New Roman" w:hAnsi="Times New Roman" w:cs="Times New Roman"/>
          <w:i/>
          <w:sz w:val="24"/>
          <w:szCs w:val="24"/>
          <w:lang w:val="en-US"/>
        </w:rPr>
        <w:t xml:space="preserve">600 </w:t>
      </w:r>
      <w:r w:rsidRPr="00AD7B2D">
        <w:rPr>
          <w:rFonts w:ascii="Times New Roman" w:hAnsi="Times New Roman" w:cs="Times New Roman"/>
          <w:i/>
          <w:sz w:val="24"/>
          <w:szCs w:val="24"/>
        </w:rPr>
        <w:t>лв.</w:t>
      </w:r>
    </w:p>
    <w:p w:rsidR="009E593F" w:rsidRPr="009E593F" w:rsidRDefault="00E15161" w:rsidP="00E15161">
      <w:pPr>
        <w:spacing w:after="0" w:line="360" w:lineRule="auto"/>
        <w:ind w:firstLine="709"/>
        <w:jc w:val="both"/>
        <w:rPr>
          <w:rFonts w:ascii="Times New Roman" w:eastAsia="Calibri" w:hAnsi="Times New Roman" w:cs="Times New Roman"/>
          <w:sz w:val="24"/>
          <w:szCs w:val="24"/>
        </w:rPr>
      </w:pPr>
      <w:r w:rsidRPr="009E593F">
        <w:rPr>
          <w:rFonts w:ascii="Times New Roman" w:eastAsia="Calibri" w:hAnsi="Times New Roman" w:cs="Times New Roman"/>
          <w:sz w:val="24"/>
          <w:szCs w:val="24"/>
        </w:rPr>
        <w:t xml:space="preserve">Разпределението на </w:t>
      </w:r>
      <w:r w:rsidR="00696367" w:rsidRPr="0083317C">
        <w:rPr>
          <w:rFonts w:ascii="Times New Roman" w:eastAsia="Calibri" w:hAnsi="Times New Roman" w:cs="Times New Roman"/>
          <w:sz w:val="24"/>
          <w:szCs w:val="24"/>
        </w:rPr>
        <w:t>годишния</w:t>
      </w:r>
      <w:r w:rsidRPr="009E593F">
        <w:rPr>
          <w:rFonts w:ascii="Times New Roman" w:eastAsia="Calibri" w:hAnsi="Times New Roman" w:cs="Times New Roman"/>
          <w:sz w:val="24"/>
          <w:szCs w:val="24"/>
        </w:rPr>
        <w:t xml:space="preserve"> размер на средствата</w:t>
      </w:r>
      <w:r w:rsidR="00F17DD5">
        <w:rPr>
          <w:rFonts w:ascii="Times New Roman" w:eastAsia="Calibri" w:hAnsi="Times New Roman" w:cs="Times New Roman"/>
          <w:sz w:val="24"/>
          <w:szCs w:val="24"/>
        </w:rPr>
        <w:t xml:space="preserve"> за финансиране на </w:t>
      </w:r>
      <w:r w:rsidRPr="009E593F">
        <w:rPr>
          <w:rFonts w:ascii="Times New Roman" w:eastAsia="Calibri" w:hAnsi="Times New Roman" w:cs="Times New Roman"/>
          <w:sz w:val="24"/>
          <w:szCs w:val="24"/>
        </w:rPr>
        <w:t xml:space="preserve">отделните видове извънкласни дейности се извършва </w:t>
      </w:r>
      <w:r w:rsidR="00696367">
        <w:rPr>
          <w:rFonts w:ascii="Times New Roman" w:eastAsia="Calibri" w:hAnsi="Times New Roman" w:cs="Times New Roman"/>
          <w:sz w:val="24"/>
          <w:szCs w:val="24"/>
        </w:rPr>
        <w:t xml:space="preserve">като приоритетно се планират средства за групите за </w:t>
      </w:r>
      <w:r w:rsidR="00696367" w:rsidRPr="009E593F">
        <w:rPr>
          <w:rFonts w:ascii="Times New Roman" w:eastAsia="Calibri" w:hAnsi="Times New Roman" w:cs="Times New Roman"/>
          <w:sz w:val="24"/>
          <w:szCs w:val="24"/>
        </w:rPr>
        <w:t>преодоляване на обучителните затруднения</w:t>
      </w:r>
      <w:r w:rsidR="00696367">
        <w:rPr>
          <w:rFonts w:ascii="Times New Roman" w:eastAsia="Calibri" w:hAnsi="Times New Roman" w:cs="Times New Roman"/>
          <w:sz w:val="24"/>
          <w:szCs w:val="24"/>
        </w:rPr>
        <w:t>,</w:t>
      </w:r>
      <w:r w:rsidRPr="009E593F">
        <w:rPr>
          <w:rFonts w:ascii="Times New Roman" w:eastAsia="Calibri" w:hAnsi="Times New Roman" w:cs="Times New Roman"/>
          <w:sz w:val="24"/>
          <w:szCs w:val="24"/>
        </w:rPr>
        <w:t xml:space="preserve"> </w:t>
      </w:r>
      <w:r w:rsidR="009E593F" w:rsidRPr="009E593F">
        <w:rPr>
          <w:rFonts w:ascii="Times New Roman" w:eastAsia="Calibri" w:hAnsi="Times New Roman" w:cs="Times New Roman"/>
          <w:sz w:val="24"/>
          <w:szCs w:val="24"/>
        </w:rPr>
        <w:t>определен</w:t>
      </w:r>
      <w:r w:rsidR="00696367">
        <w:rPr>
          <w:rFonts w:ascii="Times New Roman" w:eastAsia="Calibri" w:hAnsi="Times New Roman" w:cs="Times New Roman"/>
          <w:sz w:val="24"/>
          <w:szCs w:val="24"/>
        </w:rPr>
        <w:t>и</w:t>
      </w:r>
      <w:r w:rsidR="009E593F" w:rsidRPr="009E593F">
        <w:rPr>
          <w:rFonts w:ascii="Times New Roman" w:eastAsia="Calibri" w:hAnsi="Times New Roman" w:cs="Times New Roman"/>
          <w:sz w:val="24"/>
          <w:szCs w:val="24"/>
        </w:rPr>
        <w:t xml:space="preserve"> от </w:t>
      </w:r>
      <w:r w:rsidR="00696367">
        <w:rPr>
          <w:rFonts w:ascii="Times New Roman" w:eastAsia="Calibri" w:hAnsi="Times New Roman" w:cs="Times New Roman"/>
          <w:sz w:val="24"/>
          <w:szCs w:val="24"/>
        </w:rPr>
        <w:t xml:space="preserve"> посочените по-долу минимални изискваниия за съответната </w:t>
      </w:r>
      <w:r w:rsidR="009E593F" w:rsidRPr="009E593F">
        <w:rPr>
          <w:rFonts w:ascii="Times New Roman" w:eastAsia="Calibri" w:hAnsi="Times New Roman" w:cs="Times New Roman"/>
          <w:sz w:val="24"/>
          <w:szCs w:val="24"/>
        </w:rPr>
        <w:t>група.</w:t>
      </w:r>
    </w:p>
    <w:p w:rsidR="00E15161" w:rsidRPr="00E15161" w:rsidRDefault="00E15161" w:rsidP="009E593F">
      <w:pPr>
        <w:spacing w:after="0" w:line="360" w:lineRule="auto"/>
        <w:ind w:firstLine="708"/>
        <w:jc w:val="both"/>
        <w:rPr>
          <w:rFonts w:ascii="Times New Roman" w:eastAsia="Calibri" w:hAnsi="Times New Roman" w:cs="Times New Roman"/>
          <w:sz w:val="24"/>
          <w:szCs w:val="24"/>
        </w:rPr>
      </w:pPr>
      <w:r w:rsidRPr="00E15161">
        <w:rPr>
          <w:rFonts w:ascii="Times New Roman" w:eastAsia="Calibri" w:hAnsi="Times New Roman" w:cs="Times New Roman"/>
          <w:sz w:val="24"/>
          <w:szCs w:val="24"/>
        </w:rPr>
        <w:t>Минималният размер на средствата за финансиране на извънкласните дейности за преодоляване на обучителни затруднения се определя като процент от общият размер на средствата за финансиране на училищната програма „Твоят час“ за всяка учебна година, както следва:</w:t>
      </w:r>
    </w:p>
    <w:p w:rsidR="00E15161" w:rsidRPr="00E15161" w:rsidRDefault="00E15161" w:rsidP="00E15161">
      <w:pPr>
        <w:spacing w:after="0" w:line="360" w:lineRule="auto"/>
        <w:ind w:firstLine="709"/>
        <w:jc w:val="both"/>
        <w:rPr>
          <w:rFonts w:ascii="Times New Roman" w:eastAsia="Calibri" w:hAnsi="Times New Roman" w:cs="Times New Roman"/>
          <w:sz w:val="24"/>
          <w:szCs w:val="24"/>
        </w:rPr>
      </w:pPr>
      <w:r w:rsidRPr="00E15161">
        <w:rPr>
          <w:rFonts w:ascii="Times New Roman" w:eastAsia="Calibri" w:hAnsi="Times New Roman" w:cs="Times New Roman"/>
          <w:sz w:val="24"/>
          <w:szCs w:val="24"/>
        </w:rPr>
        <w:t>1. за училищата от І група – не по-малко от 60 на сто;</w:t>
      </w:r>
    </w:p>
    <w:p w:rsidR="00E15161" w:rsidRPr="00E15161" w:rsidRDefault="00E15161" w:rsidP="00E15161">
      <w:pPr>
        <w:spacing w:after="0" w:line="360" w:lineRule="auto"/>
        <w:ind w:firstLine="709"/>
        <w:jc w:val="both"/>
        <w:rPr>
          <w:rFonts w:ascii="Times New Roman" w:eastAsia="Calibri" w:hAnsi="Times New Roman" w:cs="Times New Roman"/>
          <w:sz w:val="24"/>
          <w:szCs w:val="24"/>
        </w:rPr>
      </w:pPr>
      <w:r w:rsidRPr="00E15161">
        <w:rPr>
          <w:rFonts w:ascii="Times New Roman" w:eastAsia="Calibri" w:hAnsi="Times New Roman" w:cs="Times New Roman"/>
          <w:sz w:val="24"/>
          <w:szCs w:val="24"/>
        </w:rPr>
        <w:t>2. за училищата от ІІ група – не по-малко от 56 на сто;</w:t>
      </w:r>
    </w:p>
    <w:p w:rsidR="00E15161" w:rsidRPr="00E15161" w:rsidRDefault="00E15161" w:rsidP="00E15161">
      <w:pPr>
        <w:spacing w:after="0" w:line="360" w:lineRule="auto"/>
        <w:ind w:firstLine="709"/>
        <w:jc w:val="both"/>
        <w:rPr>
          <w:rFonts w:ascii="Times New Roman" w:eastAsia="Calibri" w:hAnsi="Times New Roman" w:cs="Times New Roman"/>
          <w:sz w:val="24"/>
          <w:szCs w:val="24"/>
        </w:rPr>
      </w:pPr>
      <w:r w:rsidRPr="00E15161">
        <w:rPr>
          <w:rFonts w:ascii="Times New Roman" w:eastAsia="Calibri" w:hAnsi="Times New Roman" w:cs="Times New Roman"/>
          <w:sz w:val="24"/>
          <w:szCs w:val="24"/>
        </w:rPr>
        <w:t>3. за училищата от ІІІ група – не по-малко от 50 на сто;</w:t>
      </w:r>
    </w:p>
    <w:p w:rsidR="00E15161" w:rsidRPr="00E15161" w:rsidRDefault="00E15161" w:rsidP="00E15161">
      <w:pPr>
        <w:spacing w:after="0" w:line="360" w:lineRule="auto"/>
        <w:ind w:firstLine="709"/>
        <w:jc w:val="both"/>
        <w:rPr>
          <w:rFonts w:ascii="Times New Roman" w:eastAsia="Calibri" w:hAnsi="Times New Roman" w:cs="Times New Roman"/>
          <w:sz w:val="24"/>
          <w:szCs w:val="24"/>
        </w:rPr>
      </w:pPr>
      <w:r w:rsidRPr="00E15161">
        <w:rPr>
          <w:rFonts w:ascii="Times New Roman" w:eastAsia="Calibri" w:hAnsi="Times New Roman" w:cs="Times New Roman"/>
          <w:sz w:val="24"/>
          <w:szCs w:val="24"/>
        </w:rPr>
        <w:t>4. за училищата от ІV група – не по-малко от 41 на сто;</w:t>
      </w:r>
    </w:p>
    <w:p w:rsidR="00E15161" w:rsidRPr="00E15161" w:rsidRDefault="00E15161" w:rsidP="00E15161">
      <w:pPr>
        <w:spacing w:after="0" w:line="360" w:lineRule="auto"/>
        <w:ind w:firstLine="709"/>
        <w:jc w:val="both"/>
        <w:rPr>
          <w:rFonts w:ascii="Times New Roman" w:eastAsia="Calibri" w:hAnsi="Times New Roman" w:cs="Times New Roman"/>
          <w:sz w:val="24"/>
          <w:szCs w:val="24"/>
        </w:rPr>
      </w:pPr>
      <w:r w:rsidRPr="00E15161">
        <w:rPr>
          <w:rFonts w:ascii="Times New Roman" w:eastAsia="Calibri" w:hAnsi="Times New Roman" w:cs="Times New Roman"/>
          <w:sz w:val="24"/>
          <w:szCs w:val="24"/>
        </w:rPr>
        <w:t>5. за училищата от V група – не по-малко от 32 на сто;</w:t>
      </w:r>
    </w:p>
    <w:p w:rsidR="00E15161" w:rsidRPr="00E15161" w:rsidRDefault="00E15161" w:rsidP="00E15161">
      <w:pPr>
        <w:spacing w:after="0" w:line="360" w:lineRule="auto"/>
        <w:ind w:firstLine="709"/>
        <w:jc w:val="both"/>
        <w:rPr>
          <w:rFonts w:ascii="Times New Roman" w:eastAsia="Calibri" w:hAnsi="Times New Roman" w:cs="Times New Roman"/>
          <w:sz w:val="24"/>
          <w:szCs w:val="24"/>
        </w:rPr>
      </w:pPr>
      <w:r w:rsidRPr="00E15161">
        <w:rPr>
          <w:rFonts w:ascii="Times New Roman" w:eastAsia="Calibri" w:hAnsi="Times New Roman" w:cs="Times New Roman"/>
          <w:sz w:val="24"/>
          <w:szCs w:val="24"/>
        </w:rPr>
        <w:t>6. за училищата от VІ група – не по-малко от 20 на сто;</w:t>
      </w:r>
    </w:p>
    <w:p w:rsidR="00E15161" w:rsidRDefault="00E15161" w:rsidP="00E15161">
      <w:pPr>
        <w:spacing w:after="0" w:line="360" w:lineRule="auto"/>
        <w:ind w:firstLine="709"/>
        <w:jc w:val="both"/>
        <w:rPr>
          <w:rFonts w:ascii="Times New Roman" w:eastAsia="Calibri" w:hAnsi="Times New Roman" w:cs="Times New Roman"/>
          <w:sz w:val="24"/>
          <w:szCs w:val="24"/>
        </w:rPr>
      </w:pPr>
      <w:r w:rsidRPr="00E15161">
        <w:rPr>
          <w:rFonts w:ascii="Times New Roman" w:eastAsia="Calibri" w:hAnsi="Times New Roman" w:cs="Times New Roman"/>
          <w:sz w:val="24"/>
          <w:szCs w:val="24"/>
        </w:rPr>
        <w:t>7. за училищата от VІІ група – не по-малко от 8 на сто.</w:t>
      </w:r>
    </w:p>
    <w:p w:rsidR="00AD7B2D" w:rsidRPr="00AD7B2D" w:rsidRDefault="00AD7B2D" w:rsidP="00AD7B2D">
      <w:pPr>
        <w:ind w:firstLine="705"/>
        <w:jc w:val="both"/>
        <w:rPr>
          <w:rFonts w:ascii="Times New Roman" w:hAnsi="Times New Roman" w:cs="Times New Roman"/>
          <w:b/>
          <w:i/>
          <w:sz w:val="24"/>
          <w:szCs w:val="24"/>
          <w:u w:val="single"/>
        </w:rPr>
      </w:pPr>
      <w:r w:rsidRPr="00AD7B2D">
        <w:rPr>
          <w:rFonts w:ascii="Times New Roman" w:hAnsi="Times New Roman" w:cs="Times New Roman"/>
          <w:b/>
          <w:i/>
          <w:sz w:val="24"/>
          <w:szCs w:val="24"/>
          <w:u w:val="single"/>
        </w:rPr>
        <w:t>Пример</w:t>
      </w:r>
      <w:r w:rsidRPr="00AD7B2D">
        <w:rPr>
          <w:rFonts w:ascii="Times New Roman" w:hAnsi="Times New Roman" w:cs="Times New Roman"/>
          <w:b/>
          <w:i/>
          <w:sz w:val="24"/>
          <w:szCs w:val="24"/>
          <w:u w:val="single"/>
          <w:lang w:val="en-US"/>
        </w:rPr>
        <w:t>:</w:t>
      </w:r>
      <w:r w:rsidRPr="00AD7B2D">
        <w:rPr>
          <w:rFonts w:ascii="Times New Roman" w:hAnsi="Times New Roman" w:cs="Times New Roman"/>
          <w:b/>
          <w:i/>
          <w:sz w:val="24"/>
          <w:szCs w:val="24"/>
          <w:u w:val="single"/>
        </w:rPr>
        <w:t xml:space="preserve"> Училище в </w:t>
      </w:r>
      <w:r w:rsidRPr="00AD7B2D">
        <w:rPr>
          <w:rFonts w:ascii="Times New Roman" w:hAnsi="Times New Roman" w:cs="Times New Roman"/>
          <w:b/>
          <w:i/>
          <w:sz w:val="24"/>
          <w:szCs w:val="24"/>
          <w:u w:val="single"/>
          <w:lang w:val="en-US"/>
        </w:rPr>
        <w:t xml:space="preserve">III </w:t>
      </w:r>
      <w:r w:rsidRPr="00AD7B2D">
        <w:rPr>
          <w:rFonts w:ascii="Times New Roman" w:hAnsi="Times New Roman" w:cs="Times New Roman"/>
          <w:b/>
          <w:i/>
          <w:sz w:val="24"/>
          <w:szCs w:val="24"/>
          <w:u w:val="single"/>
        </w:rPr>
        <w:t>група с 200 учени</w:t>
      </w:r>
      <w:r w:rsidR="00C40FFF">
        <w:rPr>
          <w:rFonts w:ascii="Times New Roman" w:hAnsi="Times New Roman" w:cs="Times New Roman"/>
          <w:b/>
          <w:i/>
          <w:sz w:val="24"/>
          <w:szCs w:val="24"/>
          <w:u w:val="single"/>
        </w:rPr>
        <w:t>ци</w:t>
      </w:r>
    </w:p>
    <w:p w:rsidR="00AD7B2D" w:rsidRPr="00AD7B2D" w:rsidRDefault="00AD7B2D" w:rsidP="00E15161">
      <w:pPr>
        <w:spacing w:after="0" w:line="360" w:lineRule="auto"/>
        <w:ind w:firstLine="709"/>
        <w:jc w:val="both"/>
        <w:rPr>
          <w:rFonts w:ascii="Times New Roman" w:eastAsia="Calibri" w:hAnsi="Times New Roman" w:cs="Times New Roman"/>
          <w:i/>
          <w:sz w:val="24"/>
          <w:szCs w:val="24"/>
        </w:rPr>
      </w:pPr>
      <w:r w:rsidRPr="00AD7B2D">
        <w:rPr>
          <w:rFonts w:ascii="Times New Roman" w:eastAsia="Calibri" w:hAnsi="Times New Roman" w:cs="Times New Roman"/>
          <w:i/>
          <w:sz w:val="24"/>
          <w:szCs w:val="24"/>
        </w:rPr>
        <w:t>Минималният размер на средствата за финансиране на извънкласните дейности за преодоляване на обучителни затруднения</w:t>
      </w:r>
    </w:p>
    <w:p w:rsidR="00AD7B2D" w:rsidRPr="00AD7B2D" w:rsidRDefault="00AD7B2D" w:rsidP="00E15161">
      <w:pPr>
        <w:spacing w:after="0" w:line="360" w:lineRule="auto"/>
        <w:ind w:firstLine="709"/>
        <w:jc w:val="both"/>
        <w:rPr>
          <w:rFonts w:ascii="Times New Roman" w:eastAsia="Calibri" w:hAnsi="Times New Roman" w:cs="Times New Roman"/>
          <w:i/>
          <w:sz w:val="24"/>
          <w:szCs w:val="24"/>
        </w:rPr>
      </w:pPr>
      <w:r w:rsidRPr="00AD7B2D">
        <w:rPr>
          <w:rFonts w:ascii="Times New Roman" w:eastAsia="Calibri" w:hAnsi="Times New Roman" w:cs="Times New Roman"/>
          <w:i/>
          <w:sz w:val="24"/>
          <w:szCs w:val="24"/>
        </w:rPr>
        <w:t>25 600 лв. х 50</w:t>
      </w:r>
      <w:r w:rsidR="00DB5B9E">
        <w:rPr>
          <w:rFonts w:ascii="Times New Roman" w:eastAsia="Calibri" w:hAnsi="Times New Roman" w:cs="Times New Roman"/>
          <w:i/>
          <w:sz w:val="24"/>
          <w:szCs w:val="24"/>
          <w:lang w:val="en-US"/>
        </w:rPr>
        <w:t xml:space="preserve"> </w:t>
      </w:r>
      <w:r w:rsidRPr="00AD7B2D">
        <w:rPr>
          <w:rFonts w:ascii="Times New Roman" w:eastAsia="Calibri" w:hAnsi="Times New Roman" w:cs="Times New Roman"/>
          <w:i/>
          <w:sz w:val="24"/>
          <w:szCs w:val="24"/>
        </w:rPr>
        <w:t>%</w:t>
      </w:r>
      <w:r w:rsidRPr="00AD7B2D">
        <w:rPr>
          <w:rFonts w:ascii="Times New Roman" w:eastAsia="Calibri" w:hAnsi="Times New Roman" w:cs="Times New Roman"/>
          <w:i/>
          <w:sz w:val="24"/>
          <w:szCs w:val="24"/>
          <w:lang w:val="en-US"/>
        </w:rPr>
        <w:t>= 12</w:t>
      </w:r>
      <w:r w:rsidR="00DB5B9E">
        <w:rPr>
          <w:rFonts w:ascii="Times New Roman" w:eastAsia="Calibri" w:hAnsi="Times New Roman" w:cs="Times New Roman"/>
          <w:i/>
          <w:sz w:val="24"/>
          <w:szCs w:val="24"/>
          <w:lang w:val="en-US"/>
        </w:rPr>
        <w:t xml:space="preserve"> </w:t>
      </w:r>
      <w:r w:rsidRPr="00AD7B2D">
        <w:rPr>
          <w:rFonts w:ascii="Times New Roman" w:eastAsia="Calibri" w:hAnsi="Times New Roman" w:cs="Times New Roman"/>
          <w:i/>
          <w:sz w:val="24"/>
          <w:szCs w:val="24"/>
          <w:lang w:val="en-US"/>
        </w:rPr>
        <w:t xml:space="preserve">800 </w:t>
      </w:r>
      <w:r w:rsidRPr="00AD7B2D">
        <w:rPr>
          <w:rFonts w:ascii="Times New Roman" w:eastAsia="Calibri" w:hAnsi="Times New Roman" w:cs="Times New Roman"/>
          <w:i/>
          <w:sz w:val="24"/>
          <w:szCs w:val="24"/>
        </w:rPr>
        <w:t>лв.</w:t>
      </w:r>
    </w:p>
    <w:p w:rsidR="00E15161" w:rsidRPr="00E15161" w:rsidRDefault="00E15161" w:rsidP="00E15161">
      <w:pPr>
        <w:spacing w:after="0" w:line="360" w:lineRule="auto"/>
        <w:ind w:firstLine="709"/>
        <w:jc w:val="both"/>
        <w:rPr>
          <w:rFonts w:ascii="Times New Roman" w:eastAsia="Calibri" w:hAnsi="Times New Roman" w:cs="Times New Roman"/>
          <w:sz w:val="24"/>
          <w:szCs w:val="24"/>
        </w:rPr>
      </w:pPr>
      <w:r w:rsidRPr="00E15161">
        <w:rPr>
          <w:rFonts w:ascii="Times New Roman" w:eastAsia="Calibri" w:hAnsi="Times New Roman" w:cs="Times New Roman"/>
          <w:sz w:val="24"/>
          <w:szCs w:val="24"/>
        </w:rPr>
        <w:t xml:space="preserve">Средствата за финансиране на извънкласните дейности за преодоляване на обучителни затруднения могат да се определят и в по-голям размер от минималния, в зависимост от фактическия брой на учениците с идентифицирани </w:t>
      </w:r>
      <w:r w:rsidR="009E593F" w:rsidRPr="009E593F">
        <w:rPr>
          <w:rFonts w:ascii="Times New Roman" w:eastAsia="Calibri" w:hAnsi="Times New Roman" w:cs="Times New Roman"/>
          <w:sz w:val="24"/>
          <w:szCs w:val="24"/>
        </w:rPr>
        <w:t>обучителни затруднения</w:t>
      </w:r>
      <w:r w:rsidRPr="00E15161">
        <w:rPr>
          <w:rFonts w:ascii="Times New Roman" w:eastAsia="Calibri" w:hAnsi="Times New Roman" w:cs="Times New Roman"/>
          <w:sz w:val="24"/>
          <w:szCs w:val="24"/>
        </w:rPr>
        <w:t xml:space="preserve"> и броят на учениците, за които е установена потребност от включване в повече от една извънкласна дейност за преодоляване на об</w:t>
      </w:r>
      <w:r w:rsidR="0083317C">
        <w:rPr>
          <w:rFonts w:ascii="Times New Roman" w:eastAsia="Calibri" w:hAnsi="Times New Roman" w:cs="Times New Roman"/>
          <w:sz w:val="24"/>
          <w:szCs w:val="24"/>
        </w:rPr>
        <w:t>учителни</w:t>
      </w:r>
      <w:r w:rsidRPr="00E15161">
        <w:rPr>
          <w:rFonts w:ascii="Times New Roman" w:eastAsia="Calibri" w:hAnsi="Times New Roman" w:cs="Times New Roman"/>
          <w:sz w:val="24"/>
          <w:szCs w:val="24"/>
        </w:rPr>
        <w:t xml:space="preserve"> затруднения.</w:t>
      </w:r>
    </w:p>
    <w:p w:rsidR="00E15161" w:rsidRDefault="00E15161" w:rsidP="00E15161">
      <w:pPr>
        <w:spacing w:after="0" w:line="360" w:lineRule="auto"/>
        <w:ind w:firstLine="709"/>
        <w:jc w:val="both"/>
        <w:rPr>
          <w:rFonts w:ascii="Times New Roman" w:eastAsia="Calibri" w:hAnsi="Times New Roman" w:cs="Times New Roman"/>
          <w:sz w:val="24"/>
          <w:szCs w:val="24"/>
        </w:rPr>
      </w:pPr>
      <w:r w:rsidRPr="00E15161">
        <w:rPr>
          <w:rFonts w:ascii="Times New Roman" w:eastAsia="Calibri" w:hAnsi="Times New Roman" w:cs="Times New Roman"/>
          <w:sz w:val="24"/>
          <w:szCs w:val="24"/>
        </w:rPr>
        <w:t xml:space="preserve">Размерът на средствата за </w:t>
      </w:r>
      <w:r w:rsidR="009E593F" w:rsidRPr="009E593F">
        <w:rPr>
          <w:rFonts w:ascii="Times New Roman" w:eastAsia="Calibri" w:hAnsi="Times New Roman" w:cs="Times New Roman"/>
          <w:sz w:val="24"/>
          <w:szCs w:val="24"/>
        </w:rPr>
        <w:t xml:space="preserve">финансиране на </w:t>
      </w:r>
      <w:r w:rsidRPr="00E15161">
        <w:rPr>
          <w:rFonts w:ascii="Times New Roman" w:eastAsia="Calibri" w:hAnsi="Times New Roman" w:cs="Times New Roman"/>
          <w:sz w:val="24"/>
          <w:szCs w:val="24"/>
        </w:rPr>
        <w:t>извънкласни</w:t>
      </w:r>
      <w:r w:rsidR="009E593F" w:rsidRPr="009E593F">
        <w:rPr>
          <w:rFonts w:ascii="Times New Roman" w:eastAsia="Calibri" w:hAnsi="Times New Roman" w:cs="Times New Roman"/>
          <w:sz w:val="24"/>
          <w:szCs w:val="24"/>
        </w:rPr>
        <w:t>те</w:t>
      </w:r>
      <w:r w:rsidRPr="00E15161">
        <w:rPr>
          <w:rFonts w:ascii="Times New Roman" w:eastAsia="Calibri" w:hAnsi="Times New Roman" w:cs="Times New Roman"/>
          <w:sz w:val="24"/>
          <w:szCs w:val="24"/>
        </w:rPr>
        <w:t xml:space="preserve"> дейности за занимания по интереси се получава като от общия размер на средствата </w:t>
      </w:r>
      <w:r w:rsidR="009E593F" w:rsidRPr="009E593F">
        <w:rPr>
          <w:rFonts w:ascii="Times New Roman" w:eastAsia="Calibri" w:hAnsi="Times New Roman" w:cs="Times New Roman"/>
          <w:sz w:val="24"/>
          <w:szCs w:val="24"/>
        </w:rPr>
        <w:t xml:space="preserve">се </w:t>
      </w:r>
      <w:r w:rsidRPr="00E15161">
        <w:rPr>
          <w:rFonts w:ascii="Times New Roman" w:eastAsia="Calibri" w:hAnsi="Times New Roman" w:cs="Times New Roman"/>
          <w:sz w:val="24"/>
          <w:szCs w:val="24"/>
        </w:rPr>
        <w:t>приспаднат средствата за извънкласни дейности за преодоляване на обучителни затруднения.</w:t>
      </w:r>
    </w:p>
    <w:p w:rsidR="00AD7B2D" w:rsidRPr="00AD7B2D" w:rsidRDefault="00AD7B2D" w:rsidP="00AD7B2D">
      <w:pPr>
        <w:ind w:firstLine="705"/>
        <w:jc w:val="both"/>
        <w:rPr>
          <w:rFonts w:ascii="Times New Roman" w:hAnsi="Times New Roman" w:cs="Times New Roman"/>
          <w:b/>
          <w:i/>
          <w:sz w:val="24"/>
          <w:szCs w:val="24"/>
          <w:u w:val="single"/>
        </w:rPr>
      </w:pPr>
      <w:r w:rsidRPr="00AD7B2D">
        <w:rPr>
          <w:rFonts w:ascii="Times New Roman" w:hAnsi="Times New Roman" w:cs="Times New Roman"/>
          <w:b/>
          <w:i/>
          <w:sz w:val="24"/>
          <w:szCs w:val="24"/>
          <w:u w:val="single"/>
        </w:rPr>
        <w:t>Пример</w:t>
      </w:r>
      <w:r w:rsidRPr="00AD7B2D">
        <w:rPr>
          <w:rFonts w:ascii="Times New Roman" w:hAnsi="Times New Roman" w:cs="Times New Roman"/>
          <w:b/>
          <w:i/>
          <w:sz w:val="24"/>
          <w:szCs w:val="24"/>
          <w:u w:val="single"/>
          <w:lang w:val="en-US"/>
        </w:rPr>
        <w:t>:</w:t>
      </w:r>
      <w:r w:rsidRPr="00AD7B2D">
        <w:rPr>
          <w:rFonts w:ascii="Times New Roman" w:hAnsi="Times New Roman" w:cs="Times New Roman"/>
          <w:b/>
          <w:i/>
          <w:sz w:val="24"/>
          <w:szCs w:val="24"/>
          <w:u w:val="single"/>
        </w:rPr>
        <w:t xml:space="preserve"> Училище в </w:t>
      </w:r>
      <w:r w:rsidRPr="00AD7B2D">
        <w:rPr>
          <w:rFonts w:ascii="Times New Roman" w:hAnsi="Times New Roman" w:cs="Times New Roman"/>
          <w:b/>
          <w:i/>
          <w:sz w:val="24"/>
          <w:szCs w:val="24"/>
          <w:u w:val="single"/>
          <w:lang w:val="en-US"/>
        </w:rPr>
        <w:t xml:space="preserve">III </w:t>
      </w:r>
      <w:r w:rsidRPr="00AD7B2D">
        <w:rPr>
          <w:rFonts w:ascii="Times New Roman" w:hAnsi="Times New Roman" w:cs="Times New Roman"/>
          <w:b/>
          <w:i/>
          <w:sz w:val="24"/>
          <w:szCs w:val="24"/>
          <w:u w:val="single"/>
        </w:rPr>
        <w:t>група с 200 учени</w:t>
      </w:r>
      <w:r w:rsidR="00C40FFF">
        <w:rPr>
          <w:rFonts w:ascii="Times New Roman" w:hAnsi="Times New Roman" w:cs="Times New Roman"/>
          <w:b/>
          <w:i/>
          <w:sz w:val="24"/>
          <w:szCs w:val="24"/>
          <w:u w:val="single"/>
        </w:rPr>
        <w:t>ци</w:t>
      </w:r>
    </w:p>
    <w:p w:rsidR="00AD7B2D" w:rsidRPr="00AD7B2D" w:rsidRDefault="00AD7B2D" w:rsidP="00E15161">
      <w:pPr>
        <w:spacing w:after="0" w:line="36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w:t>
      </w:r>
      <w:r w:rsidRPr="00AD7B2D">
        <w:rPr>
          <w:rFonts w:ascii="Times New Roman" w:eastAsia="Calibri" w:hAnsi="Times New Roman" w:cs="Times New Roman"/>
          <w:i/>
          <w:sz w:val="24"/>
          <w:szCs w:val="24"/>
        </w:rPr>
        <w:t>редства за финансиране на извънкласните дейности за занимания по интереси 25</w:t>
      </w:r>
      <w:r w:rsidR="0083317C">
        <w:rPr>
          <w:rFonts w:ascii="Times New Roman" w:eastAsia="Calibri" w:hAnsi="Times New Roman" w:cs="Times New Roman"/>
          <w:i/>
          <w:sz w:val="24"/>
          <w:szCs w:val="24"/>
        </w:rPr>
        <w:t> </w:t>
      </w:r>
      <w:r w:rsidRPr="00AD7B2D">
        <w:rPr>
          <w:rFonts w:ascii="Times New Roman" w:eastAsia="Calibri" w:hAnsi="Times New Roman" w:cs="Times New Roman"/>
          <w:i/>
          <w:sz w:val="24"/>
          <w:szCs w:val="24"/>
        </w:rPr>
        <w:t>600</w:t>
      </w:r>
      <w:r w:rsidR="0083317C">
        <w:rPr>
          <w:rFonts w:ascii="Times New Roman" w:eastAsia="Calibri" w:hAnsi="Times New Roman" w:cs="Times New Roman"/>
          <w:i/>
          <w:sz w:val="24"/>
          <w:szCs w:val="24"/>
        </w:rPr>
        <w:t xml:space="preserve"> </w:t>
      </w:r>
      <w:r w:rsidRPr="00AD7B2D">
        <w:rPr>
          <w:rFonts w:ascii="Times New Roman" w:eastAsia="Calibri" w:hAnsi="Times New Roman" w:cs="Times New Roman"/>
          <w:i/>
          <w:sz w:val="24"/>
          <w:szCs w:val="24"/>
        </w:rPr>
        <w:t xml:space="preserve">-12 800 </w:t>
      </w:r>
      <w:r w:rsidRPr="00AD7B2D">
        <w:rPr>
          <w:rFonts w:ascii="Times New Roman" w:eastAsia="Calibri" w:hAnsi="Times New Roman" w:cs="Times New Roman"/>
          <w:i/>
          <w:sz w:val="24"/>
          <w:szCs w:val="24"/>
          <w:lang w:val="en-US"/>
        </w:rPr>
        <w:t>= 12</w:t>
      </w:r>
      <w:r w:rsidR="0083317C">
        <w:rPr>
          <w:rFonts w:ascii="Times New Roman" w:eastAsia="Calibri" w:hAnsi="Times New Roman" w:cs="Times New Roman"/>
          <w:i/>
          <w:sz w:val="24"/>
          <w:szCs w:val="24"/>
        </w:rPr>
        <w:t xml:space="preserve"> </w:t>
      </w:r>
      <w:r w:rsidRPr="00AD7B2D">
        <w:rPr>
          <w:rFonts w:ascii="Times New Roman" w:eastAsia="Calibri" w:hAnsi="Times New Roman" w:cs="Times New Roman"/>
          <w:i/>
          <w:sz w:val="24"/>
          <w:szCs w:val="24"/>
          <w:lang w:val="en-US"/>
        </w:rPr>
        <w:t xml:space="preserve">800 </w:t>
      </w:r>
      <w:r w:rsidRPr="00AD7B2D">
        <w:rPr>
          <w:rFonts w:ascii="Times New Roman" w:eastAsia="Calibri" w:hAnsi="Times New Roman" w:cs="Times New Roman"/>
          <w:i/>
          <w:sz w:val="24"/>
          <w:szCs w:val="24"/>
        </w:rPr>
        <w:t>лв.</w:t>
      </w:r>
    </w:p>
    <w:p w:rsidR="00223E05" w:rsidRPr="00EF72C8" w:rsidRDefault="009E593F" w:rsidP="00223E05">
      <w:pPr>
        <w:spacing w:line="360" w:lineRule="auto"/>
        <w:ind w:firstLine="709"/>
        <w:jc w:val="both"/>
        <w:rPr>
          <w:rFonts w:ascii="Times New Roman" w:eastAsia="Calibri" w:hAnsi="Times New Roman" w:cs="Times New Roman"/>
          <w:sz w:val="24"/>
          <w:szCs w:val="24"/>
          <w:lang w:val="en-US"/>
        </w:rPr>
      </w:pPr>
      <w:r w:rsidRPr="00EF72C8">
        <w:rPr>
          <w:rFonts w:ascii="Times New Roman" w:eastAsia="Calibri" w:hAnsi="Times New Roman" w:cs="Times New Roman"/>
          <w:sz w:val="24"/>
          <w:szCs w:val="24"/>
        </w:rPr>
        <w:t>Общият размер на средствата за финансиране на дейностите в училищната програма „Твоят час“ се коригират веднъж годишно, след приключване на учебната година, въз основа на фактическия брой на обхванатите ученици в извънкласни дейности и определените целеви стойности за изпълнение на училищната програма.</w:t>
      </w:r>
      <w:r w:rsidR="00223E05" w:rsidRPr="00EF72C8">
        <w:t xml:space="preserve"> </w:t>
      </w:r>
      <w:r w:rsidR="00223E05" w:rsidRPr="00EF72C8">
        <w:rPr>
          <w:rFonts w:ascii="Times New Roman" w:eastAsia="Calibri" w:hAnsi="Times New Roman" w:cs="Times New Roman"/>
          <w:sz w:val="24"/>
          <w:szCs w:val="24"/>
        </w:rPr>
        <w:t>Когато броят на фактически обхванатите ученици за съответния вид извънкласни дейности е по-малък от определените целеви стойности, общият размер на средствата за финансиране на училищната програма ще бъдат намалявани пропорционално на неизпълнението. Корекция в увеличение на общия размер на средствата за финансиране на училищните програми ще се извърши само при възможност на бюджета на проекта, след анализ на показателите за изпълнение на ниво проект.</w:t>
      </w:r>
    </w:p>
    <w:p w:rsidR="00E5354D" w:rsidRDefault="009E593F" w:rsidP="00E5354D">
      <w:pPr>
        <w:spacing w:before="240" w:after="0" w:line="360" w:lineRule="auto"/>
        <w:ind w:firstLine="708"/>
        <w:contextualSpacing/>
        <w:jc w:val="both"/>
        <w:rPr>
          <w:rFonts w:ascii="Times New Roman" w:eastAsia="Calibri" w:hAnsi="Times New Roman" w:cs="Times New Roman"/>
          <w:sz w:val="24"/>
          <w:szCs w:val="24"/>
        </w:rPr>
      </w:pPr>
      <w:r w:rsidRPr="009E593F">
        <w:rPr>
          <w:rFonts w:ascii="Times New Roman" w:eastAsia="Calibri" w:hAnsi="Times New Roman" w:cs="Times New Roman"/>
          <w:sz w:val="24"/>
          <w:szCs w:val="24"/>
        </w:rPr>
        <w:t xml:space="preserve">Максималният брой на учениците в група се определя </w:t>
      </w:r>
      <w:r w:rsidR="00E5354D">
        <w:rPr>
          <w:rFonts w:ascii="Times New Roman" w:eastAsia="Calibri" w:hAnsi="Times New Roman" w:cs="Times New Roman"/>
          <w:sz w:val="24"/>
          <w:szCs w:val="24"/>
        </w:rPr>
        <w:t>както следва:</w:t>
      </w:r>
    </w:p>
    <w:p w:rsidR="00E5354D" w:rsidRDefault="00E5354D" w:rsidP="00E5354D">
      <w:pPr>
        <w:pStyle w:val="a3"/>
        <w:numPr>
          <w:ilvl w:val="0"/>
          <w:numId w:val="2"/>
        </w:numPr>
        <w:spacing w:after="0" w:line="360" w:lineRule="auto"/>
        <w:jc w:val="both"/>
        <w:rPr>
          <w:rFonts w:ascii="Times New Roman" w:eastAsia="Calibri" w:hAnsi="Times New Roman" w:cs="Times New Roman"/>
          <w:sz w:val="24"/>
          <w:szCs w:val="24"/>
        </w:rPr>
      </w:pPr>
      <w:r w:rsidRPr="00E5354D">
        <w:rPr>
          <w:rFonts w:ascii="Times New Roman" w:eastAsia="Calibri" w:hAnsi="Times New Roman" w:cs="Times New Roman"/>
          <w:sz w:val="24"/>
          <w:szCs w:val="24"/>
        </w:rPr>
        <w:t xml:space="preserve">в групите за преодоляване на обучителни затруднения </w:t>
      </w:r>
      <w:r w:rsidR="009E593F" w:rsidRPr="00E5354D">
        <w:rPr>
          <w:rFonts w:ascii="Times New Roman" w:eastAsia="Calibri" w:hAnsi="Times New Roman" w:cs="Times New Roman"/>
          <w:sz w:val="24"/>
          <w:szCs w:val="24"/>
        </w:rPr>
        <w:t>до 10 учени</w:t>
      </w:r>
      <w:r w:rsidR="00C40FFF">
        <w:rPr>
          <w:rFonts w:ascii="Times New Roman" w:eastAsia="Calibri" w:hAnsi="Times New Roman" w:cs="Times New Roman"/>
          <w:sz w:val="24"/>
          <w:szCs w:val="24"/>
        </w:rPr>
        <w:t>ци</w:t>
      </w:r>
      <w:r>
        <w:rPr>
          <w:rFonts w:ascii="Times New Roman" w:eastAsia="Calibri" w:hAnsi="Times New Roman" w:cs="Times New Roman"/>
          <w:sz w:val="24"/>
          <w:szCs w:val="24"/>
        </w:rPr>
        <w:t>;</w:t>
      </w:r>
    </w:p>
    <w:p w:rsidR="009E593F" w:rsidRPr="00E5354D" w:rsidRDefault="009E593F" w:rsidP="00E5354D">
      <w:pPr>
        <w:pStyle w:val="a3"/>
        <w:numPr>
          <w:ilvl w:val="0"/>
          <w:numId w:val="2"/>
        </w:numPr>
        <w:spacing w:after="0" w:line="360" w:lineRule="auto"/>
        <w:jc w:val="both"/>
        <w:rPr>
          <w:rFonts w:ascii="Times New Roman" w:eastAsia="Calibri" w:hAnsi="Times New Roman" w:cs="Times New Roman"/>
          <w:sz w:val="24"/>
          <w:szCs w:val="24"/>
        </w:rPr>
      </w:pPr>
      <w:r w:rsidRPr="00E5354D">
        <w:rPr>
          <w:rFonts w:ascii="Times New Roman" w:eastAsia="Calibri" w:hAnsi="Times New Roman" w:cs="Times New Roman"/>
          <w:sz w:val="24"/>
          <w:szCs w:val="24"/>
        </w:rPr>
        <w:t xml:space="preserve">в групите за </w:t>
      </w:r>
      <w:r w:rsidR="00E5354D">
        <w:rPr>
          <w:rFonts w:ascii="Times New Roman" w:eastAsia="Calibri" w:hAnsi="Times New Roman" w:cs="Times New Roman"/>
          <w:sz w:val="24"/>
          <w:szCs w:val="24"/>
        </w:rPr>
        <w:t>занимания</w:t>
      </w:r>
      <w:r w:rsidRPr="00E5354D">
        <w:rPr>
          <w:rFonts w:ascii="Times New Roman" w:eastAsia="Calibri" w:hAnsi="Times New Roman" w:cs="Times New Roman"/>
          <w:sz w:val="24"/>
          <w:szCs w:val="24"/>
        </w:rPr>
        <w:t xml:space="preserve"> по интереси</w:t>
      </w:r>
      <w:r w:rsidR="00E5354D">
        <w:rPr>
          <w:rFonts w:ascii="Times New Roman" w:eastAsia="Calibri" w:hAnsi="Times New Roman" w:cs="Times New Roman"/>
          <w:sz w:val="24"/>
          <w:szCs w:val="24"/>
        </w:rPr>
        <w:t xml:space="preserve"> -</w:t>
      </w:r>
      <w:r w:rsidR="00E5354D" w:rsidRPr="00E5354D">
        <w:rPr>
          <w:rFonts w:ascii="Times New Roman" w:eastAsia="Calibri" w:hAnsi="Times New Roman" w:cs="Times New Roman"/>
          <w:sz w:val="24"/>
          <w:szCs w:val="24"/>
        </w:rPr>
        <w:t xml:space="preserve"> до 25 ученици</w:t>
      </w:r>
      <w:r w:rsidR="00E5354D">
        <w:rPr>
          <w:rFonts w:ascii="Times New Roman" w:eastAsia="Calibri" w:hAnsi="Times New Roman" w:cs="Times New Roman"/>
          <w:sz w:val="24"/>
          <w:szCs w:val="24"/>
        </w:rPr>
        <w:t>.</w:t>
      </w:r>
    </w:p>
    <w:p w:rsidR="00AD7B2D" w:rsidRPr="0083317C" w:rsidRDefault="00E5354D" w:rsidP="004C6566">
      <w:pPr>
        <w:tabs>
          <w:tab w:val="left" w:pos="142"/>
          <w:tab w:val="left" w:pos="993"/>
        </w:tabs>
        <w:spacing w:before="240" w:after="0" w:line="360" w:lineRule="auto"/>
        <w:ind w:firstLine="709"/>
        <w:jc w:val="both"/>
        <w:rPr>
          <w:rFonts w:ascii="Times New Roman" w:eastAsia="Calibri" w:hAnsi="Times New Roman" w:cs="Times New Roman"/>
          <w:sz w:val="24"/>
          <w:szCs w:val="24"/>
        </w:rPr>
      </w:pPr>
      <w:r w:rsidRPr="0083317C">
        <w:rPr>
          <w:rFonts w:ascii="Times New Roman" w:eastAsia="Calibri" w:hAnsi="Times New Roman" w:cs="Times New Roman"/>
          <w:sz w:val="24"/>
          <w:szCs w:val="24"/>
        </w:rPr>
        <w:t>Броят на часовете за извънкласните дейности по проекта за една учебна година е съответно:</w:t>
      </w:r>
    </w:p>
    <w:p w:rsidR="00AD7B2D" w:rsidRPr="00E5354D" w:rsidRDefault="00AD7B2D" w:rsidP="00AD7B2D">
      <w:pPr>
        <w:pStyle w:val="a3"/>
        <w:numPr>
          <w:ilvl w:val="0"/>
          <w:numId w:val="3"/>
        </w:numPr>
        <w:tabs>
          <w:tab w:val="left" w:pos="142"/>
          <w:tab w:val="left" w:pos="993"/>
        </w:tabs>
        <w:spacing w:after="0" w:line="360" w:lineRule="auto"/>
        <w:ind w:left="0" w:firstLine="709"/>
        <w:jc w:val="both"/>
        <w:rPr>
          <w:rFonts w:ascii="Times New Roman" w:eastAsia="Calibri" w:hAnsi="Times New Roman" w:cs="Times New Roman"/>
          <w:sz w:val="24"/>
          <w:szCs w:val="24"/>
        </w:rPr>
      </w:pPr>
      <w:r w:rsidRPr="00AD7B2D">
        <w:rPr>
          <w:rFonts w:ascii="Times New Roman" w:eastAsia="Calibri" w:hAnsi="Times New Roman" w:cs="Times New Roman"/>
          <w:sz w:val="24"/>
          <w:szCs w:val="24"/>
        </w:rPr>
        <w:t xml:space="preserve"> </w:t>
      </w:r>
      <w:r w:rsidRPr="00E5354D">
        <w:rPr>
          <w:rFonts w:ascii="Times New Roman" w:eastAsia="Calibri" w:hAnsi="Times New Roman" w:cs="Times New Roman"/>
          <w:sz w:val="24"/>
          <w:szCs w:val="24"/>
        </w:rPr>
        <w:t>80 часа за дейности за преодоляване на обучителните затруднения.</w:t>
      </w:r>
    </w:p>
    <w:p w:rsidR="00E5354D" w:rsidRPr="00E5354D" w:rsidRDefault="00E5354D" w:rsidP="00E5354D">
      <w:pPr>
        <w:pStyle w:val="a3"/>
        <w:numPr>
          <w:ilvl w:val="0"/>
          <w:numId w:val="3"/>
        </w:numPr>
        <w:tabs>
          <w:tab w:val="left" w:pos="142"/>
          <w:tab w:val="left" w:pos="993"/>
        </w:tabs>
        <w:spacing w:after="0" w:line="360" w:lineRule="auto"/>
        <w:ind w:left="0" w:firstLine="709"/>
        <w:jc w:val="both"/>
        <w:rPr>
          <w:rFonts w:ascii="Times New Roman" w:eastAsia="Calibri" w:hAnsi="Times New Roman" w:cs="Times New Roman"/>
          <w:sz w:val="24"/>
          <w:szCs w:val="24"/>
        </w:rPr>
      </w:pPr>
      <w:r w:rsidRPr="00E5354D">
        <w:rPr>
          <w:rFonts w:ascii="Times New Roman" w:eastAsia="Calibri" w:hAnsi="Times New Roman" w:cs="Times New Roman"/>
          <w:sz w:val="24"/>
          <w:szCs w:val="24"/>
        </w:rPr>
        <w:t>70 часа за занимания по интереси</w:t>
      </w:r>
    </w:p>
    <w:p w:rsidR="00E5354D" w:rsidRPr="00E5354D" w:rsidRDefault="00E5354D" w:rsidP="004C6566">
      <w:pPr>
        <w:spacing w:before="240" w:after="0" w:line="360" w:lineRule="auto"/>
        <w:ind w:firstLine="709"/>
        <w:jc w:val="both"/>
        <w:rPr>
          <w:rFonts w:ascii="Times New Roman" w:eastAsia="Calibri" w:hAnsi="Times New Roman" w:cs="Times New Roman"/>
          <w:sz w:val="24"/>
          <w:szCs w:val="24"/>
        </w:rPr>
      </w:pPr>
      <w:r w:rsidRPr="00E5354D">
        <w:rPr>
          <w:rFonts w:ascii="Times New Roman" w:eastAsia="Calibri" w:hAnsi="Times New Roman" w:cs="Times New Roman"/>
          <w:sz w:val="24"/>
          <w:szCs w:val="24"/>
        </w:rPr>
        <w:t xml:space="preserve">Възнагражденията на ръководителите на извънкласни дейности се определят в размер до 12,00 лева за астрономичен час, включващи осигурителните и здравноосигурителните вноски за сметка на осигуряваното лице. </w:t>
      </w:r>
    </w:p>
    <w:p w:rsidR="00E5354D" w:rsidRPr="00E5354D" w:rsidRDefault="00E5354D" w:rsidP="00E5354D">
      <w:pPr>
        <w:spacing w:after="0" w:line="360" w:lineRule="auto"/>
        <w:ind w:firstLine="709"/>
        <w:jc w:val="both"/>
        <w:rPr>
          <w:rFonts w:ascii="Times New Roman" w:eastAsia="Calibri" w:hAnsi="Times New Roman" w:cs="Times New Roman"/>
          <w:sz w:val="24"/>
          <w:szCs w:val="24"/>
        </w:rPr>
      </w:pPr>
      <w:r w:rsidRPr="00E5354D">
        <w:rPr>
          <w:rFonts w:ascii="Times New Roman" w:eastAsia="Calibri" w:hAnsi="Times New Roman" w:cs="Times New Roman"/>
          <w:sz w:val="24"/>
          <w:szCs w:val="24"/>
        </w:rPr>
        <w:t>Конкретните размери на часовите ставки за ръководителите на извънкласни дейности, служители на училището се определят във Вътрешните правила за работната заплата в зависимост от професионалния опит.</w:t>
      </w:r>
    </w:p>
    <w:p w:rsidR="00E5354D" w:rsidRPr="00E5354D" w:rsidRDefault="00E5354D" w:rsidP="00E5354D">
      <w:pPr>
        <w:spacing w:after="0" w:line="360" w:lineRule="auto"/>
        <w:ind w:firstLine="709"/>
        <w:jc w:val="both"/>
        <w:rPr>
          <w:rFonts w:ascii="Times New Roman" w:eastAsia="Calibri" w:hAnsi="Times New Roman" w:cs="Times New Roman"/>
          <w:sz w:val="24"/>
          <w:szCs w:val="24"/>
        </w:rPr>
      </w:pPr>
      <w:r w:rsidRPr="00E5354D">
        <w:rPr>
          <w:rFonts w:ascii="Times New Roman" w:eastAsia="Calibri" w:hAnsi="Times New Roman" w:cs="Times New Roman"/>
          <w:sz w:val="24"/>
          <w:szCs w:val="24"/>
        </w:rPr>
        <w:t>За ръководители притежаващи професионален опит в съответната тематична област на извънкласна дейност до 3 години, размера на часовата ставка е до 8,00 лева за астрономичен час.</w:t>
      </w:r>
    </w:p>
    <w:p w:rsidR="009E593F" w:rsidRDefault="00E5354D" w:rsidP="00E5354D">
      <w:pPr>
        <w:spacing w:after="0" w:line="360" w:lineRule="auto"/>
        <w:ind w:firstLine="709"/>
        <w:jc w:val="both"/>
        <w:rPr>
          <w:rFonts w:ascii="Times New Roman" w:eastAsia="Calibri" w:hAnsi="Times New Roman" w:cs="Times New Roman"/>
          <w:sz w:val="24"/>
          <w:szCs w:val="24"/>
        </w:rPr>
      </w:pPr>
      <w:r w:rsidRPr="00E5354D">
        <w:rPr>
          <w:rFonts w:ascii="Times New Roman" w:eastAsia="Calibri" w:hAnsi="Times New Roman" w:cs="Times New Roman"/>
          <w:sz w:val="24"/>
          <w:szCs w:val="24"/>
        </w:rPr>
        <w:t>Часовите ставки на външните за училището физически и юридически лица се определят с договора за възлагане на изпълнението на извънкласните дейности, като размерът им е еднакъв с този определен за служителите на училището.</w:t>
      </w:r>
    </w:p>
    <w:p w:rsidR="0083317C" w:rsidRPr="009E593F" w:rsidRDefault="0083317C" w:rsidP="00E5354D">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рамките на годишния размер на средствата за финансиране на училищната програма, освен средства за възнаграждения и осигурителни и здравноосигурителни плащания </w:t>
      </w:r>
      <w:r w:rsidR="004C6566">
        <w:rPr>
          <w:rFonts w:ascii="Times New Roman" w:eastAsia="Calibri" w:hAnsi="Times New Roman" w:cs="Times New Roman"/>
          <w:sz w:val="24"/>
          <w:szCs w:val="24"/>
        </w:rPr>
        <w:t xml:space="preserve">за сметка на работодател се планират и средства за материали, консумативи и външни услуги, пряко свързани с изпълнението на извънкласните дейности. Видовете допустими разходи по проекта са определени в Насоките за кандидатстване по процедурата за безвъзмездна финансова помощ </w:t>
      </w:r>
      <w:r w:rsidR="004C6566" w:rsidRPr="004C6566">
        <w:rPr>
          <w:rFonts w:ascii="Times New Roman" w:eastAsia="Calibri" w:hAnsi="Times New Roman" w:cs="Times New Roman"/>
          <w:sz w:val="24"/>
          <w:szCs w:val="24"/>
        </w:rPr>
        <w:t>BG05M2OP001-2.004 „Развитие на способностите на учениците и повишаване мотивацията им за учене чрез дейности, развиващи специфични знания, умения и компетентности  (ТВОЯТ ЧАС) – фаза І“</w:t>
      </w:r>
      <w:r w:rsidR="004C6566">
        <w:rPr>
          <w:rFonts w:ascii="Times New Roman" w:eastAsia="Calibri" w:hAnsi="Times New Roman" w:cs="Times New Roman"/>
          <w:sz w:val="24"/>
          <w:szCs w:val="24"/>
        </w:rPr>
        <w:t>, като конкретните видове допустими разходи  за училищата ще бъдат определени с Инструкцията за работа по проекта.</w:t>
      </w:r>
    </w:p>
    <w:p w:rsidR="009E593F" w:rsidRPr="009E593F" w:rsidRDefault="009E593F" w:rsidP="009E593F">
      <w:pPr>
        <w:spacing w:after="0" w:line="360" w:lineRule="auto"/>
        <w:ind w:firstLine="709"/>
        <w:jc w:val="both"/>
        <w:rPr>
          <w:rFonts w:ascii="Times New Roman" w:eastAsia="Calibri" w:hAnsi="Times New Roman" w:cs="Times New Roman"/>
          <w:sz w:val="24"/>
          <w:szCs w:val="24"/>
        </w:rPr>
      </w:pPr>
    </w:p>
    <w:sectPr w:rsidR="009E593F" w:rsidRPr="009E593F" w:rsidSect="00FE1238">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B57F8"/>
    <w:multiLevelType w:val="hybridMultilevel"/>
    <w:tmpl w:val="365CEF40"/>
    <w:lvl w:ilvl="0" w:tplc="D716014C">
      <w:start w:val="7"/>
      <w:numFmt w:val="bullet"/>
      <w:lvlText w:val="-"/>
      <w:lvlJc w:val="left"/>
      <w:pPr>
        <w:ind w:left="1068" w:hanging="360"/>
      </w:pPr>
      <w:rPr>
        <w:rFonts w:ascii="Times New Roman" w:eastAsia="Calibr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 w15:restartNumberingAfterBreak="0">
    <w:nsid w:val="68ED2284"/>
    <w:multiLevelType w:val="hybridMultilevel"/>
    <w:tmpl w:val="EEEC7F9C"/>
    <w:lvl w:ilvl="0" w:tplc="2AECF712">
      <w:start w:val="5"/>
      <w:numFmt w:val="decimal"/>
      <w:lvlText w:val="%1."/>
      <w:lvlJc w:val="left"/>
      <w:pPr>
        <w:ind w:left="1065" w:hanging="360"/>
      </w:pPr>
      <w:rPr>
        <w:rFonts w:hint="default"/>
      </w:rPr>
    </w:lvl>
    <w:lvl w:ilvl="1" w:tplc="04020019">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 w15:restartNumberingAfterBreak="0">
    <w:nsid w:val="7A322839"/>
    <w:multiLevelType w:val="hybridMultilevel"/>
    <w:tmpl w:val="ABB6EEC0"/>
    <w:lvl w:ilvl="0" w:tplc="D716014C">
      <w:start w:val="7"/>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0B"/>
    <w:rsid w:val="001440F8"/>
    <w:rsid w:val="00223E05"/>
    <w:rsid w:val="004727D7"/>
    <w:rsid w:val="004C6566"/>
    <w:rsid w:val="004E1511"/>
    <w:rsid w:val="0056760B"/>
    <w:rsid w:val="005748ED"/>
    <w:rsid w:val="00696266"/>
    <w:rsid w:val="00696367"/>
    <w:rsid w:val="006F0A5D"/>
    <w:rsid w:val="0083317C"/>
    <w:rsid w:val="008A3288"/>
    <w:rsid w:val="00905C3A"/>
    <w:rsid w:val="009E593F"/>
    <w:rsid w:val="00AD7B2D"/>
    <w:rsid w:val="00C3117A"/>
    <w:rsid w:val="00C40FFF"/>
    <w:rsid w:val="00DB5B9E"/>
    <w:rsid w:val="00E15161"/>
    <w:rsid w:val="00E5354D"/>
    <w:rsid w:val="00EF72C8"/>
    <w:rsid w:val="00EF76B3"/>
    <w:rsid w:val="00F17DD5"/>
    <w:rsid w:val="00FE123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9E339D-06DF-4A01-8CF4-713028CD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A5136-809D-4E10-9E0A-62681F254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6775</Characters>
  <Application>Microsoft Office Word</Application>
  <DocSecurity>0</DocSecurity>
  <Lines>56</Lines>
  <Paragraphs>15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Musti</cp:lastModifiedBy>
  <cp:revision>2</cp:revision>
  <dcterms:created xsi:type="dcterms:W3CDTF">2019-02-04T07:38:00Z</dcterms:created>
  <dcterms:modified xsi:type="dcterms:W3CDTF">2019-02-04T07:38:00Z</dcterms:modified>
</cp:coreProperties>
</file>