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8140"/>
        <w:gridCol w:w="1400"/>
        <w:gridCol w:w="20"/>
        <w:gridCol w:w="1260"/>
        <w:gridCol w:w="20"/>
      </w:tblGrid>
      <w:tr w:rsidR="000D1D02" w14:paraId="736E6F20" w14:textId="77777777">
        <w:trPr>
          <w:trHeight w:hRule="exact" w:val="280"/>
        </w:trPr>
        <w:tc>
          <w:tcPr>
            <w:tcW w:w="14660" w:type="dxa"/>
            <w:gridSpan w:val="6"/>
            <w:vAlign w:val="bottom"/>
          </w:tcPr>
          <w:p w14:paraId="7EE6B303" w14:textId="77777777" w:rsidR="000D1D02" w:rsidRDefault="00246D73">
            <w:pPr>
              <w:jc w:val="center"/>
            </w:pPr>
            <w:proofErr w:type="spellStart"/>
            <w:r>
              <w:rPr>
                <w:rFonts w:ascii="Calibri"/>
                <w:b/>
                <w:sz w:val="24"/>
              </w:rPr>
              <w:t>Начален</w:t>
            </w:r>
            <w:proofErr w:type="spellEnd"/>
            <w:r>
              <w:rPr>
                <w:rFonts w:ascii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План</w:t>
            </w:r>
            <w:proofErr w:type="spellEnd"/>
            <w:r>
              <w:rPr>
                <w:rFonts w:ascii="Calibri"/>
                <w:b/>
                <w:sz w:val="24"/>
              </w:rPr>
              <w:t xml:space="preserve"> -</w:t>
            </w:r>
          </w:p>
        </w:tc>
      </w:tr>
      <w:tr w:rsidR="000D1D02" w14:paraId="61BBB835" w14:textId="77777777" w:rsidTr="00422AC7">
        <w:trPr>
          <w:trHeight w:hRule="exact" w:val="280"/>
        </w:trPr>
        <w:tc>
          <w:tcPr>
            <w:tcW w:w="3820" w:type="dxa"/>
            <w:vAlign w:val="bottom"/>
          </w:tcPr>
          <w:p w14:paraId="6EAA1456" w14:textId="77777777" w:rsidR="000D1D02" w:rsidRDefault="00246D73">
            <w:pPr>
              <w:jc w:val="center"/>
            </w:pPr>
            <w:proofErr w:type="spellStart"/>
            <w:r>
              <w:rPr>
                <w:rFonts w:ascii="Calibri"/>
                <w:b/>
                <w:sz w:val="24"/>
              </w:rPr>
              <w:t>Община</w:t>
            </w:r>
            <w:proofErr w:type="spellEnd"/>
          </w:p>
        </w:tc>
        <w:tc>
          <w:tcPr>
            <w:tcW w:w="8140" w:type="dxa"/>
            <w:vAlign w:val="bottom"/>
          </w:tcPr>
          <w:p w14:paraId="0DDB0EDF" w14:textId="77777777" w:rsidR="000D1D02" w:rsidRDefault="00246D73">
            <w:pPr>
              <w:jc w:val="center"/>
            </w:pPr>
            <w:proofErr w:type="spellStart"/>
            <w:r>
              <w:rPr>
                <w:rFonts w:ascii="Calibri"/>
                <w:b/>
                <w:sz w:val="24"/>
              </w:rPr>
              <w:t>Година</w:t>
            </w:r>
            <w:proofErr w:type="spellEnd"/>
            <w:r>
              <w:rPr>
                <w:rFonts w:ascii="Calibri"/>
                <w:b/>
                <w:sz w:val="24"/>
              </w:rPr>
              <w:t xml:space="preserve"> 2021</w:t>
            </w:r>
          </w:p>
        </w:tc>
        <w:tc>
          <w:tcPr>
            <w:tcW w:w="1420" w:type="dxa"/>
            <w:gridSpan w:val="2"/>
            <w:vAlign w:val="bottom"/>
          </w:tcPr>
          <w:p w14:paraId="27D63C95" w14:textId="77777777" w:rsidR="000D1D02" w:rsidRDefault="000D1D02">
            <w:pPr>
              <w:jc w:val="center"/>
            </w:pPr>
          </w:p>
        </w:tc>
        <w:tc>
          <w:tcPr>
            <w:tcW w:w="1280" w:type="dxa"/>
            <w:gridSpan w:val="2"/>
            <w:vAlign w:val="bottom"/>
          </w:tcPr>
          <w:p w14:paraId="60DEE31D" w14:textId="77777777" w:rsidR="000D1D02" w:rsidRDefault="000D1D02">
            <w:pPr>
              <w:jc w:val="center"/>
            </w:pPr>
          </w:p>
        </w:tc>
      </w:tr>
      <w:tr w:rsidR="000D1D02" w14:paraId="15186C40" w14:textId="77777777" w:rsidTr="00422AC7">
        <w:trPr>
          <w:trHeight w:hRule="exact" w:val="280"/>
        </w:trPr>
        <w:tc>
          <w:tcPr>
            <w:tcW w:w="3820" w:type="dxa"/>
            <w:vAlign w:val="bottom"/>
          </w:tcPr>
          <w:p w14:paraId="7996BFF0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ОУ</w:t>
            </w:r>
            <w:r>
              <w:rPr>
                <w:rFonts w:ascii="Arial"/>
                <w:sz w:val="20"/>
              </w:rPr>
              <w:t xml:space="preserve"> "</w:t>
            </w:r>
            <w:r>
              <w:rPr>
                <w:rFonts w:ascii="Arial"/>
                <w:sz w:val="20"/>
              </w:rPr>
              <w:t>Христо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Ботев</w:t>
            </w:r>
            <w:r>
              <w:rPr>
                <w:rFonts w:ascii="Arial"/>
                <w:sz w:val="20"/>
              </w:rPr>
              <w:t xml:space="preserve">" </w:t>
            </w:r>
            <w:proofErr w:type="spellStart"/>
            <w:r>
              <w:rPr>
                <w:rFonts w:ascii="Arial"/>
                <w:sz w:val="20"/>
              </w:rPr>
              <w:t>с</w:t>
            </w:r>
            <w:r>
              <w:rPr>
                <w:rFonts w:ascii="Arial"/>
                <w:sz w:val="20"/>
              </w:rPr>
              <w:t>.</w:t>
            </w:r>
            <w:r>
              <w:rPr>
                <w:rFonts w:ascii="Arial"/>
                <w:sz w:val="20"/>
              </w:rPr>
              <w:t>Елховец</w:t>
            </w:r>
            <w:proofErr w:type="spellEnd"/>
          </w:p>
        </w:tc>
        <w:tc>
          <w:tcPr>
            <w:tcW w:w="8140" w:type="dxa"/>
            <w:vAlign w:val="bottom"/>
          </w:tcPr>
          <w:p w14:paraId="274E4F9A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b/>
                <w:sz w:val="20"/>
              </w:rPr>
              <w:t>ноември</w:t>
            </w:r>
            <w:proofErr w:type="spellEnd"/>
            <w:r>
              <w:rPr>
                <w:rFonts w:ascii="Arial"/>
                <w:b/>
                <w:sz w:val="20"/>
              </w:rPr>
              <w:t xml:space="preserve">   2021</w:t>
            </w:r>
            <w:r>
              <w:rPr>
                <w:rFonts w:ascii="Arial"/>
                <w:b/>
                <w:sz w:val="20"/>
              </w:rPr>
              <w:t>г</w:t>
            </w:r>
          </w:p>
        </w:tc>
        <w:tc>
          <w:tcPr>
            <w:tcW w:w="1420" w:type="dxa"/>
            <w:gridSpan w:val="2"/>
            <w:vAlign w:val="bottom"/>
          </w:tcPr>
          <w:p w14:paraId="025092B4" w14:textId="77777777" w:rsidR="000D1D02" w:rsidRDefault="000D1D02">
            <w:pPr>
              <w:jc w:val="both"/>
            </w:pPr>
          </w:p>
        </w:tc>
        <w:tc>
          <w:tcPr>
            <w:tcW w:w="1280" w:type="dxa"/>
            <w:gridSpan w:val="2"/>
            <w:vAlign w:val="bottom"/>
          </w:tcPr>
          <w:p w14:paraId="6818A901" w14:textId="77777777" w:rsidR="000D1D02" w:rsidRDefault="000D1D02">
            <w:pPr>
              <w:jc w:val="both"/>
            </w:pPr>
          </w:p>
        </w:tc>
      </w:tr>
      <w:tr w:rsidR="000D1D02" w14:paraId="550D8D81" w14:textId="77777777" w:rsidTr="00422AC7">
        <w:trPr>
          <w:trHeight w:hRule="exact" w:val="580"/>
        </w:trPr>
        <w:tc>
          <w:tcPr>
            <w:tcW w:w="3820" w:type="dxa"/>
            <w:vAlign w:val="center"/>
          </w:tcPr>
          <w:p w14:paraId="64FD9868" w14:textId="77777777" w:rsidR="000D1D02" w:rsidRDefault="00246D73">
            <w:pPr>
              <w:jc w:val="center"/>
            </w:pPr>
            <w:proofErr w:type="spellStart"/>
            <w:r>
              <w:rPr>
                <w:rFonts w:ascii="Arial"/>
                <w:b/>
                <w:sz w:val="20"/>
              </w:rPr>
              <w:t>Код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на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параграф</w:t>
            </w:r>
            <w:proofErr w:type="spellEnd"/>
          </w:p>
        </w:tc>
        <w:tc>
          <w:tcPr>
            <w:tcW w:w="8140" w:type="dxa"/>
            <w:vAlign w:val="center"/>
          </w:tcPr>
          <w:p w14:paraId="6FCCC0B8" w14:textId="77777777" w:rsidR="000D1D02" w:rsidRDefault="00246D73">
            <w:pPr>
              <w:jc w:val="center"/>
            </w:pPr>
            <w:proofErr w:type="spellStart"/>
            <w:r>
              <w:rPr>
                <w:rFonts w:ascii="Arial"/>
                <w:b/>
                <w:sz w:val="20"/>
              </w:rPr>
              <w:t>Име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на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параграф</w:t>
            </w:r>
            <w:proofErr w:type="spellEnd"/>
          </w:p>
        </w:tc>
        <w:tc>
          <w:tcPr>
            <w:tcW w:w="1420" w:type="dxa"/>
            <w:gridSpan w:val="2"/>
            <w:vAlign w:val="center"/>
          </w:tcPr>
          <w:p w14:paraId="1D0A451D" w14:textId="77777777" w:rsidR="000D1D02" w:rsidRDefault="00246D73">
            <w:pPr>
              <w:jc w:val="center"/>
            </w:pPr>
            <w:proofErr w:type="spellStart"/>
            <w:r>
              <w:rPr>
                <w:rFonts w:ascii="Arial"/>
                <w:b/>
                <w:sz w:val="20"/>
              </w:rPr>
              <w:t>Годишен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план</w:t>
            </w:r>
            <w:proofErr w:type="spellEnd"/>
          </w:p>
        </w:tc>
        <w:tc>
          <w:tcPr>
            <w:tcW w:w="1280" w:type="dxa"/>
            <w:gridSpan w:val="2"/>
            <w:vAlign w:val="bottom"/>
          </w:tcPr>
          <w:p w14:paraId="2E0A1D2A" w14:textId="77777777" w:rsidR="000D1D02" w:rsidRDefault="00246D73">
            <w:pPr>
              <w:jc w:val="center"/>
            </w:pPr>
            <w:r>
              <w:rPr>
                <w:rFonts w:ascii="Arial"/>
                <w:b/>
                <w:sz w:val="20"/>
              </w:rPr>
              <w:t>ОТЧЕТ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м</w:t>
            </w:r>
            <w:r>
              <w:rPr>
                <w:rFonts w:ascii="Arial"/>
                <w:b/>
                <w:sz w:val="20"/>
              </w:rPr>
              <w:t>.XII.21</w:t>
            </w:r>
          </w:p>
        </w:tc>
      </w:tr>
      <w:tr w:rsidR="000D1D02" w14:paraId="4F1ACDD9" w14:textId="77777777" w:rsidTr="00422AC7">
        <w:trPr>
          <w:trHeight w:hRule="exact" w:val="400"/>
        </w:trPr>
        <w:tc>
          <w:tcPr>
            <w:tcW w:w="3820" w:type="dxa"/>
            <w:vAlign w:val="bottom"/>
          </w:tcPr>
          <w:p w14:paraId="03FA5F04" w14:textId="77777777" w:rsidR="000D1D02" w:rsidRDefault="00246D73">
            <w:pPr>
              <w:jc w:val="both"/>
            </w:pPr>
            <w:r>
              <w:rPr>
                <w:rFonts w:ascii="Calibri"/>
                <w:b/>
              </w:rPr>
              <w:t>45-01</w:t>
            </w:r>
          </w:p>
        </w:tc>
        <w:tc>
          <w:tcPr>
            <w:tcW w:w="8140" w:type="dxa"/>
            <w:shd w:val="clear" w:color="auto" w:fill="FFFFFF"/>
            <w:vAlign w:val="center"/>
          </w:tcPr>
          <w:p w14:paraId="371BC511" w14:textId="77777777" w:rsidR="000D1D02" w:rsidRDefault="00246D73">
            <w:proofErr w:type="spellStart"/>
            <w:r>
              <w:rPr>
                <w:rFonts w:ascii="Times New Roman CYR"/>
                <w:b/>
                <w:i/>
                <w:sz w:val="24"/>
              </w:rPr>
              <w:t>текущи</w:t>
            </w:r>
            <w:proofErr w:type="spellEnd"/>
            <w:r>
              <w:rPr>
                <w:rFonts w:ascii="Times New Roman CYR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b/>
                <w:i/>
                <w:sz w:val="24"/>
              </w:rPr>
              <w:t>помощи</w:t>
            </w:r>
            <w:proofErr w:type="spellEnd"/>
            <w:r>
              <w:rPr>
                <w:rFonts w:ascii="Times New Roman CYR"/>
                <w:b/>
                <w:i/>
                <w:sz w:val="24"/>
              </w:rPr>
              <w:t xml:space="preserve"> </w:t>
            </w:r>
            <w:r>
              <w:rPr>
                <w:rFonts w:ascii="Times New Roman CYR"/>
                <w:b/>
                <w:i/>
                <w:sz w:val="24"/>
              </w:rPr>
              <w:t>и</w:t>
            </w:r>
            <w:r>
              <w:rPr>
                <w:rFonts w:ascii="Times New Roman CYR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b/>
                <w:i/>
                <w:sz w:val="24"/>
              </w:rPr>
              <w:t>дарения</w:t>
            </w:r>
            <w:proofErr w:type="spellEnd"/>
            <w:r>
              <w:rPr>
                <w:rFonts w:ascii="Times New Roman CYR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b/>
                <w:i/>
                <w:sz w:val="24"/>
              </w:rPr>
              <w:t>от</w:t>
            </w:r>
            <w:proofErr w:type="spellEnd"/>
            <w:r>
              <w:rPr>
                <w:rFonts w:ascii="Times New Roman CYR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b/>
                <w:i/>
                <w:sz w:val="24"/>
              </w:rPr>
              <w:t>страната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3F63E1E3" w14:textId="77777777" w:rsidR="000D1D02" w:rsidRDefault="000D1D02">
            <w:pPr>
              <w:jc w:val="both"/>
            </w:pPr>
          </w:p>
        </w:tc>
        <w:tc>
          <w:tcPr>
            <w:tcW w:w="1280" w:type="dxa"/>
            <w:gridSpan w:val="2"/>
            <w:vAlign w:val="bottom"/>
          </w:tcPr>
          <w:p w14:paraId="75DD8A98" w14:textId="77777777" w:rsidR="000D1D02" w:rsidRDefault="000D1D02">
            <w:pPr>
              <w:jc w:val="both"/>
            </w:pPr>
          </w:p>
        </w:tc>
      </w:tr>
      <w:tr w:rsidR="000D1D02" w14:paraId="63BA07C9" w14:textId="77777777" w:rsidTr="00422AC7">
        <w:trPr>
          <w:trHeight w:hRule="exact" w:val="260"/>
        </w:trPr>
        <w:tc>
          <w:tcPr>
            <w:tcW w:w="3820" w:type="dxa"/>
            <w:vAlign w:val="bottom"/>
          </w:tcPr>
          <w:p w14:paraId="5257D593" w14:textId="77777777" w:rsidR="000D1D02" w:rsidRDefault="00246D73">
            <w:pPr>
              <w:jc w:val="both"/>
            </w:pPr>
            <w:r>
              <w:rPr>
                <w:rFonts w:ascii="Calibri"/>
                <w:b/>
              </w:rPr>
              <w:t>62-01</w:t>
            </w:r>
          </w:p>
        </w:tc>
        <w:tc>
          <w:tcPr>
            <w:tcW w:w="8140" w:type="dxa"/>
            <w:shd w:val="clear" w:color="auto" w:fill="FFFFFF"/>
            <w:vAlign w:val="center"/>
          </w:tcPr>
          <w:p w14:paraId="0EA936C8" w14:textId="77777777" w:rsidR="000D1D02" w:rsidRDefault="00246D73">
            <w:proofErr w:type="spellStart"/>
            <w:r>
              <w:rPr>
                <w:rFonts w:ascii="Times New Roman CYR"/>
                <w:sz w:val="24"/>
              </w:rPr>
              <w:t>получени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трансфери</w:t>
            </w:r>
            <w:proofErr w:type="spellEnd"/>
            <w:r>
              <w:rPr>
                <w:rFonts w:ascii="Times New Roman CYR"/>
                <w:sz w:val="24"/>
              </w:rPr>
              <w:t xml:space="preserve"> (+/-)</w:t>
            </w:r>
          </w:p>
        </w:tc>
        <w:tc>
          <w:tcPr>
            <w:tcW w:w="1420" w:type="dxa"/>
            <w:gridSpan w:val="2"/>
            <w:vAlign w:val="bottom"/>
          </w:tcPr>
          <w:p w14:paraId="0CA749FC" w14:textId="77777777" w:rsidR="000D1D02" w:rsidRDefault="000D1D02">
            <w:pPr>
              <w:jc w:val="both"/>
            </w:pPr>
          </w:p>
        </w:tc>
        <w:tc>
          <w:tcPr>
            <w:tcW w:w="1280" w:type="dxa"/>
            <w:gridSpan w:val="2"/>
            <w:vAlign w:val="bottom"/>
          </w:tcPr>
          <w:p w14:paraId="08CE0C49" w14:textId="77777777" w:rsidR="000D1D02" w:rsidRDefault="000D1D02">
            <w:pPr>
              <w:jc w:val="both"/>
            </w:pPr>
          </w:p>
        </w:tc>
      </w:tr>
      <w:tr w:rsidR="000D1D02" w14:paraId="5EB0D03D" w14:textId="77777777" w:rsidTr="00422AC7">
        <w:trPr>
          <w:trHeight w:hRule="exact" w:val="260"/>
        </w:trPr>
        <w:tc>
          <w:tcPr>
            <w:tcW w:w="3820" w:type="dxa"/>
            <w:vAlign w:val="bottom"/>
          </w:tcPr>
          <w:p w14:paraId="72C99DDB" w14:textId="77777777" w:rsidR="000D1D02" w:rsidRDefault="00246D73">
            <w:pPr>
              <w:jc w:val="both"/>
            </w:pPr>
            <w:r>
              <w:rPr>
                <w:rFonts w:ascii="Calibri"/>
                <w:b/>
              </w:rPr>
              <w:t>62-01</w:t>
            </w:r>
          </w:p>
        </w:tc>
        <w:tc>
          <w:tcPr>
            <w:tcW w:w="8140" w:type="dxa"/>
            <w:shd w:val="clear" w:color="auto" w:fill="FFFFFF"/>
            <w:vAlign w:val="center"/>
          </w:tcPr>
          <w:p w14:paraId="3BB9D3B8" w14:textId="77777777" w:rsidR="000D1D02" w:rsidRDefault="00246D73">
            <w:pPr>
              <w:jc w:val="both"/>
            </w:pPr>
            <w:proofErr w:type="spellStart"/>
            <w:r>
              <w:rPr>
                <w:rFonts w:ascii="Times New Roman CYR"/>
                <w:sz w:val="24"/>
              </w:rPr>
              <w:t>предоставени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трансфери</w:t>
            </w:r>
            <w:proofErr w:type="spellEnd"/>
            <w:r>
              <w:rPr>
                <w:rFonts w:ascii="Times New Roman CYR"/>
                <w:sz w:val="24"/>
              </w:rPr>
              <w:t xml:space="preserve"> (+/-)</w:t>
            </w:r>
          </w:p>
        </w:tc>
        <w:tc>
          <w:tcPr>
            <w:tcW w:w="1420" w:type="dxa"/>
            <w:gridSpan w:val="2"/>
            <w:vAlign w:val="bottom"/>
          </w:tcPr>
          <w:p w14:paraId="62FC08BE" w14:textId="77777777" w:rsidR="000D1D02" w:rsidRDefault="000D1D02">
            <w:pPr>
              <w:jc w:val="both"/>
            </w:pPr>
          </w:p>
        </w:tc>
        <w:tc>
          <w:tcPr>
            <w:tcW w:w="1280" w:type="dxa"/>
            <w:gridSpan w:val="2"/>
            <w:vAlign w:val="bottom"/>
          </w:tcPr>
          <w:p w14:paraId="79E84520" w14:textId="77777777" w:rsidR="000D1D02" w:rsidRDefault="000D1D02">
            <w:pPr>
              <w:jc w:val="both"/>
            </w:pPr>
          </w:p>
        </w:tc>
      </w:tr>
      <w:tr w:rsidR="000D1D02" w14:paraId="58E1045B" w14:textId="77777777" w:rsidTr="00422AC7">
        <w:trPr>
          <w:trHeight w:hRule="exact" w:val="260"/>
        </w:trPr>
        <w:tc>
          <w:tcPr>
            <w:tcW w:w="3820" w:type="dxa"/>
            <w:vAlign w:val="bottom"/>
          </w:tcPr>
          <w:p w14:paraId="4031987D" w14:textId="77777777" w:rsidR="000D1D02" w:rsidRDefault="00246D73">
            <w:pPr>
              <w:jc w:val="both"/>
            </w:pPr>
            <w:r>
              <w:rPr>
                <w:rFonts w:ascii="Calibri"/>
                <w:b/>
              </w:rPr>
              <w:t>61-00</w:t>
            </w:r>
          </w:p>
        </w:tc>
        <w:tc>
          <w:tcPr>
            <w:tcW w:w="8140" w:type="dxa"/>
            <w:shd w:val="clear" w:color="auto" w:fill="FFFFFF"/>
            <w:vAlign w:val="center"/>
          </w:tcPr>
          <w:p w14:paraId="49B3D591" w14:textId="77777777" w:rsidR="000D1D02" w:rsidRDefault="00246D73">
            <w:proofErr w:type="spellStart"/>
            <w:r>
              <w:rPr>
                <w:rFonts w:ascii="Times New Roman CYR"/>
                <w:sz w:val="24"/>
              </w:rPr>
              <w:t>трансфери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между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бюджети</w:t>
            </w:r>
            <w:proofErr w:type="spellEnd"/>
            <w:r>
              <w:rPr>
                <w:rFonts w:ascii="Times New Roman CYR"/>
                <w:sz w:val="24"/>
              </w:rPr>
              <w:t xml:space="preserve"> - </w:t>
            </w:r>
            <w:proofErr w:type="spellStart"/>
            <w:r>
              <w:rPr>
                <w:rFonts w:ascii="Times New Roman CYR"/>
                <w:sz w:val="24"/>
              </w:rPr>
              <w:t>получени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трансфери</w:t>
            </w:r>
            <w:proofErr w:type="spellEnd"/>
            <w:r>
              <w:rPr>
                <w:rFonts w:ascii="Times New Roman CYR"/>
                <w:sz w:val="24"/>
              </w:rPr>
              <w:t xml:space="preserve"> (+)</w:t>
            </w:r>
          </w:p>
        </w:tc>
        <w:tc>
          <w:tcPr>
            <w:tcW w:w="1420" w:type="dxa"/>
            <w:gridSpan w:val="2"/>
            <w:vAlign w:val="bottom"/>
          </w:tcPr>
          <w:p w14:paraId="1314F392" w14:textId="77777777" w:rsidR="000D1D02" w:rsidRDefault="000D1D02">
            <w:pPr>
              <w:jc w:val="both"/>
            </w:pPr>
          </w:p>
        </w:tc>
        <w:tc>
          <w:tcPr>
            <w:tcW w:w="1280" w:type="dxa"/>
            <w:gridSpan w:val="2"/>
            <w:vAlign w:val="bottom"/>
          </w:tcPr>
          <w:p w14:paraId="25D0DDFD" w14:textId="77777777" w:rsidR="000D1D02" w:rsidRDefault="00246D73">
            <w:pPr>
              <w:jc w:val="both"/>
            </w:pPr>
            <w:r>
              <w:rPr>
                <w:rFonts w:ascii="Calibri"/>
                <w:b/>
              </w:rPr>
              <w:t>614,724</w:t>
            </w:r>
          </w:p>
        </w:tc>
      </w:tr>
      <w:tr w:rsidR="000D1D02" w14:paraId="28D47D4F" w14:textId="77777777" w:rsidTr="00422AC7">
        <w:trPr>
          <w:trHeight w:hRule="exact" w:val="260"/>
        </w:trPr>
        <w:tc>
          <w:tcPr>
            <w:tcW w:w="3820" w:type="dxa"/>
            <w:vAlign w:val="bottom"/>
          </w:tcPr>
          <w:p w14:paraId="4B7101E8" w14:textId="77777777" w:rsidR="000D1D02" w:rsidRDefault="00246D73">
            <w:pPr>
              <w:jc w:val="both"/>
            </w:pPr>
            <w:r>
              <w:rPr>
                <w:rFonts w:ascii="Calibri"/>
                <w:b/>
              </w:rPr>
              <w:t>61-01</w:t>
            </w:r>
          </w:p>
        </w:tc>
        <w:tc>
          <w:tcPr>
            <w:tcW w:w="8140" w:type="dxa"/>
            <w:shd w:val="clear" w:color="auto" w:fill="FFFFFF"/>
            <w:vAlign w:val="center"/>
          </w:tcPr>
          <w:p w14:paraId="4962FBDF" w14:textId="77777777" w:rsidR="000D1D02" w:rsidRDefault="00246D73">
            <w:pPr>
              <w:jc w:val="both"/>
            </w:pPr>
            <w:proofErr w:type="spellStart"/>
            <w:r>
              <w:rPr>
                <w:rFonts w:ascii="Times New Roman CYR"/>
                <w:sz w:val="24"/>
              </w:rPr>
              <w:t>трансфери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между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бюджети</w:t>
            </w:r>
            <w:proofErr w:type="spellEnd"/>
            <w:r>
              <w:rPr>
                <w:rFonts w:ascii="Times New Roman CYR"/>
                <w:sz w:val="24"/>
              </w:rPr>
              <w:t xml:space="preserve"> - </w:t>
            </w:r>
            <w:proofErr w:type="spellStart"/>
            <w:r>
              <w:rPr>
                <w:rFonts w:ascii="Times New Roman CYR"/>
                <w:sz w:val="24"/>
              </w:rPr>
              <w:t>предоставени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трансфери</w:t>
            </w:r>
            <w:proofErr w:type="spellEnd"/>
            <w:r>
              <w:rPr>
                <w:rFonts w:ascii="Times New Roman CYR"/>
                <w:sz w:val="24"/>
              </w:rPr>
              <w:t xml:space="preserve"> (+)</w:t>
            </w:r>
          </w:p>
        </w:tc>
        <w:tc>
          <w:tcPr>
            <w:tcW w:w="1420" w:type="dxa"/>
            <w:gridSpan w:val="2"/>
            <w:vAlign w:val="bottom"/>
          </w:tcPr>
          <w:p w14:paraId="756564A3" w14:textId="77777777" w:rsidR="000D1D02" w:rsidRDefault="000D1D02">
            <w:pPr>
              <w:jc w:val="both"/>
            </w:pPr>
          </w:p>
        </w:tc>
        <w:tc>
          <w:tcPr>
            <w:tcW w:w="1280" w:type="dxa"/>
            <w:gridSpan w:val="2"/>
            <w:vAlign w:val="bottom"/>
          </w:tcPr>
          <w:p w14:paraId="4DD2BE1F" w14:textId="77777777" w:rsidR="000D1D02" w:rsidRDefault="000D1D02">
            <w:pPr>
              <w:jc w:val="both"/>
            </w:pPr>
          </w:p>
        </w:tc>
      </w:tr>
      <w:tr w:rsidR="000D1D02" w14:paraId="524181B2" w14:textId="77777777" w:rsidTr="00422AC7">
        <w:trPr>
          <w:trHeight w:hRule="exact" w:val="260"/>
        </w:trPr>
        <w:tc>
          <w:tcPr>
            <w:tcW w:w="3820" w:type="dxa"/>
            <w:vAlign w:val="bottom"/>
          </w:tcPr>
          <w:p w14:paraId="7AD81590" w14:textId="77777777" w:rsidR="000D1D02" w:rsidRDefault="00246D73">
            <w:pPr>
              <w:jc w:val="both"/>
            </w:pPr>
            <w:r>
              <w:rPr>
                <w:rFonts w:ascii="Calibri"/>
                <w:b/>
              </w:rPr>
              <w:t>61-05</w:t>
            </w:r>
          </w:p>
        </w:tc>
        <w:tc>
          <w:tcPr>
            <w:tcW w:w="8140" w:type="dxa"/>
            <w:shd w:val="clear" w:color="auto" w:fill="FFFFFF"/>
            <w:vAlign w:val="center"/>
          </w:tcPr>
          <w:p w14:paraId="4EC03BA9" w14:textId="77777777" w:rsidR="000D1D02" w:rsidRDefault="00246D73">
            <w:pPr>
              <w:jc w:val="both"/>
            </w:pPr>
            <w:proofErr w:type="spellStart"/>
            <w:r>
              <w:rPr>
                <w:rFonts w:ascii="Times New Roman CYR"/>
                <w:sz w:val="24"/>
              </w:rPr>
              <w:t>трансфери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от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r>
              <w:rPr>
                <w:rFonts w:ascii="Times New Roman CYR"/>
                <w:sz w:val="24"/>
              </w:rPr>
              <w:t>МТСП</w:t>
            </w:r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по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програми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за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осигуряване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на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заетост</w:t>
            </w:r>
            <w:proofErr w:type="spellEnd"/>
            <w:r>
              <w:rPr>
                <w:rFonts w:ascii="Times New Roman CYR"/>
                <w:sz w:val="24"/>
              </w:rPr>
              <w:t xml:space="preserve"> (+/-)</w:t>
            </w:r>
          </w:p>
        </w:tc>
        <w:tc>
          <w:tcPr>
            <w:tcW w:w="1420" w:type="dxa"/>
            <w:gridSpan w:val="2"/>
            <w:vAlign w:val="bottom"/>
          </w:tcPr>
          <w:p w14:paraId="3FBD9018" w14:textId="77777777" w:rsidR="000D1D02" w:rsidRDefault="000D1D02">
            <w:pPr>
              <w:jc w:val="both"/>
            </w:pPr>
          </w:p>
        </w:tc>
        <w:tc>
          <w:tcPr>
            <w:tcW w:w="1280" w:type="dxa"/>
            <w:gridSpan w:val="2"/>
            <w:vAlign w:val="bottom"/>
          </w:tcPr>
          <w:p w14:paraId="664DD06B" w14:textId="77777777" w:rsidR="000D1D02" w:rsidRDefault="000D1D02">
            <w:pPr>
              <w:jc w:val="both"/>
            </w:pPr>
          </w:p>
        </w:tc>
      </w:tr>
      <w:tr w:rsidR="000D1D02" w14:paraId="51C914C9" w14:textId="77777777" w:rsidTr="00422AC7">
        <w:trPr>
          <w:trHeight w:hRule="exact" w:val="260"/>
        </w:trPr>
        <w:tc>
          <w:tcPr>
            <w:tcW w:w="3820" w:type="dxa"/>
            <w:vAlign w:val="bottom"/>
          </w:tcPr>
          <w:p w14:paraId="361967ED" w14:textId="77777777" w:rsidR="000D1D02" w:rsidRDefault="00246D73">
            <w:pPr>
              <w:jc w:val="both"/>
            </w:pPr>
            <w:r>
              <w:rPr>
                <w:rFonts w:ascii="Calibri"/>
                <w:b/>
              </w:rPr>
              <w:t>63-01</w:t>
            </w:r>
          </w:p>
        </w:tc>
        <w:tc>
          <w:tcPr>
            <w:tcW w:w="8140" w:type="dxa"/>
            <w:shd w:val="clear" w:color="auto" w:fill="FFFFFF"/>
            <w:vAlign w:val="center"/>
          </w:tcPr>
          <w:p w14:paraId="07B4B5E9" w14:textId="77777777" w:rsidR="000D1D02" w:rsidRDefault="00246D73">
            <w:pPr>
              <w:jc w:val="both"/>
            </w:pPr>
            <w:proofErr w:type="spellStart"/>
            <w:r>
              <w:rPr>
                <w:rFonts w:ascii="Times New Roman CYR"/>
                <w:sz w:val="24"/>
              </w:rPr>
              <w:t>Трансфери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между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сметки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за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средствата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от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Европейския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съюз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3AB351B5" w14:textId="77777777" w:rsidR="000D1D02" w:rsidRDefault="000D1D02">
            <w:pPr>
              <w:jc w:val="both"/>
            </w:pPr>
          </w:p>
        </w:tc>
        <w:tc>
          <w:tcPr>
            <w:tcW w:w="1280" w:type="dxa"/>
            <w:gridSpan w:val="2"/>
            <w:vAlign w:val="bottom"/>
          </w:tcPr>
          <w:p w14:paraId="0C527116" w14:textId="77777777" w:rsidR="000D1D02" w:rsidRDefault="000D1D02">
            <w:pPr>
              <w:jc w:val="both"/>
            </w:pPr>
          </w:p>
        </w:tc>
      </w:tr>
      <w:tr w:rsidR="000D1D02" w14:paraId="0F8E8296" w14:textId="77777777" w:rsidTr="00422AC7">
        <w:trPr>
          <w:trHeight w:hRule="exact" w:val="260"/>
        </w:trPr>
        <w:tc>
          <w:tcPr>
            <w:tcW w:w="3820" w:type="dxa"/>
            <w:vAlign w:val="bottom"/>
          </w:tcPr>
          <w:p w14:paraId="2A2F3AE9" w14:textId="77777777" w:rsidR="000D1D02" w:rsidRDefault="00246D73">
            <w:r>
              <w:rPr>
                <w:rFonts w:ascii="Calibri"/>
                <w:b/>
              </w:rPr>
              <w:t>7201</w:t>
            </w:r>
          </w:p>
        </w:tc>
        <w:tc>
          <w:tcPr>
            <w:tcW w:w="8140" w:type="dxa"/>
            <w:shd w:val="clear" w:color="auto" w:fill="FFFFFF"/>
            <w:vAlign w:val="center"/>
          </w:tcPr>
          <w:p w14:paraId="70F3D8F4" w14:textId="77777777" w:rsidR="000D1D02" w:rsidRDefault="00246D73">
            <w:pPr>
              <w:jc w:val="both"/>
            </w:pPr>
            <w:proofErr w:type="spellStart"/>
            <w:r>
              <w:rPr>
                <w:rFonts w:ascii="Times New Roman CYR"/>
                <w:sz w:val="24"/>
              </w:rPr>
              <w:t>предоставени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средства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за</w:t>
            </w:r>
            <w:proofErr w:type="spellEnd"/>
            <w:r>
              <w:rPr>
                <w:rFonts w:ascii="Times New Roman CYR"/>
                <w:sz w:val="24"/>
              </w:rPr>
              <w:t xml:space="preserve"> </w:t>
            </w:r>
            <w:proofErr w:type="spellStart"/>
            <w:r>
              <w:rPr>
                <w:rFonts w:ascii="Times New Roman CYR"/>
                <w:sz w:val="24"/>
              </w:rPr>
              <w:t>въз</w:t>
            </w:r>
            <w:r>
              <w:rPr>
                <w:rFonts w:ascii="Times New Roman CYR"/>
                <w:sz w:val="24"/>
              </w:rPr>
              <w:t>.</w:t>
            </w:r>
            <w:r>
              <w:rPr>
                <w:rFonts w:ascii="Times New Roman CYR"/>
                <w:sz w:val="24"/>
              </w:rPr>
              <w:t>фин</w:t>
            </w:r>
            <w:r>
              <w:rPr>
                <w:rFonts w:ascii="Times New Roman CYR"/>
                <w:sz w:val="24"/>
              </w:rPr>
              <w:t>.</w:t>
            </w:r>
            <w:r>
              <w:rPr>
                <w:rFonts w:ascii="Times New Roman CYR"/>
                <w:sz w:val="24"/>
              </w:rPr>
              <w:t>помощ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55D70073" w14:textId="77777777" w:rsidR="000D1D02" w:rsidRDefault="000D1D02">
            <w:pPr>
              <w:jc w:val="both"/>
            </w:pPr>
          </w:p>
        </w:tc>
        <w:tc>
          <w:tcPr>
            <w:tcW w:w="1280" w:type="dxa"/>
            <w:gridSpan w:val="2"/>
            <w:vAlign w:val="bottom"/>
          </w:tcPr>
          <w:p w14:paraId="343926B3" w14:textId="77777777" w:rsidR="000D1D02" w:rsidRDefault="000D1D02">
            <w:pPr>
              <w:jc w:val="both"/>
            </w:pPr>
          </w:p>
        </w:tc>
      </w:tr>
      <w:tr w:rsidR="000D1D02" w14:paraId="6887A80A" w14:textId="77777777" w:rsidTr="00422AC7">
        <w:trPr>
          <w:trHeight w:hRule="exact" w:val="300"/>
        </w:trPr>
        <w:tc>
          <w:tcPr>
            <w:tcW w:w="3820" w:type="dxa"/>
            <w:vAlign w:val="bottom"/>
          </w:tcPr>
          <w:p w14:paraId="69347AFF" w14:textId="77777777" w:rsidR="000D1D02" w:rsidRDefault="00246D73">
            <w:r>
              <w:rPr>
                <w:rFonts w:ascii="Arial Narrow"/>
              </w:rPr>
              <w:t>3111</w:t>
            </w:r>
          </w:p>
        </w:tc>
        <w:tc>
          <w:tcPr>
            <w:tcW w:w="8140" w:type="dxa"/>
            <w:vAlign w:val="bottom"/>
          </w:tcPr>
          <w:p w14:paraId="1D5F85EB" w14:textId="77777777" w:rsidR="000D1D02" w:rsidRDefault="00246D73">
            <w:proofErr w:type="spellStart"/>
            <w:r>
              <w:rPr>
                <w:rFonts w:ascii="Arial Narrow"/>
              </w:rPr>
              <w:t>обща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субсидия</w:t>
            </w:r>
            <w:proofErr w:type="spellEnd"/>
            <w:r>
              <w:rPr>
                <w:rFonts w:ascii="Arial Narrow"/>
              </w:rPr>
              <w:t xml:space="preserve"> </w:t>
            </w:r>
            <w:r>
              <w:rPr>
                <w:rFonts w:ascii="Arial Narrow"/>
              </w:rPr>
              <w:t>и</w:t>
            </w:r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други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трансфери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за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държавни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дейности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от</w:t>
            </w:r>
            <w:proofErr w:type="spellEnd"/>
            <w:r>
              <w:rPr>
                <w:rFonts w:ascii="Arial Narrow"/>
              </w:rPr>
              <w:t xml:space="preserve"> </w:t>
            </w:r>
            <w:r>
              <w:rPr>
                <w:rFonts w:ascii="Arial Narrow"/>
              </w:rPr>
              <w:t>ЦБ</w:t>
            </w:r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за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общини</w:t>
            </w:r>
            <w:proofErr w:type="spellEnd"/>
            <w:r>
              <w:rPr>
                <w:rFonts w:ascii="Arial Narrow"/>
              </w:rPr>
              <w:t xml:space="preserve"> (+)</w:t>
            </w:r>
          </w:p>
        </w:tc>
        <w:tc>
          <w:tcPr>
            <w:tcW w:w="1420" w:type="dxa"/>
            <w:gridSpan w:val="2"/>
            <w:vAlign w:val="bottom"/>
          </w:tcPr>
          <w:p w14:paraId="74A156D1" w14:textId="77777777" w:rsidR="000D1D02" w:rsidRDefault="000D1D02">
            <w:pPr>
              <w:jc w:val="right"/>
            </w:pPr>
          </w:p>
        </w:tc>
        <w:tc>
          <w:tcPr>
            <w:tcW w:w="1280" w:type="dxa"/>
            <w:gridSpan w:val="2"/>
            <w:vAlign w:val="bottom"/>
          </w:tcPr>
          <w:p w14:paraId="6C8C96F2" w14:textId="77777777" w:rsidR="000D1D02" w:rsidRDefault="000D1D02">
            <w:pPr>
              <w:jc w:val="right"/>
            </w:pPr>
          </w:p>
        </w:tc>
      </w:tr>
      <w:tr w:rsidR="000D1D02" w14:paraId="7F9A96B4" w14:textId="77777777" w:rsidTr="00422AC7">
        <w:trPr>
          <w:trHeight w:hRule="exact" w:val="300"/>
        </w:trPr>
        <w:tc>
          <w:tcPr>
            <w:tcW w:w="3820" w:type="dxa"/>
            <w:vAlign w:val="bottom"/>
          </w:tcPr>
          <w:p w14:paraId="374677A7" w14:textId="77777777" w:rsidR="000D1D02" w:rsidRDefault="00246D73">
            <w:r>
              <w:rPr>
                <w:rFonts w:ascii="Arial Narrow"/>
              </w:rPr>
              <w:t>9501</w:t>
            </w:r>
          </w:p>
        </w:tc>
        <w:tc>
          <w:tcPr>
            <w:tcW w:w="8140" w:type="dxa"/>
            <w:vAlign w:val="bottom"/>
          </w:tcPr>
          <w:p w14:paraId="25690A5A" w14:textId="77777777" w:rsidR="000D1D02" w:rsidRDefault="00246D73">
            <w:proofErr w:type="spellStart"/>
            <w:r>
              <w:rPr>
                <w:rFonts w:ascii="Arial Narrow"/>
              </w:rPr>
              <w:t>остатък</w:t>
            </w:r>
            <w:proofErr w:type="spellEnd"/>
            <w:r>
              <w:rPr>
                <w:rFonts w:ascii="Arial Narrow"/>
              </w:rPr>
              <w:t xml:space="preserve"> </w:t>
            </w:r>
            <w:r>
              <w:rPr>
                <w:rFonts w:ascii="Arial Narrow"/>
              </w:rPr>
              <w:t>в</w:t>
            </w:r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левове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по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сметки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от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предходния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период</w:t>
            </w:r>
            <w:proofErr w:type="spellEnd"/>
            <w:r>
              <w:rPr>
                <w:rFonts w:ascii="Arial Narrow"/>
              </w:rPr>
              <w:t xml:space="preserve"> (+)</w:t>
            </w:r>
          </w:p>
        </w:tc>
        <w:tc>
          <w:tcPr>
            <w:tcW w:w="1420" w:type="dxa"/>
            <w:gridSpan w:val="2"/>
            <w:vAlign w:val="bottom"/>
          </w:tcPr>
          <w:p w14:paraId="49BED984" w14:textId="77777777" w:rsidR="000D1D02" w:rsidRDefault="000D1D02">
            <w:pPr>
              <w:jc w:val="right"/>
            </w:pPr>
          </w:p>
        </w:tc>
        <w:tc>
          <w:tcPr>
            <w:tcW w:w="1280" w:type="dxa"/>
            <w:gridSpan w:val="2"/>
            <w:vAlign w:val="bottom"/>
          </w:tcPr>
          <w:p w14:paraId="39AB66FC" w14:textId="77777777" w:rsidR="000D1D02" w:rsidRDefault="000D1D02">
            <w:pPr>
              <w:jc w:val="right"/>
            </w:pPr>
          </w:p>
        </w:tc>
      </w:tr>
      <w:tr w:rsidR="000D1D02" w14:paraId="2593B176" w14:textId="77777777">
        <w:trPr>
          <w:trHeight w:hRule="exact" w:val="300"/>
        </w:trPr>
        <w:tc>
          <w:tcPr>
            <w:tcW w:w="3820" w:type="dxa"/>
            <w:vAlign w:val="bottom"/>
          </w:tcPr>
          <w:p w14:paraId="68946A54" w14:textId="77777777" w:rsidR="000D1D02" w:rsidRDefault="00246D73">
            <w:r>
              <w:rPr>
                <w:rFonts w:ascii="Calibri"/>
                <w:b/>
              </w:rPr>
              <w:t>9507</w:t>
            </w:r>
          </w:p>
        </w:tc>
        <w:tc>
          <w:tcPr>
            <w:tcW w:w="9560" w:type="dxa"/>
            <w:gridSpan w:val="3"/>
            <w:vAlign w:val="bottom"/>
          </w:tcPr>
          <w:p w14:paraId="20C00AEF" w14:textId="77777777" w:rsidR="000D1D02" w:rsidRDefault="00246D73">
            <w:proofErr w:type="spellStart"/>
            <w:r>
              <w:rPr>
                <w:rFonts w:ascii="Arial Narrow"/>
              </w:rPr>
              <w:t>остатък</w:t>
            </w:r>
            <w:proofErr w:type="spellEnd"/>
            <w:r>
              <w:rPr>
                <w:rFonts w:ascii="Arial Narrow"/>
              </w:rPr>
              <w:t xml:space="preserve"> </w:t>
            </w:r>
            <w:r>
              <w:rPr>
                <w:rFonts w:ascii="Arial Narrow"/>
              </w:rPr>
              <w:t>в</w:t>
            </w:r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левове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по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сметки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от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предходния</w:t>
            </w:r>
            <w:proofErr w:type="spellEnd"/>
            <w:r>
              <w:rPr>
                <w:rFonts w:ascii="Arial Narrow"/>
              </w:rPr>
              <w:t xml:space="preserve"> </w:t>
            </w:r>
            <w:proofErr w:type="spellStart"/>
            <w:r>
              <w:rPr>
                <w:rFonts w:ascii="Arial Narrow"/>
              </w:rPr>
              <w:t>период</w:t>
            </w:r>
            <w:proofErr w:type="spellEnd"/>
            <w:r>
              <w:rPr>
                <w:rFonts w:ascii="Arial Narrow"/>
              </w:rPr>
              <w:t xml:space="preserve"> (1) </w:t>
            </w:r>
            <w:r>
              <w:rPr>
                <w:rFonts w:ascii="Arial Narrow"/>
              </w:rPr>
              <w:t>СУМА</w:t>
            </w:r>
            <w:r>
              <w:rPr>
                <w:rFonts w:ascii="Arial Narrow"/>
              </w:rPr>
              <w:t xml:space="preserve"> </w:t>
            </w:r>
            <w:r>
              <w:rPr>
                <w:rFonts w:ascii="Arial Narrow"/>
              </w:rPr>
              <w:t>ПО</w:t>
            </w:r>
            <w:r>
              <w:rPr>
                <w:rFonts w:ascii="Arial Narrow"/>
              </w:rPr>
              <w:t xml:space="preserve"> </w:t>
            </w:r>
            <w:r>
              <w:rPr>
                <w:rFonts w:ascii="Arial Narrow"/>
              </w:rPr>
              <w:t>ПРОЕКТ</w:t>
            </w:r>
            <w:r>
              <w:rPr>
                <w:rFonts w:ascii="Arial Narrow"/>
              </w:rPr>
              <w:t xml:space="preserve">/ </w:t>
            </w:r>
            <w:r>
              <w:rPr>
                <w:rFonts w:ascii="Arial Narrow"/>
              </w:rPr>
              <w:t>НЕИЗРАЗХОДВАНА</w:t>
            </w:r>
          </w:p>
        </w:tc>
        <w:tc>
          <w:tcPr>
            <w:tcW w:w="1280" w:type="dxa"/>
            <w:gridSpan w:val="2"/>
            <w:vAlign w:val="bottom"/>
          </w:tcPr>
          <w:p w14:paraId="02703451" w14:textId="77777777" w:rsidR="000D1D02" w:rsidRDefault="00246D73">
            <w:pPr>
              <w:jc w:val="right"/>
            </w:pPr>
            <w:r>
              <w:rPr>
                <w:rFonts w:ascii="Arial Narrow"/>
                <w:b/>
              </w:rPr>
              <w:t>6,914</w:t>
            </w:r>
          </w:p>
        </w:tc>
      </w:tr>
      <w:tr w:rsidR="000D1D02" w14:paraId="2692E0E6" w14:textId="77777777" w:rsidTr="00422AC7">
        <w:trPr>
          <w:trHeight w:hRule="exact" w:val="300"/>
        </w:trPr>
        <w:tc>
          <w:tcPr>
            <w:tcW w:w="3820" w:type="dxa"/>
            <w:vAlign w:val="bottom"/>
          </w:tcPr>
          <w:p w14:paraId="2E0BD1E3" w14:textId="77777777" w:rsidR="000D1D02" w:rsidRDefault="00246D73">
            <w:pPr>
              <w:jc w:val="both"/>
            </w:pPr>
            <w:proofErr w:type="spellStart"/>
            <w:r>
              <w:rPr>
                <w:rFonts w:ascii="Calibri"/>
                <w:b/>
              </w:rPr>
              <w:t>Общо</w:t>
            </w:r>
            <w:proofErr w:type="spellEnd"/>
            <w:r>
              <w:rPr>
                <w:rFonts w:ascii="Calibri"/>
                <w:b/>
              </w:rPr>
              <w:t xml:space="preserve">  </w:t>
            </w:r>
            <w:proofErr w:type="spellStart"/>
            <w:r>
              <w:rPr>
                <w:rFonts w:ascii="Calibri"/>
                <w:b/>
              </w:rPr>
              <w:t>приходи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от</w:t>
            </w:r>
            <w:proofErr w:type="spellEnd"/>
          </w:p>
        </w:tc>
        <w:tc>
          <w:tcPr>
            <w:tcW w:w="8140" w:type="dxa"/>
            <w:vAlign w:val="bottom"/>
          </w:tcPr>
          <w:p w14:paraId="167FD007" w14:textId="77777777" w:rsidR="000D1D02" w:rsidRDefault="000D1D02">
            <w:pPr>
              <w:jc w:val="both"/>
            </w:pPr>
          </w:p>
        </w:tc>
        <w:tc>
          <w:tcPr>
            <w:tcW w:w="1420" w:type="dxa"/>
            <w:gridSpan w:val="2"/>
            <w:vAlign w:val="bottom"/>
          </w:tcPr>
          <w:p w14:paraId="405C58DC" w14:textId="77777777" w:rsidR="000D1D02" w:rsidRDefault="000D1D02">
            <w:pPr>
              <w:jc w:val="right"/>
            </w:pPr>
          </w:p>
        </w:tc>
        <w:tc>
          <w:tcPr>
            <w:tcW w:w="1280" w:type="dxa"/>
            <w:gridSpan w:val="2"/>
            <w:vAlign w:val="bottom"/>
          </w:tcPr>
          <w:p w14:paraId="31C9D23B" w14:textId="77777777" w:rsidR="000D1D02" w:rsidRDefault="00246D73">
            <w:pPr>
              <w:jc w:val="right"/>
            </w:pPr>
            <w:r>
              <w:rPr>
                <w:rFonts w:ascii="Calibri"/>
                <w:b/>
              </w:rPr>
              <w:t>621,638.00</w:t>
            </w:r>
          </w:p>
        </w:tc>
      </w:tr>
      <w:tr w:rsidR="000D1D02" w14:paraId="40075AD5" w14:textId="77777777" w:rsidTr="00422AC7">
        <w:trPr>
          <w:trHeight w:hRule="exact" w:val="1140"/>
        </w:trPr>
        <w:tc>
          <w:tcPr>
            <w:tcW w:w="11960" w:type="dxa"/>
            <w:gridSpan w:val="2"/>
            <w:vAlign w:val="bottom"/>
          </w:tcPr>
          <w:p w14:paraId="6BCAAB9F" w14:textId="77777777" w:rsidR="000D1D02" w:rsidRDefault="00246D73">
            <w:pPr>
              <w:jc w:val="both"/>
            </w:pPr>
            <w:proofErr w:type="spellStart"/>
            <w:r>
              <w:rPr>
                <w:rFonts w:ascii="Calibri"/>
                <w:b/>
              </w:rPr>
              <w:t>Наименование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на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ведомството</w:t>
            </w:r>
            <w:proofErr w:type="spellEnd"/>
            <w:r>
              <w:rPr>
                <w:rFonts w:ascii="Calibri"/>
                <w:b/>
              </w:rPr>
              <w:t xml:space="preserve">, </w:t>
            </w:r>
            <w:proofErr w:type="spellStart"/>
            <w:r>
              <w:rPr>
                <w:rFonts w:ascii="Calibri"/>
                <w:b/>
              </w:rPr>
              <w:t>получило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или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предоставило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трансфера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5926EB52" w14:textId="77777777" w:rsidR="000D1D02" w:rsidRDefault="000D1D02">
            <w:pPr>
              <w:jc w:val="both"/>
            </w:pPr>
          </w:p>
        </w:tc>
        <w:tc>
          <w:tcPr>
            <w:tcW w:w="1280" w:type="dxa"/>
            <w:gridSpan w:val="2"/>
            <w:vAlign w:val="bottom"/>
          </w:tcPr>
          <w:p w14:paraId="451E8CAB" w14:textId="77777777" w:rsidR="000D1D02" w:rsidRDefault="000D1D02">
            <w:pPr>
              <w:jc w:val="both"/>
            </w:pPr>
          </w:p>
        </w:tc>
      </w:tr>
      <w:tr w:rsidR="000D1D02" w14:paraId="5283E555" w14:textId="77777777" w:rsidTr="00422AC7">
        <w:trPr>
          <w:trHeight w:hRule="exact" w:val="580"/>
        </w:trPr>
        <w:tc>
          <w:tcPr>
            <w:tcW w:w="11960" w:type="dxa"/>
            <w:gridSpan w:val="2"/>
            <w:vAlign w:val="bottom"/>
          </w:tcPr>
          <w:p w14:paraId="753467A1" w14:textId="77777777" w:rsidR="000D1D02" w:rsidRDefault="00246D73">
            <w:pPr>
              <w:jc w:val="both"/>
            </w:pPr>
            <w:r>
              <w:rPr>
                <w:rFonts w:ascii="Calibri"/>
                <w:b/>
              </w:rPr>
              <w:t xml:space="preserve">322 </w:t>
            </w:r>
            <w:proofErr w:type="spellStart"/>
            <w:r>
              <w:rPr>
                <w:rFonts w:ascii="Calibri"/>
                <w:b/>
              </w:rPr>
              <w:t>Неспециализирани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училища</w:t>
            </w:r>
            <w:proofErr w:type="spellEnd"/>
            <w:r>
              <w:rPr>
                <w:rFonts w:ascii="Calibri"/>
                <w:b/>
              </w:rPr>
              <w:t xml:space="preserve">, </w:t>
            </w:r>
            <w:proofErr w:type="spellStart"/>
            <w:r>
              <w:rPr>
                <w:rFonts w:ascii="Calibri"/>
                <w:b/>
              </w:rPr>
              <w:t>без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професионални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гимназии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76788BEA" w14:textId="77777777" w:rsidR="000D1D02" w:rsidRDefault="000D1D02">
            <w:pPr>
              <w:jc w:val="right"/>
            </w:pPr>
          </w:p>
        </w:tc>
        <w:tc>
          <w:tcPr>
            <w:tcW w:w="1280" w:type="dxa"/>
            <w:gridSpan w:val="2"/>
            <w:vAlign w:val="bottom"/>
          </w:tcPr>
          <w:p w14:paraId="099C76BD" w14:textId="77777777" w:rsidR="000D1D02" w:rsidRDefault="00246D73">
            <w:pPr>
              <w:jc w:val="center"/>
            </w:pPr>
            <w:r>
              <w:rPr>
                <w:rFonts w:ascii="Arial"/>
                <w:sz w:val="20"/>
              </w:rPr>
              <w:t>ОТЧЕТ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м</w:t>
            </w:r>
            <w:r>
              <w:rPr>
                <w:rFonts w:ascii="Arial"/>
                <w:sz w:val="20"/>
              </w:rPr>
              <w:t>.XII.21</w:t>
            </w:r>
            <w:r>
              <w:rPr>
                <w:rFonts w:ascii="Arial"/>
                <w:sz w:val="20"/>
              </w:rPr>
              <w:t>г</w:t>
            </w:r>
            <w:r>
              <w:rPr>
                <w:rFonts w:ascii="Arial"/>
                <w:sz w:val="20"/>
              </w:rPr>
              <w:t>.</w:t>
            </w:r>
          </w:p>
        </w:tc>
      </w:tr>
      <w:tr w:rsidR="000D1D02" w14:paraId="162E0BEA" w14:textId="77777777" w:rsidTr="00422AC7">
        <w:trPr>
          <w:trHeight w:hRule="exact" w:val="260"/>
        </w:trPr>
        <w:tc>
          <w:tcPr>
            <w:tcW w:w="3820" w:type="dxa"/>
            <w:vAlign w:val="bottom"/>
          </w:tcPr>
          <w:p w14:paraId="2901E252" w14:textId="77777777" w:rsidR="000D1D02" w:rsidRDefault="000D1D02">
            <w:pPr>
              <w:jc w:val="both"/>
            </w:pPr>
          </w:p>
        </w:tc>
        <w:tc>
          <w:tcPr>
            <w:tcW w:w="8140" w:type="dxa"/>
            <w:vAlign w:val="bottom"/>
          </w:tcPr>
          <w:p w14:paraId="4854219B" w14:textId="77777777" w:rsidR="000D1D02" w:rsidRDefault="000D1D02">
            <w:pPr>
              <w:jc w:val="both"/>
            </w:pPr>
          </w:p>
        </w:tc>
        <w:tc>
          <w:tcPr>
            <w:tcW w:w="1420" w:type="dxa"/>
            <w:gridSpan w:val="2"/>
            <w:vAlign w:val="bottom"/>
          </w:tcPr>
          <w:p w14:paraId="5E9A0B87" w14:textId="77777777" w:rsidR="000D1D02" w:rsidRDefault="000D1D02">
            <w:pPr>
              <w:jc w:val="right"/>
            </w:pPr>
          </w:p>
        </w:tc>
        <w:tc>
          <w:tcPr>
            <w:tcW w:w="1280" w:type="dxa"/>
            <w:gridSpan w:val="2"/>
            <w:vAlign w:val="bottom"/>
          </w:tcPr>
          <w:p w14:paraId="56B91A2D" w14:textId="77777777" w:rsidR="000D1D02" w:rsidRDefault="000D1D02">
            <w:pPr>
              <w:jc w:val="right"/>
            </w:pPr>
          </w:p>
        </w:tc>
      </w:tr>
      <w:tr w:rsidR="000D1D02" w14:paraId="5346A64A" w14:textId="77777777" w:rsidTr="00422AC7">
        <w:trPr>
          <w:trHeight w:hRule="exact" w:val="260"/>
        </w:trPr>
        <w:tc>
          <w:tcPr>
            <w:tcW w:w="3820" w:type="dxa"/>
            <w:vAlign w:val="bottom"/>
          </w:tcPr>
          <w:p w14:paraId="7F8BC222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0098</w:t>
            </w:r>
          </w:p>
        </w:tc>
        <w:tc>
          <w:tcPr>
            <w:tcW w:w="8140" w:type="dxa"/>
            <w:vAlign w:val="bottom"/>
          </w:tcPr>
          <w:p w14:paraId="2FA3800C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Резерв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за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непредвидени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и</w:t>
            </w:r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неотложни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разходи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2E742334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1000</w:t>
            </w:r>
          </w:p>
        </w:tc>
        <w:tc>
          <w:tcPr>
            <w:tcW w:w="1280" w:type="dxa"/>
            <w:gridSpan w:val="2"/>
            <w:vAlign w:val="bottom"/>
          </w:tcPr>
          <w:p w14:paraId="3877495F" w14:textId="77777777" w:rsidR="000D1D02" w:rsidRDefault="000D1D02">
            <w:pPr>
              <w:jc w:val="right"/>
            </w:pPr>
          </w:p>
        </w:tc>
      </w:tr>
      <w:tr w:rsidR="000D1D02" w14:paraId="0B4E07AB" w14:textId="77777777" w:rsidTr="00422AC7">
        <w:trPr>
          <w:trHeight w:hRule="exact" w:val="260"/>
        </w:trPr>
        <w:tc>
          <w:tcPr>
            <w:tcW w:w="3820" w:type="dxa"/>
            <w:vAlign w:val="bottom"/>
          </w:tcPr>
          <w:p w14:paraId="58664A7C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0101</w:t>
            </w:r>
          </w:p>
        </w:tc>
        <w:tc>
          <w:tcPr>
            <w:tcW w:w="8140" w:type="dxa"/>
            <w:vAlign w:val="bottom"/>
          </w:tcPr>
          <w:p w14:paraId="67445C93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заплати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и</w:t>
            </w:r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възнаграждения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на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персонала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нает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по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трудови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правоотношения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44A051F6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348714</w:t>
            </w:r>
          </w:p>
        </w:tc>
        <w:tc>
          <w:tcPr>
            <w:tcW w:w="1280" w:type="dxa"/>
            <w:gridSpan w:val="2"/>
            <w:vAlign w:val="bottom"/>
          </w:tcPr>
          <w:p w14:paraId="55752D0C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368352.36</w:t>
            </w:r>
          </w:p>
        </w:tc>
      </w:tr>
      <w:tr w:rsidR="000D1D02" w14:paraId="78C833A5" w14:textId="77777777" w:rsidTr="00422AC7">
        <w:trPr>
          <w:trHeight w:hRule="exact" w:val="260"/>
        </w:trPr>
        <w:tc>
          <w:tcPr>
            <w:tcW w:w="3820" w:type="dxa"/>
            <w:vAlign w:val="bottom"/>
          </w:tcPr>
          <w:p w14:paraId="4B88EA96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0202</w:t>
            </w:r>
          </w:p>
        </w:tc>
        <w:tc>
          <w:tcPr>
            <w:tcW w:w="8140" w:type="dxa"/>
            <w:vAlign w:val="bottom"/>
          </w:tcPr>
          <w:p w14:paraId="5E9C508F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за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персонала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по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извънтрудови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правоотношения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2DCB7683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3000</w:t>
            </w:r>
          </w:p>
        </w:tc>
        <w:tc>
          <w:tcPr>
            <w:tcW w:w="1280" w:type="dxa"/>
            <w:gridSpan w:val="2"/>
            <w:vAlign w:val="bottom"/>
          </w:tcPr>
          <w:p w14:paraId="718E3D07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931.06</w:t>
            </w:r>
          </w:p>
        </w:tc>
      </w:tr>
      <w:tr w:rsidR="000D1D02" w14:paraId="5BBDD118" w14:textId="77777777" w:rsidTr="00422AC7">
        <w:trPr>
          <w:trHeight w:hRule="exact" w:val="340"/>
        </w:trPr>
        <w:tc>
          <w:tcPr>
            <w:tcW w:w="3820" w:type="dxa"/>
            <w:vAlign w:val="bottom"/>
          </w:tcPr>
          <w:p w14:paraId="337235C1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0205</w:t>
            </w:r>
          </w:p>
        </w:tc>
        <w:tc>
          <w:tcPr>
            <w:tcW w:w="8140" w:type="dxa"/>
            <w:vAlign w:val="bottom"/>
          </w:tcPr>
          <w:p w14:paraId="3F850DD9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изплатени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суми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от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СБКО</w:t>
            </w:r>
            <w:r>
              <w:rPr>
                <w:rFonts w:ascii="Arial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z w:val="20"/>
              </w:rPr>
              <w:t>за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облекло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и</w:t>
            </w:r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други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на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персонала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r>
              <w:rPr>
                <w:rFonts w:ascii="Arial"/>
                <w:sz w:val="20"/>
              </w:rPr>
              <w:t>с</w:t>
            </w:r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характер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на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възнаграждение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6E710469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16283</w:t>
            </w:r>
          </w:p>
        </w:tc>
        <w:tc>
          <w:tcPr>
            <w:tcW w:w="1280" w:type="dxa"/>
            <w:gridSpan w:val="2"/>
            <w:vAlign w:val="bottom"/>
          </w:tcPr>
          <w:p w14:paraId="00C33466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13368.78</w:t>
            </w:r>
          </w:p>
        </w:tc>
      </w:tr>
      <w:tr w:rsidR="000D1D02" w14:paraId="17CDAB15" w14:textId="77777777" w:rsidTr="00422AC7">
        <w:trPr>
          <w:trHeight w:hRule="exact" w:val="300"/>
        </w:trPr>
        <w:tc>
          <w:tcPr>
            <w:tcW w:w="3820" w:type="dxa"/>
            <w:vAlign w:val="bottom"/>
          </w:tcPr>
          <w:p w14:paraId="1C0B6DB9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0208</w:t>
            </w:r>
          </w:p>
        </w:tc>
        <w:tc>
          <w:tcPr>
            <w:tcW w:w="8140" w:type="dxa"/>
            <w:vAlign w:val="bottom"/>
          </w:tcPr>
          <w:p w14:paraId="7D7D15A4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обезщетения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за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персонала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r>
              <w:rPr>
                <w:rFonts w:ascii="Arial"/>
                <w:sz w:val="20"/>
              </w:rPr>
              <w:t>с</w:t>
            </w:r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характер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на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възнаграждение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42B420B3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36426</w:t>
            </w:r>
          </w:p>
        </w:tc>
        <w:tc>
          <w:tcPr>
            <w:tcW w:w="1280" w:type="dxa"/>
            <w:gridSpan w:val="2"/>
            <w:vAlign w:val="bottom"/>
          </w:tcPr>
          <w:p w14:paraId="13575111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31166.67</w:t>
            </w:r>
          </w:p>
        </w:tc>
      </w:tr>
      <w:tr w:rsidR="000D1D02" w14:paraId="41ADF293" w14:textId="77777777" w:rsidTr="00422AC7">
        <w:trPr>
          <w:trHeight w:hRule="exact" w:val="260"/>
        </w:trPr>
        <w:tc>
          <w:tcPr>
            <w:tcW w:w="3820" w:type="dxa"/>
            <w:vAlign w:val="bottom"/>
          </w:tcPr>
          <w:p w14:paraId="4828F70E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0551</w:t>
            </w:r>
          </w:p>
        </w:tc>
        <w:tc>
          <w:tcPr>
            <w:tcW w:w="8140" w:type="dxa"/>
            <w:vAlign w:val="bottom"/>
          </w:tcPr>
          <w:p w14:paraId="669AB74A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осигурителни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вноски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от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работодатели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за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Държавното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обществено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осигуряване</w:t>
            </w:r>
            <w:proofErr w:type="spellEnd"/>
            <w:r>
              <w:rPr>
                <w:rFonts w:ascii="Arial"/>
                <w:sz w:val="20"/>
              </w:rPr>
              <w:t xml:space="preserve"> (</w:t>
            </w:r>
            <w:r>
              <w:rPr>
                <w:rFonts w:ascii="Arial"/>
                <w:sz w:val="20"/>
              </w:rPr>
              <w:t>ДОО</w:t>
            </w:r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1420" w:type="dxa"/>
            <w:gridSpan w:val="2"/>
            <w:vAlign w:val="bottom"/>
          </w:tcPr>
          <w:p w14:paraId="58767E9A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39978</w:t>
            </w:r>
          </w:p>
        </w:tc>
        <w:tc>
          <w:tcPr>
            <w:tcW w:w="1280" w:type="dxa"/>
            <w:gridSpan w:val="2"/>
            <w:vAlign w:val="bottom"/>
          </w:tcPr>
          <w:p w14:paraId="54E3C94A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44120.1</w:t>
            </w:r>
          </w:p>
        </w:tc>
      </w:tr>
      <w:tr w:rsidR="000D1D02" w14:paraId="07D35335" w14:textId="77777777" w:rsidTr="00422AC7">
        <w:trPr>
          <w:trHeight w:hRule="exact" w:val="260"/>
        </w:trPr>
        <w:tc>
          <w:tcPr>
            <w:tcW w:w="3820" w:type="dxa"/>
            <w:vAlign w:val="bottom"/>
          </w:tcPr>
          <w:p w14:paraId="493FD14F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0552</w:t>
            </w:r>
          </w:p>
        </w:tc>
        <w:tc>
          <w:tcPr>
            <w:tcW w:w="8140" w:type="dxa"/>
            <w:vAlign w:val="bottom"/>
          </w:tcPr>
          <w:p w14:paraId="304DB0B9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осигурителни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вноски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от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работодатели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за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Учителския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пенсионен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фонд</w:t>
            </w:r>
            <w:proofErr w:type="spellEnd"/>
            <w:r>
              <w:rPr>
                <w:rFonts w:ascii="Arial"/>
                <w:sz w:val="20"/>
              </w:rPr>
              <w:t xml:space="preserve"> (</w:t>
            </w:r>
            <w:proofErr w:type="spellStart"/>
            <w:r>
              <w:rPr>
                <w:rFonts w:ascii="Arial"/>
                <w:sz w:val="20"/>
              </w:rPr>
              <w:t>УчПФ</w:t>
            </w:r>
            <w:proofErr w:type="spellEnd"/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1420" w:type="dxa"/>
            <w:gridSpan w:val="2"/>
            <w:vAlign w:val="bottom"/>
          </w:tcPr>
          <w:p w14:paraId="2F8167B3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15062</w:t>
            </w:r>
          </w:p>
        </w:tc>
        <w:tc>
          <w:tcPr>
            <w:tcW w:w="1280" w:type="dxa"/>
            <w:gridSpan w:val="2"/>
            <w:vAlign w:val="bottom"/>
          </w:tcPr>
          <w:p w14:paraId="1274043D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12586.15</w:t>
            </w:r>
          </w:p>
        </w:tc>
      </w:tr>
      <w:tr w:rsidR="000D1D02" w14:paraId="23A71476" w14:textId="77777777" w:rsidTr="00422AC7">
        <w:trPr>
          <w:trHeight w:hRule="exact" w:val="220"/>
        </w:trPr>
        <w:tc>
          <w:tcPr>
            <w:tcW w:w="3820" w:type="dxa"/>
            <w:vAlign w:val="bottom"/>
          </w:tcPr>
          <w:p w14:paraId="512BD0D3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0560</w:t>
            </w:r>
          </w:p>
        </w:tc>
        <w:tc>
          <w:tcPr>
            <w:tcW w:w="8140" w:type="dxa"/>
            <w:vAlign w:val="bottom"/>
          </w:tcPr>
          <w:p w14:paraId="18F70DD0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здравноосигурителни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вноски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от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работодатели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58D9B243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16798</w:t>
            </w:r>
          </w:p>
        </w:tc>
        <w:tc>
          <w:tcPr>
            <w:tcW w:w="1280" w:type="dxa"/>
            <w:gridSpan w:val="2"/>
            <w:vAlign w:val="bottom"/>
          </w:tcPr>
          <w:p w14:paraId="32989C0B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18193.25</w:t>
            </w:r>
          </w:p>
        </w:tc>
      </w:tr>
      <w:tr w:rsidR="000D1D02" w14:paraId="08232751" w14:textId="77777777" w:rsidTr="00422AC7">
        <w:trPr>
          <w:trHeight w:hRule="exact" w:val="220"/>
        </w:trPr>
        <w:tc>
          <w:tcPr>
            <w:tcW w:w="3820" w:type="dxa"/>
            <w:vAlign w:val="bottom"/>
          </w:tcPr>
          <w:p w14:paraId="5BC8AAC3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0580</w:t>
            </w:r>
          </w:p>
        </w:tc>
        <w:tc>
          <w:tcPr>
            <w:tcW w:w="8140" w:type="dxa"/>
            <w:vAlign w:val="bottom"/>
          </w:tcPr>
          <w:p w14:paraId="3C4BE803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вноски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за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допълнително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задължително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осигуряване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от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работодатели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47108784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9803</w:t>
            </w:r>
          </w:p>
        </w:tc>
        <w:tc>
          <w:tcPr>
            <w:tcW w:w="1280" w:type="dxa"/>
            <w:gridSpan w:val="2"/>
            <w:vAlign w:val="bottom"/>
          </w:tcPr>
          <w:p w14:paraId="602BB748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9956.21</w:t>
            </w:r>
          </w:p>
        </w:tc>
      </w:tr>
      <w:tr w:rsidR="000D1D02" w14:paraId="654BEDB1" w14:textId="77777777" w:rsidTr="00422AC7">
        <w:trPr>
          <w:trHeight w:hRule="exact" w:val="220"/>
        </w:trPr>
        <w:tc>
          <w:tcPr>
            <w:tcW w:w="3820" w:type="dxa"/>
            <w:vAlign w:val="bottom"/>
          </w:tcPr>
          <w:p w14:paraId="47A7FFF4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1011</w:t>
            </w:r>
          </w:p>
        </w:tc>
        <w:tc>
          <w:tcPr>
            <w:tcW w:w="8140" w:type="dxa"/>
            <w:vAlign w:val="bottom"/>
          </w:tcPr>
          <w:p w14:paraId="13130FF5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храна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5D57D516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3196</w:t>
            </w:r>
          </w:p>
        </w:tc>
        <w:tc>
          <w:tcPr>
            <w:tcW w:w="1280" w:type="dxa"/>
            <w:gridSpan w:val="2"/>
            <w:vAlign w:val="bottom"/>
          </w:tcPr>
          <w:p w14:paraId="0D9697D8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3348.16</w:t>
            </w:r>
          </w:p>
        </w:tc>
      </w:tr>
      <w:tr w:rsidR="000D1D02" w14:paraId="3922A61C" w14:textId="77777777" w:rsidTr="00422AC7">
        <w:trPr>
          <w:trHeight w:hRule="exact" w:val="220"/>
        </w:trPr>
        <w:tc>
          <w:tcPr>
            <w:tcW w:w="3820" w:type="dxa"/>
            <w:vAlign w:val="bottom"/>
          </w:tcPr>
          <w:p w14:paraId="2CEA904B" w14:textId="77777777" w:rsidR="000D1D02" w:rsidRDefault="00246D73">
            <w:r>
              <w:rPr>
                <w:rFonts w:ascii="Arial"/>
                <w:sz w:val="20"/>
              </w:rPr>
              <w:t>1013</w:t>
            </w:r>
          </w:p>
        </w:tc>
        <w:tc>
          <w:tcPr>
            <w:tcW w:w="8140" w:type="dxa"/>
            <w:vAlign w:val="bottom"/>
          </w:tcPr>
          <w:p w14:paraId="3DAE63CA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постелен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инвентар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и</w:t>
            </w:r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облекло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66370E5A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1200</w:t>
            </w:r>
          </w:p>
        </w:tc>
        <w:tc>
          <w:tcPr>
            <w:tcW w:w="1280" w:type="dxa"/>
            <w:gridSpan w:val="2"/>
            <w:vAlign w:val="bottom"/>
          </w:tcPr>
          <w:p w14:paraId="692E87F5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1200</w:t>
            </w:r>
          </w:p>
        </w:tc>
      </w:tr>
      <w:tr w:rsidR="000D1D02" w14:paraId="321A765F" w14:textId="77777777" w:rsidTr="00422AC7">
        <w:trPr>
          <w:trHeight w:hRule="exact" w:val="220"/>
        </w:trPr>
        <w:tc>
          <w:tcPr>
            <w:tcW w:w="3820" w:type="dxa"/>
            <w:vAlign w:val="bottom"/>
          </w:tcPr>
          <w:p w14:paraId="014B4D6D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1014</w:t>
            </w:r>
          </w:p>
        </w:tc>
        <w:tc>
          <w:tcPr>
            <w:tcW w:w="8140" w:type="dxa"/>
            <w:vAlign w:val="bottom"/>
          </w:tcPr>
          <w:p w14:paraId="40E60C7D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учебни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и</w:t>
            </w:r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научно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z w:val="20"/>
              </w:rPr>
              <w:t>изследователски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разходи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и</w:t>
            </w:r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книги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за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библиотеките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5479F299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4291</w:t>
            </w:r>
          </w:p>
        </w:tc>
        <w:tc>
          <w:tcPr>
            <w:tcW w:w="1280" w:type="dxa"/>
            <w:gridSpan w:val="2"/>
            <w:vAlign w:val="bottom"/>
          </w:tcPr>
          <w:p w14:paraId="655CBF0E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3856.01</w:t>
            </w:r>
          </w:p>
        </w:tc>
      </w:tr>
      <w:tr w:rsidR="000D1D02" w14:paraId="1FE4B7E8" w14:textId="77777777" w:rsidTr="00422AC7">
        <w:trPr>
          <w:trHeight w:hRule="exact" w:val="220"/>
        </w:trPr>
        <w:tc>
          <w:tcPr>
            <w:tcW w:w="3820" w:type="dxa"/>
            <w:vAlign w:val="bottom"/>
          </w:tcPr>
          <w:p w14:paraId="3C3BDEC6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1015</w:t>
            </w:r>
          </w:p>
        </w:tc>
        <w:tc>
          <w:tcPr>
            <w:tcW w:w="8140" w:type="dxa"/>
            <w:vAlign w:val="bottom"/>
          </w:tcPr>
          <w:p w14:paraId="5FDE179D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материали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663CB906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11973</w:t>
            </w:r>
          </w:p>
        </w:tc>
        <w:tc>
          <w:tcPr>
            <w:tcW w:w="1280" w:type="dxa"/>
            <w:gridSpan w:val="2"/>
            <w:vAlign w:val="bottom"/>
          </w:tcPr>
          <w:p w14:paraId="429316F6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16105.9</w:t>
            </w:r>
          </w:p>
        </w:tc>
      </w:tr>
      <w:tr w:rsidR="000D1D02" w14:paraId="26920BC8" w14:textId="77777777" w:rsidTr="00422AC7">
        <w:trPr>
          <w:trHeight w:hRule="exact" w:val="220"/>
        </w:trPr>
        <w:tc>
          <w:tcPr>
            <w:tcW w:w="3820" w:type="dxa"/>
            <w:vAlign w:val="bottom"/>
          </w:tcPr>
          <w:p w14:paraId="246FFF46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1016</w:t>
            </w:r>
          </w:p>
        </w:tc>
        <w:tc>
          <w:tcPr>
            <w:tcW w:w="8140" w:type="dxa"/>
            <w:vAlign w:val="bottom"/>
          </w:tcPr>
          <w:p w14:paraId="77A0D88C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вода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z w:val="20"/>
              </w:rPr>
              <w:t>горива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и</w:t>
            </w:r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енергия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70A074EF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30000</w:t>
            </w:r>
          </w:p>
        </w:tc>
        <w:tc>
          <w:tcPr>
            <w:tcW w:w="1280" w:type="dxa"/>
            <w:gridSpan w:val="2"/>
            <w:vAlign w:val="bottom"/>
          </w:tcPr>
          <w:p w14:paraId="56B2DB40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40384.42</w:t>
            </w:r>
          </w:p>
        </w:tc>
      </w:tr>
      <w:tr w:rsidR="000D1D02" w14:paraId="4F89B3B4" w14:textId="77777777" w:rsidTr="00422AC7">
        <w:trPr>
          <w:trHeight w:hRule="exact" w:val="220"/>
        </w:trPr>
        <w:tc>
          <w:tcPr>
            <w:tcW w:w="3820" w:type="dxa"/>
            <w:vAlign w:val="bottom"/>
          </w:tcPr>
          <w:p w14:paraId="4BDAAFDA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1020</w:t>
            </w:r>
          </w:p>
        </w:tc>
        <w:tc>
          <w:tcPr>
            <w:tcW w:w="8140" w:type="dxa"/>
            <w:vAlign w:val="bottom"/>
          </w:tcPr>
          <w:p w14:paraId="1F9920E1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разходи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за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външни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услуги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508F13AE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55575</w:t>
            </w:r>
          </w:p>
        </w:tc>
        <w:tc>
          <w:tcPr>
            <w:tcW w:w="1280" w:type="dxa"/>
            <w:gridSpan w:val="2"/>
            <w:vAlign w:val="bottom"/>
          </w:tcPr>
          <w:p w14:paraId="1BF2E00A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30861.93</w:t>
            </w:r>
          </w:p>
        </w:tc>
      </w:tr>
      <w:tr w:rsidR="000D1D02" w14:paraId="268D663B" w14:textId="77777777" w:rsidTr="00422AC7">
        <w:trPr>
          <w:trHeight w:hRule="exact" w:val="220"/>
        </w:trPr>
        <w:tc>
          <w:tcPr>
            <w:tcW w:w="3820" w:type="dxa"/>
            <w:vAlign w:val="bottom"/>
          </w:tcPr>
          <w:p w14:paraId="70BFD296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lastRenderedPageBreak/>
              <w:t>1030</w:t>
            </w:r>
          </w:p>
        </w:tc>
        <w:tc>
          <w:tcPr>
            <w:tcW w:w="8140" w:type="dxa"/>
            <w:vAlign w:val="bottom"/>
          </w:tcPr>
          <w:p w14:paraId="09FEA84D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текущ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ремонт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098B435B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4425</w:t>
            </w:r>
          </w:p>
        </w:tc>
        <w:tc>
          <w:tcPr>
            <w:tcW w:w="1280" w:type="dxa"/>
            <w:gridSpan w:val="2"/>
            <w:vAlign w:val="bottom"/>
          </w:tcPr>
          <w:p w14:paraId="3EA3A212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4425</w:t>
            </w:r>
          </w:p>
        </w:tc>
      </w:tr>
      <w:tr w:rsidR="000D1D02" w14:paraId="0B947312" w14:textId="77777777" w:rsidTr="00422AC7">
        <w:trPr>
          <w:trHeight w:hRule="exact" w:val="220"/>
        </w:trPr>
        <w:tc>
          <w:tcPr>
            <w:tcW w:w="3820" w:type="dxa"/>
            <w:vAlign w:val="bottom"/>
          </w:tcPr>
          <w:p w14:paraId="1997A92C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1051</w:t>
            </w:r>
          </w:p>
        </w:tc>
        <w:tc>
          <w:tcPr>
            <w:tcW w:w="8140" w:type="dxa"/>
            <w:vAlign w:val="bottom"/>
          </w:tcPr>
          <w:p w14:paraId="6A41B840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командировки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в</w:t>
            </w:r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страната</w:t>
            </w:r>
            <w:proofErr w:type="spellEnd"/>
          </w:p>
        </w:tc>
        <w:tc>
          <w:tcPr>
            <w:tcW w:w="1420" w:type="dxa"/>
            <w:gridSpan w:val="2"/>
            <w:vAlign w:val="bottom"/>
          </w:tcPr>
          <w:p w14:paraId="76466316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1000</w:t>
            </w:r>
          </w:p>
        </w:tc>
        <w:tc>
          <w:tcPr>
            <w:tcW w:w="1280" w:type="dxa"/>
            <w:gridSpan w:val="2"/>
            <w:vAlign w:val="bottom"/>
          </w:tcPr>
          <w:p w14:paraId="05543C28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290.09</w:t>
            </w:r>
          </w:p>
        </w:tc>
      </w:tr>
      <w:tr w:rsidR="000D1D02" w14:paraId="50E95FE4" w14:textId="77777777">
        <w:trPr>
          <w:gridAfter w:val="1"/>
          <w:wAfter w:w="20" w:type="dxa"/>
          <w:trHeight w:hRule="exact" w:val="220"/>
        </w:trPr>
        <w:tc>
          <w:tcPr>
            <w:tcW w:w="3820" w:type="dxa"/>
            <w:vAlign w:val="bottom"/>
          </w:tcPr>
          <w:p w14:paraId="37C89268" w14:textId="7572AAD2" w:rsidR="000D1D02" w:rsidRDefault="00246D73">
            <w:r>
              <w:br w:type="page"/>
            </w:r>
            <w:r>
              <w:rPr>
                <w:rFonts w:ascii="Arial"/>
                <w:sz w:val="20"/>
              </w:rPr>
              <w:t>1981</w:t>
            </w:r>
          </w:p>
        </w:tc>
        <w:tc>
          <w:tcPr>
            <w:tcW w:w="8140" w:type="dxa"/>
            <w:vAlign w:val="bottom"/>
          </w:tcPr>
          <w:p w14:paraId="24A5840A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платени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общински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данъци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и</w:t>
            </w:r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такси</w:t>
            </w:r>
            <w:proofErr w:type="spellEnd"/>
          </w:p>
        </w:tc>
        <w:tc>
          <w:tcPr>
            <w:tcW w:w="1400" w:type="dxa"/>
            <w:vAlign w:val="bottom"/>
          </w:tcPr>
          <w:p w14:paraId="7CC72874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12000</w:t>
            </w:r>
          </w:p>
        </w:tc>
        <w:tc>
          <w:tcPr>
            <w:tcW w:w="1280" w:type="dxa"/>
            <w:gridSpan w:val="2"/>
            <w:vAlign w:val="bottom"/>
          </w:tcPr>
          <w:p w14:paraId="7F67EC83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13378.91</w:t>
            </w:r>
          </w:p>
        </w:tc>
      </w:tr>
      <w:tr w:rsidR="000D1D02" w14:paraId="631306B0" w14:textId="77777777">
        <w:trPr>
          <w:gridAfter w:val="1"/>
          <w:wAfter w:w="20" w:type="dxa"/>
          <w:trHeight w:hRule="exact" w:val="220"/>
        </w:trPr>
        <w:tc>
          <w:tcPr>
            <w:tcW w:w="3820" w:type="dxa"/>
            <w:vAlign w:val="bottom"/>
          </w:tcPr>
          <w:p w14:paraId="241082E0" w14:textId="77777777" w:rsidR="000D1D02" w:rsidRDefault="00246D73">
            <w:r>
              <w:rPr>
                <w:rFonts w:ascii="Arial"/>
                <w:sz w:val="20"/>
              </w:rPr>
              <w:t>5201</w:t>
            </w:r>
          </w:p>
        </w:tc>
        <w:tc>
          <w:tcPr>
            <w:tcW w:w="8140" w:type="dxa"/>
            <w:vAlign w:val="bottom"/>
          </w:tcPr>
          <w:p w14:paraId="28798512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придобиване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на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компютри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и</w:t>
            </w:r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хардуер</w:t>
            </w:r>
            <w:proofErr w:type="spellEnd"/>
          </w:p>
        </w:tc>
        <w:tc>
          <w:tcPr>
            <w:tcW w:w="1400" w:type="dxa"/>
            <w:vAlign w:val="bottom"/>
          </w:tcPr>
          <w:p w14:paraId="58F2D822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4000</w:t>
            </w:r>
          </w:p>
        </w:tc>
        <w:tc>
          <w:tcPr>
            <w:tcW w:w="1280" w:type="dxa"/>
            <w:gridSpan w:val="2"/>
            <w:vAlign w:val="bottom"/>
          </w:tcPr>
          <w:p w14:paraId="775A6CF6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2199</w:t>
            </w:r>
          </w:p>
        </w:tc>
      </w:tr>
      <w:tr w:rsidR="000D1D02" w14:paraId="2E91A7E6" w14:textId="77777777">
        <w:trPr>
          <w:gridAfter w:val="1"/>
          <w:wAfter w:w="20" w:type="dxa"/>
          <w:trHeight w:hRule="exact" w:val="220"/>
        </w:trPr>
        <w:tc>
          <w:tcPr>
            <w:tcW w:w="3820" w:type="dxa"/>
            <w:vAlign w:val="bottom"/>
          </w:tcPr>
          <w:p w14:paraId="6BF46860" w14:textId="77777777" w:rsidR="000D1D02" w:rsidRDefault="00246D73">
            <w:r>
              <w:rPr>
                <w:rFonts w:ascii="Arial"/>
                <w:sz w:val="20"/>
              </w:rPr>
              <w:t>5203</w:t>
            </w:r>
          </w:p>
        </w:tc>
        <w:tc>
          <w:tcPr>
            <w:tcW w:w="8140" w:type="dxa"/>
            <w:vAlign w:val="bottom"/>
          </w:tcPr>
          <w:p w14:paraId="1A550DEF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придобиване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на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друго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оборудване</w:t>
            </w:r>
            <w:proofErr w:type="spellEnd"/>
          </w:p>
        </w:tc>
        <w:tc>
          <w:tcPr>
            <w:tcW w:w="1400" w:type="dxa"/>
            <w:vAlign w:val="bottom"/>
          </w:tcPr>
          <w:p w14:paraId="4C044265" w14:textId="77777777" w:rsidR="000D1D02" w:rsidRDefault="000D1D02">
            <w:pPr>
              <w:jc w:val="right"/>
            </w:pPr>
          </w:p>
        </w:tc>
        <w:tc>
          <w:tcPr>
            <w:tcW w:w="1280" w:type="dxa"/>
            <w:gridSpan w:val="2"/>
            <w:vAlign w:val="bottom"/>
          </w:tcPr>
          <w:p w14:paraId="5A73FBD9" w14:textId="77777777" w:rsidR="000D1D02" w:rsidRDefault="000D1D02">
            <w:pPr>
              <w:jc w:val="right"/>
            </w:pPr>
          </w:p>
        </w:tc>
      </w:tr>
      <w:tr w:rsidR="000D1D02" w14:paraId="50DDE67E" w14:textId="77777777">
        <w:trPr>
          <w:gridAfter w:val="1"/>
          <w:wAfter w:w="20" w:type="dxa"/>
          <w:trHeight w:hRule="exact" w:val="220"/>
        </w:trPr>
        <w:tc>
          <w:tcPr>
            <w:tcW w:w="3820" w:type="dxa"/>
            <w:vAlign w:val="bottom"/>
          </w:tcPr>
          <w:p w14:paraId="24E2E3E5" w14:textId="77777777" w:rsidR="000D1D02" w:rsidRDefault="00246D73">
            <w:r>
              <w:rPr>
                <w:rFonts w:ascii="Arial"/>
                <w:sz w:val="20"/>
              </w:rPr>
              <w:t>5301</w:t>
            </w:r>
          </w:p>
        </w:tc>
        <w:tc>
          <w:tcPr>
            <w:tcW w:w="8140" w:type="dxa"/>
            <w:vAlign w:val="bottom"/>
          </w:tcPr>
          <w:p w14:paraId="2F4D8AA7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придобиване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на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програмни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продукти</w:t>
            </w:r>
            <w:proofErr w:type="spellEnd"/>
          </w:p>
        </w:tc>
        <w:tc>
          <w:tcPr>
            <w:tcW w:w="1400" w:type="dxa"/>
            <w:vAlign w:val="bottom"/>
          </w:tcPr>
          <w:p w14:paraId="4CCD06ED" w14:textId="77777777" w:rsidR="000D1D02" w:rsidRDefault="000D1D02">
            <w:pPr>
              <w:jc w:val="right"/>
            </w:pPr>
          </w:p>
        </w:tc>
        <w:tc>
          <w:tcPr>
            <w:tcW w:w="1280" w:type="dxa"/>
            <w:gridSpan w:val="2"/>
            <w:vAlign w:val="bottom"/>
          </w:tcPr>
          <w:p w14:paraId="708F9F44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614724</w:t>
            </w:r>
          </w:p>
        </w:tc>
      </w:tr>
      <w:tr w:rsidR="000D1D02" w14:paraId="26B12E77" w14:textId="77777777">
        <w:trPr>
          <w:gridAfter w:val="1"/>
          <w:wAfter w:w="20" w:type="dxa"/>
          <w:trHeight w:hRule="exact" w:val="220"/>
        </w:trPr>
        <w:tc>
          <w:tcPr>
            <w:tcW w:w="3820" w:type="dxa"/>
            <w:vAlign w:val="bottom"/>
          </w:tcPr>
          <w:p w14:paraId="6BE0541A" w14:textId="77777777" w:rsidR="000D1D02" w:rsidRDefault="000D1D02"/>
        </w:tc>
        <w:tc>
          <w:tcPr>
            <w:tcW w:w="8140" w:type="dxa"/>
            <w:vAlign w:val="bottom"/>
          </w:tcPr>
          <w:p w14:paraId="18074B9B" w14:textId="77777777" w:rsidR="000D1D02" w:rsidRDefault="000D1D02">
            <w:pPr>
              <w:jc w:val="both"/>
            </w:pPr>
          </w:p>
        </w:tc>
        <w:tc>
          <w:tcPr>
            <w:tcW w:w="1400" w:type="dxa"/>
            <w:vAlign w:val="bottom"/>
          </w:tcPr>
          <w:p w14:paraId="6AEC2AFC" w14:textId="77777777" w:rsidR="000D1D02" w:rsidRDefault="000D1D02">
            <w:pPr>
              <w:jc w:val="right"/>
            </w:pPr>
          </w:p>
        </w:tc>
        <w:tc>
          <w:tcPr>
            <w:tcW w:w="1280" w:type="dxa"/>
            <w:gridSpan w:val="2"/>
            <w:vAlign w:val="bottom"/>
          </w:tcPr>
          <w:p w14:paraId="0139EFCD" w14:textId="77777777" w:rsidR="000D1D02" w:rsidRDefault="000D1D02">
            <w:pPr>
              <w:jc w:val="right"/>
            </w:pPr>
          </w:p>
        </w:tc>
      </w:tr>
      <w:tr w:rsidR="000D1D02" w14:paraId="7DA1E683" w14:textId="77777777">
        <w:trPr>
          <w:gridAfter w:val="1"/>
          <w:wAfter w:w="20" w:type="dxa"/>
          <w:trHeight w:hRule="exact" w:val="220"/>
        </w:trPr>
        <w:tc>
          <w:tcPr>
            <w:tcW w:w="3820" w:type="dxa"/>
            <w:vAlign w:val="bottom"/>
          </w:tcPr>
          <w:p w14:paraId="76505E66" w14:textId="77777777" w:rsidR="000D1D02" w:rsidRDefault="00246D73">
            <w:pPr>
              <w:jc w:val="right"/>
            </w:pPr>
            <w:proofErr w:type="spellStart"/>
            <w:r>
              <w:rPr>
                <w:rFonts w:ascii="Arial"/>
                <w:b/>
                <w:sz w:val="20"/>
              </w:rPr>
              <w:t>Разходи</w:t>
            </w:r>
            <w:proofErr w:type="spellEnd"/>
          </w:p>
        </w:tc>
        <w:tc>
          <w:tcPr>
            <w:tcW w:w="8140" w:type="dxa"/>
            <w:vAlign w:val="bottom"/>
          </w:tcPr>
          <w:p w14:paraId="04426C3A" w14:textId="77777777" w:rsidR="000D1D02" w:rsidRDefault="000D1D02">
            <w:pPr>
              <w:jc w:val="both"/>
            </w:pPr>
          </w:p>
        </w:tc>
        <w:tc>
          <w:tcPr>
            <w:tcW w:w="1400" w:type="dxa"/>
            <w:vAlign w:val="bottom"/>
          </w:tcPr>
          <w:p w14:paraId="033E9E01" w14:textId="77777777" w:rsidR="000D1D02" w:rsidRDefault="00246D73">
            <w:pPr>
              <w:jc w:val="right"/>
            </w:pPr>
            <w:r>
              <w:rPr>
                <w:rFonts w:ascii="Arial"/>
                <w:b/>
                <w:sz w:val="20"/>
              </w:rPr>
              <w:t>614724</w:t>
            </w:r>
          </w:p>
        </w:tc>
        <w:tc>
          <w:tcPr>
            <w:tcW w:w="1280" w:type="dxa"/>
            <w:gridSpan w:val="2"/>
            <w:vAlign w:val="bottom"/>
          </w:tcPr>
          <w:p w14:paraId="144030EE" w14:textId="77777777" w:rsidR="000D1D02" w:rsidRDefault="00246D73">
            <w:pPr>
              <w:jc w:val="right"/>
            </w:pPr>
            <w:r>
              <w:rPr>
                <w:rFonts w:ascii="Arial"/>
                <w:b/>
                <w:sz w:val="20"/>
              </w:rPr>
              <w:t>614724</w:t>
            </w:r>
          </w:p>
        </w:tc>
      </w:tr>
      <w:tr w:rsidR="000D1D02" w14:paraId="622788CE" w14:textId="77777777">
        <w:trPr>
          <w:gridAfter w:val="1"/>
          <w:wAfter w:w="20" w:type="dxa"/>
          <w:trHeight w:hRule="exact" w:val="240"/>
        </w:trPr>
        <w:tc>
          <w:tcPr>
            <w:tcW w:w="11960" w:type="dxa"/>
            <w:gridSpan w:val="2"/>
            <w:vAlign w:val="bottom"/>
          </w:tcPr>
          <w:p w14:paraId="47152E71" w14:textId="77777777" w:rsidR="000D1D02" w:rsidRDefault="00246D73">
            <w:r>
              <w:rPr>
                <w:rFonts w:ascii="Arial"/>
                <w:b/>
                <w:sz w:val="20"/>
              </w:rPr>
              <w:t>НАИМЕНОВАНИЕ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НА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КАПИТАЛОВИТЕ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РАЗХОДИ</w:t>
            </w:r>
          </w:p>
        </w:tc>
        <w:tc>
          <w:tcPr>
            <w:tcW w:w="1400" w:type="dxa"/>
            <w:vAlign w:val="bottom"/>
          </w:tcPr>
          <w:p w14:paraId="12A392D3" w14:textId="77777777" w:rsidR="000D1D02" w:rsidRDefault="000D1D02">
            <w:pPr>
              <w:jc w:val="right"/>
            </w:pPr>
          </w:p>
        </w:tc>
        <w:tc>
          <w:tcPr>
            <w:tcW w:w="1280" w:type="dxa"/>
            <w:gridSpan w:val="2"/>
            <w:vAlign w:val="bottom"/>
          </w:tcPr>
          <w:p w14:paraId="2844601A" w14:textId="77777777" w:rsidR="000D1D02" w:rsidRDefault="000D1D02">
            <w:pPr>
              <w:jc w:val="right"/>
            </w:pPr>
          </w:p>
        </w:tc>
      </w:tr>
      <w:tr w:rsidR="000D1D02" w14:paraId="49CB9FA7" w14:textId="77777777">
        <w:trPr>
          <w:gridAfter w:val="1"/>
          <w:wAfter w:w="20" w:type="dxa"/>
          <w:trHeight w:hRule="exact" w:val="220"/>
        </w:trPr>
        <w:tc>
          <w:tcPr>
            <w:tcW w:w="3820" w:type="dxa"/>
            <w:vAlign w:val="bottom"/>
          </w:tcPr>
          <w:p w14:paraId="21B82BFE" w14:textId="77777777" w:rsidR="000D1D02" w:rsidRDefault="00246D73">
            <w:r>
              <w:rPr>
                <w:rFonts w:ascii="Calibri"/>
                <w:b/>
                <w:sz w:val="24"/>
              </w:rPr>
              <w:t>КРАЙНО САЛДО В БАНКАТА</w:t>
            </w:r>
          </w:p>
        </w:tc>
        <w:tc>
          <w:tcPr>
            <w:tcW w:w="8140" w:type="dxa"/>
            <w:vAlign w:val="bottom"/>
          </w:tcPr>
          <w:p w14:paraId="317C6AFE" w14:textId="77777777" w:rsidR="000D1D02" w:rsidRDefault="000D1D02"/>
        </w:tc>
        <w:tc>
          <w:tcPr>
            <w:tcW w:w="1400" w:type="dxa"/>
            <w:vAlign w:val="bottom"/>
          </w:tcPr>
          <w:p w14:paraId="0D216333" w14:textId="77777777" w:rsidR="000D1D02" w:rsidRDefault="000D1D02">
            <w:pPr>
              <w:jc w:val="right"/>
            </w:pPr>
          </w:p>
        </w:tc>
        <w:tc>
          <w:tcPr>
            <w:tcW w:w="1280" w:type="dxa"/>
            <w:gridSpan w:val="2"/>
            <w:vAlign w:val="bottom"/>
          </w:tcPr>
          <w:p w14:paraId="54E75599" w14:textId="77777777" w:rsidR="000D1D02" w:rsidRDefault="00246D73">
            <w:pPr>
              <w:jc w:val="right"/>
            </w:pPr>
            <w:r>
              <w:rPr>
                <w:rFonts w:ascii="Arial"/>
                <w:b/>
                <w:sz w:val="20"/>
              </w:rPr>
              <w:t>-6913.97</w:t>
            </w:r>
          </w:p>
        </w:tc>
      </w:tr>
      <w:tr w:rsidR="000D1D02" w14:paraId="0D41A867" w14:textId="77777777">
        <w:trPr>
          <w:gridAfter w:val="1"/>
          <w:wAfter w:w="20" w:type="dxa"/>
          <w:trHeight w:hRule="exact" w:val="220"/>
        </w:trPr>
        <w:tc>
          <w:tcPr>
            <w:tcW w:w="3820" w:type="dxa"/>
            <w:vAlign w:val="bottom"/>
          </w:tcPr>
          <w:p w14:paraId="23B8B80A" w14:textId="77777777" w:rsidR="000D1D02" w:rsidRDefault="000D1D02">
            <w:pPr>
              <w:jc w:val="both"/>
            </w:pPr>
          </w:p>
        </w:tc>
        <w:tc>
          <w:tcPr>
            <w:tcW w:w="8140" w:type="dxa"/>
            <w:vAlign w:val="bottom"/>
          </w:tcPr>
          <w:p w14:paraId="00792078" w14:textId="77777777" w:rsidR="000D1D02" w:rsidRDefault="000D1D02"/>
        </w:tc>
        <w:tc>
          <w:tcPr>
            <w:tcW w:w="1400" w:type="dxa"/>
            <w:vAlign w:val="bottom"/>
          </w:tcPr>
          <w:p w14:paraId="41DF3DFC" w14:textId="77777777" w:rsidR="000D1D02" w:rsidRDefault="000D1D02">
            <w:pPr>
              <w:jc w:val="right"/>
            </w:pPr>
          </w:p>
        </w:tc>
        <w:tc>
          <w:tcPr>
            <w:tcW w:w="1280" w:type="dxa"/>
            <w:gridSpan w:val="2"/>
            <w:vAlign w:val="bottom"/>
          </w:tcPr>
          <w:p w14:paraId="2C59D4B3" w14:textId="77777777" w:rsidR="000D1D02" w:rsidRDefault="000D1D02">
            <w:pPr>
              <w:jc w:val="both"/>
            </w:pPr>
          </w:p>
        </w:tc>
      </w:tr>
      <w:tr w:rsidR="000D1D02" w14:paraId="00D0321B" w14:textId="77777777">
        <w:trPr>
          <w:gridAfter w:val="1"/>
          <w:wAfter w:w="20" w:type="dxa"/>
          <w:trHeight w:hRule="exact" w:val="220"/>
        </w:trPr>
        <w:tc>
          <w:tcPr>
            <w:tcW w:w="3820" w:type="dxa"/>
            <w:vAlign w:val="bottom"/>
          </w:tcPr>
          <w:p w14:paraId="2AE634F0" w14:textId="77777777" w:rsidR="000D1D02" w:rsidRDefault="00246D73">
            <w:pPr>
              <w:jc w:val="center"/>
            </w:pPr>
            <w:r>
              <w:rPr>
                <w:rFonts w:ascii="Arial"/>
                <w:b/>
                <w:sz w:val="20"/>
              </w:rPr>
              <w:t>НАТУРАЛНИ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ПОКАЗАТЕЛИ</w:t>
            </w:r>
          </w:p>
        </w:tc>
        <w:tc>
          <w:tcPr>
            <w:tcW w:w="8140" w:type="dxa"/>
            <w:vAlign w:val="bottom"/>
          </w:tcPr>
          <w:p w14:paraId="5C899388" w14:textId="77777777" w:rsidR="000D1D02" w:rsidRDefault="000D1D02">
            <w:pPr>
              <w:jc w:val="both"/>
            </w:pPr>
          </w:p>
        </w:tc>
        <w:tc>
          <w:tcPr>
            <w:tcW w:w="1400" w:type="dxa"/>
            <w:vAlign w:val="bottom"/>
          </w:tcPr>
          <w:p w14:paraId="24EDB907" w14:textId="77777777" w:rsidR="000D1D02" w:rsidRDefault="000D1D02">
            <w:pPr>
              <w:jc w:val="both"/>
            </w:pPr>
          </w:p>
        </w:tc>
        <w:tc>
          <w:tcPr>
            <w:tcW w:w="1280" w:type="dxa"/>
            <w:gridSpan w:val="2"/>
            <w:vAlign w:val="bottom"/>
          </w:tcPr>
          <w:p w14:paraId="4EDFF53E" w14:textId="77777777" w:rsidR="000D1D02" w:rsidRDefault="000D1D02">
            <w:pPr>
              <w:jc w:val="center"/>
            </w:pPr>
          </w:p>
        </w:tc>
      </w:tr>
      <w:tr w:rsidR="000D1D02" w14:paraId="77B28F77" w14:textId="77777777">
        <w:trPr>
          <w:gridAfter w:val="1"/>
          <w:wAfter w:w="20" w:type="dxa"/>
          <w:trHeight w:hRule="exact" w:val="220"/>
        </w:trPr>
        <w:tc>
          <w:tcPr>
            <w:tcW w:w="3820" w:type="dxa"/>
            <w:vAlign w:val="bottom"/>
          </w:tcPr>
          <w:p w14:paraId="4E1EDC79" w14:textId="77777777" w:rsidR="000D1D02" w:rsidRDefault="00246D73">
            <w:pPr>
              <w:jc w:val="both"/>
            </w:pPr>
            <w:r>
              <w:rPr>
                <w:rFonts w:ascii="Calibri"/>
                <w:b/>
              </w:rPr>
              <w:t xml:space="preserve">322 </w:t>
            </w:r>
            <w:proofErr w:type="spellStart"/>
            <w:r>
              <w:rPr>
                <w:rFonts w:ascii="Calibri"/>
                <w:b/>
              </w:rPr>
              <w:t>Неспециализирани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училища</w:t>
            </w:r>
            <w:proofErr w:type="spellEnd"/>
            <w:r>
              <w:rPr>
                <w:rFonts w:ascii="Calibri"/>
                <w:b/>
              </w:rPr>
              <w:t xml:space="preserve">, </w:t>
            </w:r>
            <w:proofErr w:type="spellStart"/>
            <w:r>
              <w:rPr>
                <w:rFonts w:ascii="Calibri"/>
                <w:b/>
              </w:rPr>
              <w:t>без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професионални</w:t>
            </w:r>
            <w:proofErr w:type="spellEnd"/>
            <w:r>
              <w:rPr>
                <w:rFonts w:ascii="Calibri"/>
                <w:b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гимназии</w:t>
            </w:r>
            <w:proofErr w:type="spellEnd"/>
          </w:p>
        </w:tc>
        <w:tc>
          <w:tcPr>
            <w:tcW w:w="8140" w:type="dxa"/>
            <w:vAlign w:val="bottom"/>
          </w:tcPr>
          <w:p w14:paraId="10FCDD4F" w14:textId="77777777" w:rsidR="000D1D02" w:rsidRDefault="00246D73">
            <w:pPr>
              <w:jc w:val="center"/>
            </w:pPr>
            <w:proofErr w:type="spellStart"/>
            <w:r>
              <w:rPr>
                <w:rFonts w:ascii="Arial"/>
                <w:b/>
                <w:sz w:val="20"/>
              </w:rPr>
              <w:t>Параграф</w:t>
            </w:r>
            <w:proofErr w:type="spellEnd"/>
          </w:p>
        </w:tc>
        <w:tc>
          <w:tcPr>
            <w:tcW w:w="1400" w:type="dxa"/>
            <w:vAlign w:val="bottom"/>
          </w:tcPr>
          <w:p w14:paraId="4FC2EC5A" w14:textId="77777777" w:rsidR="000D1D02" w:rsidRDefault="00246D73">
            <w:pPr>
              <w:jc w:val="center"/>
            </w:pPr>
            <w:proofErr w:type="spellStart"/>
            <w:r>
              <w:rPr>
                <w:rFonts w:ascii="Arial"/>
                <w:b/>
                <w:sz w:val="20"/>
              </w:rPr>
              <w:t>към</w:t>
            </w:r>
            <w:proofErr w:type="spellEnd"/>
            <w:r>
              <w:rPr>
                <w:rFonts w:ascii="Arial"/>
                <w:b/>
                <w:sz w:val="20"/>
              </w:rPr>
              <w:t xml:space="preserve"> 01.01.</w:t>
            </w:r>
          </w:p>
        </w:tc>
        <w:tc>
          <w:tcPr>
            <w:tcW w:w="1280" w:type="dxa"/>
            <w:gridSpan w:val="2"/>
            <w:vAlign w:val="bottom"/>
          </w:tcPr>
          <w:p w14:paraId="03F20B92" w14:textId="77777777" w:rsidR="000D1D02" w:rsidRDefault="000D1D02">
            <w:pPr>
              <w:jc w:val="right"/>
            </w:pPr>
          </w:p>
        </w:tc>
      </w:tr>
      <w:tr w:rsidR="000D1D02" w14:paraId="54295942" w14:textId="77777777">
        <w:trPr>
          <w:gridAfter w:val="1"/>
          <w:wAfter w:w="20" w:type="dxa"/>
          <w:trHeight w:hRule="exact" w:val="220"/>
        </w:trPr>
        <w:tc>
          <w:tcPr>
            <w:tcW w:w="3820" w:type="dxa"/>
            <w:vAlign w:val="bottom"/>
          </w:tcPr>
          <w:p w14:paraId="1836C79C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0100</w:t>
            </w:r>
          </w:p>
        </w:tc>
        <w:tc>
          <w:tcPr>
            <w:tcW w:w="8140" w:type="dxa"/>
            <w:vAlign w:val="bottom"/>
          </w:tcPr>
          <w:p w14:paraId="08947D6C" w14:textId="77777777" w:rsidR="000D1D02" w:rsidRDefault="000D1D02">
            <w:pPr>
              <w:jc w:val="both"/>
            </w:pPr>
          </w:p>
        </w:tc>
        <w:tc>
          <w:tcPr>
            <w:tcW w:w="1400" w:type="dxa"/>
            <w:vAlign w:val="bottom"/>
          </w:tcPr>
          <w:p w14:paraId="439C523B" w14:textId="77777777" w:rsidR="000D1D02" w:rsidRDefault="000D1D02">
            <w:pPr>
              <w:jc w:val="right"/>
            </w:pPr>
          </w:p>
        </w:tc>
        <w:tc>
          <w:tcPr>
            <w:tcW w:w="1280" w:type="dxa"/>
            <w:gridSpan w:val="2"/>
            <w:vAlign w:val="bottom"/>
          </w:tcPr>
          <w:p w14:paraId="5F0B6B89" w14:textId="77777777" w:rsidR="000D1D02" w:rsidRDefault="000D1D02">
            <w:pPr>
              <w:jc w:val="right"/>
            </w:pPr>
          </w:p>
        </w:tc>
      </w:tr>
      <w:tr w:rsidR="000D1D02" w14:paraId="247351A6" w14:textId="77777777">
        <w:trPr>
          <w:gridAfter w:val="1"/>
          <w:wAfter w:w="20" w:type="dxa"/>
          <w:trHeight w:hRule="exact" w:val="220"/>
        </w:trPr>
        <w:tc>
          <w:tcPr>
            <w:tcW w:w="3820" w:type="dxa"/>
            <w:vAlign w:val="bottom"/>
          </w:tcPr>
          <w:p w14:paraId="515227CB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0111</w:t>
            </w:r>
          </w:p>
        </w:tc>
        <w:tc>
          <w:tcPr>
            <w:tcW w:w="8140" w:type="dxa"/>
            <w:vAlign w:val="bottom"/>
          </w:tcPr>
          <w:p w14:paraId="57CD8963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Щ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А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Т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Н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И</w:t>
            </w:r>
            <w:r>
              <w:rPr>
                <w:rFonts w:ascii="Arial"/>
                <w:sz w:val="20"/>
              </w:rPr>
              <w:t xml:space="preserve">   </w:t>
            </w:r>
            <w:r>
              <w:rPr>
                <w:rFonts w:ascii="Arial"/>
                <w:sz w:val="20"/>
              </w:rPr>
              <w:t>Б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Р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О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Й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К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И</w:t>
            </w:r>
          </w:p>
        </w:tc>
        <w:tc>
          <w:tcPr>
            <w:tcW w:w="1400" w:type="dxa"/>
            <w:vAlign w:val="bottom"/>
          </w:tcPr>
          <w:p w14:paraId="031C715C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19.00</w:t>
            </w:r>
          </w:p>
        </w:tc>
        <w:tc>
          <w:tcPr>
            <w:tcW w:w="1280" w:type="dxa"/>
            <w:gridSpan w:val="2"/>
            <w:vAlign w:val="bottom"/>
          </w:tcPr>
          <w:p w14:paraId="75359A74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19.00</w:t>
            </w:r>
          </w:p>
        </w:tc>
      </w:tr>
      <w:tr w:rsidR="000D1D02" w14:paraId="3E628820" w14:textId="77777777">
        <w:trPr>
          <w:gridAfter w:val="1"/>
          <w:wAfter w:w="20" w:type="dxa"/>
          <w:trHeight w:hRule="exact" w:val="220"/>
        </w:trPr>
        <w:tc>
          <w:tcPr>
            <w:tcW w:w="3820" w:type="dxa"/>
            <w:vAlign w:val="bottom"/>
          </w:tcPr>
          <w:p w14:paraId="7710214C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6000</w:t>
            </w:r>
          </w:p>
        </w:tc>
        <w:tc>
          <w:tcPr>
            <w:tcW w:w="8140" w:type="dxa"/>
            <w:vAlign w:val="bottom"/>
          </w:tcPr>
          <w:p w14:paraId="40DA5233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В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Т</w:t>
            </w:r>
            <w:r>
              <w:rPr>
                <w:rFonts w:ascii="Arial"/>
                <w:sz w:val="20"/>
              </w:rPr>
              <w:t>.</w:t>
            </w:r>
            <w:r>
              <w:rPr>
                <w:rFonts w:ascii="Arial"/>
                <w:sz w:val="20"/>
              </w:rPr>
              <w:t>Ч</w:t>
            </w:r>
            <w:r>
              <w:rPr>
                <w:rFonts w:ascii="Arial"/>
                <w:sz w:val="20"/>
              </w:rPr>
              <w:t xml:space="preserve">. </w:t>
            </w:r>
            <w:r>
              <w:rPr>
                <w:rFonts w:ascii="Arial"/>
                <w:sz w:val="20"/>
              </w:rPr>
              <w:t>ПО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ТРУДОВИ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ПРАВООТНОШЕНИЯ</w:t>
            </w:r>
          </w:p>
        </w:tc>
        <w:tc>
          <w:tcPr>
            <w:tcW w:w="1400" w:type="dxa"/>
            <w:vAlign w:val="bottom"/>
          </w:tcPr>
          <w:p w14:paraId="12905675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19.00</w:t>
            </w:r>
          </w:p>
        </w:tc>
        <w:tc>
          <w:tcPr>
            <w:tcW w:w="1280" w:type="dxa"/>
            <w:gridSpan w:val="2"/>
            <w:vAlign w:val="bottom"/>
          </w:tcPr>
          <w:p w14:paraId="46517782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19.00</w:t>
            </w:r>
          </w:p>
        </w:tc>
      </w:tr>
      <w:tr w:rsidR="000D1D02" w14:paraId="429E1CA9" w14:textId="77777777">
        <w:trPr>
          <w:gridAfter w:val="1"/>
          <w:wAfter w:w="20" w:type="dxa"/>
          <w:trHeight w:hRule="exact" w:val="220"/>
        </w:trPr>
        <w:tc>
          <w:tcPr>
            <w:tcW w:w="3820" w:type="dxa"/>
            <w:vAlign w:val="bottom"/>
          </w:tcPr>
          <w:p w14:paraId="650CFB8E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8700</w:t>
            </w:r>
          </w:p>
        </w:tc>
        <w:tc>
          <w:tcPr>
            <w:tcW w:w="8140" w:type="dxa"/>
            <w:vAlign w:val="bottom"/>
          </w:tcPr>
          <w:p w14:paraId="3E1B5ED0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Б</w:t>
            </w:r>
            <w:r>
              <w:rPr>
                <w:rFonts w:ascii="Arial"/>
                <w:sz w:val="20"/>
              </w:rPr>
              <w:t>PO</w:t>
            </w:r>
            <w:r>
              <w:rPr>
                <w:rFonts w:ascii="Arial"/>
                <w:sz w:val="20"/>
              </w:rPr>
              <w:t>Й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УЧЕНИЦИ</w:t>
            </w:r>
          </w:p>
        </w:tc>
        <w:tc>
          <w:tcPr>
            <w:tcW w:w="1400" w:type="dxa"/>
            <w:vAlign w:val="bottom"/>
          </w:tcPr>
          <w:p w14:paraId="3B111E71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60.00</w:t>
            </w:r>
          </w:p>
        </w:tc>
        <w:tc>
          <w:tcPr>
            <w:tcW w:w="1280" w:type="dxa"/>
            <w:gridSpan w:val="2"/>
            <w:vAlign w:val="bottom"/>
          </w:tcPr>
          <w:p w14:paraId="1AC99677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61.00</w:t>
            </w:r>
          </w:p>
        </w:tc>
      </w:tr>
      <w:tr w:rsidR="000D1D02" w14:paraId="77A5AA28" w14:textId="77777777">
        <w:trPr>
          <w:gridAfter w:val="1"/>
          <w:wAfter w:w="20" w:type="dxa"/>
          <w:trHeight w:hRule="exact" w:val="280"/>
        </w:trPr>
        <w:tc>
          <w:tcPr>
            <w:tcW w:w="3820" w:type="dxa"/>
            <w:vAlign w:val="bottom"/>
          </w:tcPr>
          <w:p w14:paraId="46BE5988" w14:textId="77777777" w:rsidR="000D1D02" w:rsidRDefault="000D1D02">
            <w:pPr>
              <w:jc w:val="both"/>
            </w:pPr>
          </w:p>
        </w:tc>
        <w:tc>
          <w:tcPr>
            <w:tcW w:w="8140" w:type="dxa"/>
            <w:vAlign w:val="bottom"/>
          </w:tcPr>
          <w:p w14:paraId="0F7DA3F4" w14:textId="77777777" w:rsidR="000D1D02" w:rsidRDefault="00246D73">
            <w:pPr>
              <w:jc w:val="both"/>
            </w:pPr>
            <w:r>
              <w:rPr>
                <w:rFonts w:ascii="Arial"/>
                <w:sz w:val="20"/>
              </w:rPr>
              <w:t>ЧИСЛЕНОСТ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НА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ПЕРС</w:t>
            </w:r>
            <w:r>
              <w:rPr>
                <w:rFonts w:ascii="Arial"/>
                <w:sz w:val="20"/>
              </w:rPr>
              <w:t xml:space="preserve">. </w:t>
            </w:r>
            <w:r>
              <w:rPr>
                <w:rFonts w:ascii="Arial"/>
                <w:sz w:val="20"/>
              </w:rPr>
              <w:t>НА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МИН</w:t>
            </w:r>
            <w:r>
              <w:rPr>
                <w:rFonts w:ascii="Arial"/>
                <w:sz w:val="20"/>
              </w:rPr>
              <w:t>.</w:t>
            </w:r>
            <w:r>
              <w:rPr>
                <w:rFonts w:ascii="Arial"/>
                <w:sz w:val="20"/>
              </w:rPr>
              <w:t>РАБОТНА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ЗАПЛАТА</w:t>
            </w:r>
            <w:r>
              <w:rPr>
                <w:rFonts w:ascii="Arial"/>
                <w:sz w:val="20"/>
              </w:rPr>
              <w:t xml:space="preserve"> - </w:t>
            </w:r>
            <w:r>
              <w:rPr>
                <w:rFonts w:ascii="Arial"/>
                <w:sz w:val="20"/>
              </w:rPr>
              <w:t>БРОЙ</w:t>
            </w:r>
          </w:p>
        </w:tc>
        <w:tc>
          <w:tcPr>
            <w:tcW w:w="1400" w:type="dxa"/>
            <w:vAlign w:val="bottom"/>
          </w:tcPr>
          <w:p w14:paraId="6207908B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0.00</w:t>
            </w:r>
          </w:p>
        </w:tc>
        <w:tc>
          <w:tcPr>
            <w:tcW w:w="1280" w:type="dxa"/>
            <w:gridSpan w:val="2"/>
            <w:vAlign w:val="bottom"/>
          </w:tcPr>
          <w:p w14:paraId="57411A95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0.00</w:t>
            </w:r>
          </w:p>
        </w:tc>
      </w:tr>
      <w:tr w:rsidR="000D1D02" w14:paraId="72A75947" w14:textId="77777777">
        <w:trPr>
          <w:gridAfter w:val="1"/>
          <w:wAfter w:w="20" w:type="dxa"/>
          <w:trHeight w:hRule="exact" w:val="220"/>
        </w:trPr>
        <w:tc>
          <w:tcPr>
            <w:tcW w:w="3820" w:type="dxa"/>
            <w:vAlign w:val="bottom"/>
          </w:tcPr>
          <w:p w14:paraId="297DAD2E" w14:textId="77777777" w:rsidR="000D1D02" w:rsidRDefault="00246D73">
            <w:pPr>
              <w:jc w:val="right"/>
            </w:pPr>
            <w:proofErr w:type="spellStart"/>
            <w:r>
              <w:rPr>
                <w:rFonts w:ascii="Arial"/>
                <w:b/>
                <w:sz w:val="20"/>
              </w:rPr>
              <w:t>Всичко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за</w:t>
            </w:r>
            <w:proofErr w:type="spellEnd"/>
            <w:r>
              <w:rPr>
                <w:rFonts w:asci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дейността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8140" w:type="dxa"/>
            <w:vAlign w:val="bottom"/>
          </w:tcPr>
          <w:p w14:paraId="55697FDF" w14:textId="77777777" w:rsidR="000D1D02" w:rsidRDefault="000D1D02">
            <w:pPr>
              <w:jc w:val="both"/>
            </w:pPr>
          </w:p>
        </w:tc>
        <w:tc>
          <w:tcPr>
            <w:tcW w:w="1400" w:type="dxa"/>
            <w:vAlign w:val="bottom"/>
          </w:tcPr>
          <w:p w14:paraId="4B5B76C3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0.00</w:t>
            </w:r>
          </w:p>
        </w:tc>
        <w:tc>
          <w:tcPr>
            <w:tcW w:w="1280" w:type="dxa"/>
            <w:gridSpan w:val="2"/>
            <w:vAlign w:val="bottom"/>
          </w:tcPr>
          <w:p w14:paraId="0EE7EE22" w14:textId="77777777" w:rsidR="000D1D02" w:rsidRDefault="000D1D02">
            <w:pPr>
              <w:jc w:val="right"/>
            </w:pPr>
          </w:p>
        </w:tc>
      </w:tr>
      <w:tr w:rsidR="000D1D02" w14:paraId="70FD7401" w14:textId="77777777">
        <w:trPr>
          <w:gridAfter w:val="1"/>
          <w:wAfter w:w="20" w:type="dxa"/>
          <w:trHeight w:hRule="exact" w:val="260"/>
        </w:trPr>
        <w:tc>
          <w:tcPr>
            <w:tcW w:w="3820" w:type="dxa"/>
            <w:vAlign w:val="bottom"/>
          </w:tcPr>
          <w:p w14:paraId="1918EB36" w14:textId="77777777" w:rsidR="000D1D02" w:rsidRDefault="000D1D02">
            <w:pPr>
              <w:jc w:val="both"/>
            </w:pPr>
          </w:p>
        </w:tc>
        <w:tc>
          <w:tcPr>
            <w:tcW w:w="8140" w:type="dxa"/>
            <w:vAlign w:val="bottom"/>
          </w:tcPr>
          <w:p w14:paraId="6C04382D" w14:textId="77777777" w:rsidR="000D1D02" w:rsidRDefault="00246D73">
            <w:pPr>
              <w:jc w:val="both"/>
            </w:pPr>
            <w:proofErr w:type="spellStart"/>
            <w:r>
              <w:rPr>
                <w:rFonts w:ascii="Arial"/>
                <w:sz w:val="20"/>
              </w:rPr>
              <w:t>Изплатени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пътни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разходи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на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педагогическия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персонал</w:t>
            </w:r>
            <w:proofErr w:type="spellEnd"/>
          </w:p>
        </w:tc>
        <w:tc>
          <w:tcPr>
            <w:tcW w:w="1400" w:type="dxa"/>
            <w:vAlign w:val="bottom"/>
          </w:tcPr>
          <w:p w14:paraId="78EC1413" w14:textId="77777777" w:rsidR="000D1D02" w:rsidRDefault="000D1D02">
            <w:pPr>
              <w:jc w:val="right"/>
            </w:pPr>
          </w:p>
        </w:tc>
        <w:tc>
          <w:tcPr>
            <w:tcW w:w="1280" w:type="dxa"/>
            <w:gridSpan w:val="2"/>
            <w:vAlign w:val="bottom"/>
          </w:tcPr>
          <w:p w14:paraId="13CB1551" w14:textId="77777777" w:rsidR="000D1D02" w:rsidRDefault="00246D73">
            <w:pPr>
              <w:jc w:val="right"/>
            </w:pPr>
            <w:r>
              <w:rPr>
                <w:rFonts w:ascii="Arial"/>
                <w:sz w:val="20"/>
              </w:rPr>
              <w:t>2033.52</w:t>
            </w:r>
          </w:p>
        </w:tc>
      </w:tr>
      <w:tr w:rsidR="000D1D02" w14:paraId="13E6A322" w14:textId="77777777">
        <w:trPr>
          <w:gridAfter w:val="1"/>
          <w:wAfter w:w="20" w:type="dxa"/>
          <w:trHeight w:hRule="exact" w:val="260"/>
        </w:trPr>
        <w:tc>
          <w:tcPr>
            <w:tcW w:w="3820" w:type="dxa"/>
            <w:vAlign w:val="bottom"/>
          </w:tcPr>
          <w:p w14:paraId="46583151" w14:textId="77777777" w:rsidR="000D1D02" w:rsidRDefault="000D1D02">
            <w:pPr>
              <w:jc w:val="both"/>
            </w:pPr>
          </w:p>
        </w:tc>
        <w:tc>
          <w:tcPr>
            <w:tcW w:w="8140" w:type="dxa"/>
            <w:vAlign w:val="bottom"/>
          </w:tcPr>
          <w:p w14:paraId="4068BA15" w14:textId="77777777" w:rsidR="000D1D02" w:rsidRDefault="000D1D02">
            <w:pPr>
              <w:jc w:val="both"/>
            </w:pPr>
          </w:p>
        </w:tc>
        <w:tc>
          <w:tcPr>
            <w:tcW w:w="1400" w:type="dxa"/>
            <w:vAlign w:val="bottom"/>
          </w:tcPr>
          <w:p w14:paraId="0CB78050" w14:textId="77777777" w:rsidR="000D1D02" w:rsidRDefault="000D1D02">
            <w:pPr>
              <w:jc w:val="right"/>
            </w:pPr>
          </w:p>
        </w:tc>
        <w:tc>
          <w:tcPr>
            <w:tcW w:w="1280" w:type="dxa"/>
            <w:gridSpan w:val="2"/>
            <w:vAlign w:val="bottom"/>
          </w:tcPr>
          <w:p w14:paraId="76C237E1" w14:textId="77777777" w:rsidR="000D1D02" w:rsidRDefault="000D1D02">
            <w:pPr>
              <w:jc w:val="both"/>
            </w:pPr>
          </w:p>
        </w:tc>
      </w:tr>
    </w:tbl>
    <w:p w14:paraId="0080A752" w14:textId="77777777" w:rsidR="000D1D02" w:rsidRDefault="00246D73">
      <w:r>
        <w:br w:type="page"/>
      </w:r>
    </w:p>
    <w:sectPr w:rsidR="000D1D02">
      <w:pgSz w:w="15855" w:h="12255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27"/>
    <w:rsid w:val="000D1D02"/>
    <w:rsid w:val="00246D73"/>
    <w:rsid w:val="00422AC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8AD7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2100804: ОУ "Христо Ботев" - Елховец</cp:lastModifiedBy>
  <cp:revision>2</cp:revision>
  <dcterms:created xsi:type="dcterms:W3CDTF">2022-01-18T15:06:00Z</dcterms:created>
  <dcterms:modified xsi:type="dcterms:W3CDTF">2022-01-18T15:06:00Z</dcterms:modified>
</cp:coreProperties>
</file>