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8" w:rsidRPr="004D3BCD" w:rsidRDefault="004D3BCD" w:rsidP="004D3BCD">
      <w:pPr>
        <w:tabs>
          <w:tab w:val="left" w:pos="7125"/>
        </w:tabs>
        <w:spacing w:after="0" w:line="240" w:lineRule="auto"/>
        <w:ind w:left="-709" w:firstLine="720"/>
        <w:jc w:val="center"/>
        <w:rPr>
          <w:rFonts w:ascii="Times New Roman" w:eastAsia="Calibri" w:hAnsi="Times New Roman" w:cs="Times New Roman"/>
          <w:b/>
          <w:sz w:val="52"/>
          <w:szCs w:val="52"/>
          <w:lang w:val="bg-BG"/>
        </w:rPr>
      </w:pPr>
      <w:r w:rsidRPr="004D3BCD">
        <w:rPr>
          <w:rFonts w:ascii="Times New Roman" w:eastAsia="Calibri" w:hAnsi="Times New Roman" w:cs="Times New Roman"/>
          <w:b/>
          <w:sz w:val="52"/>
          <w:szCs w:val="52"/>
          <w:lang w:val="bg-BG"/>
        </w:rPr>
        <w:t>ПЛАН ЗА  ДЕ</w:t>
      </w:r>
      <w:r>
        <w:rPr>
          <w:rFonts w:ascii="Times New Roman" w:eastAsia="Calibri" w:hAnsi="Times New Roman" w:cs="Times New Roman"/>
          <w:b/>
          <w:sz w:val="52"/>
          <w:szCs w:val="52"/>
          <w:lang w:val="bg-BG"/>
        </w:rPr>
        <w:t>ЙСТВИЕ ЗА 2021г</w:t>
      </w:r>
      <w:r w:rsidRPr="004D3BCD">
        <w:rPr>
          <w:rFonts w:ascii="Times New Roman" w:eastAsia="Calibri" w:hAnsi="Times New Roman" w:cs="Times New Roman"/>
          <w:b/>
          <w:sz w:val="52"/>
          <w:szCs w:val="52"/>
          <w:lang w:val="bg-BG"/>
        </w:rPr>
        <w:t>. ЗА БДП</w:t>
      </w:r>
    </w:p>
    <w:p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:rsidR="009F4B9E" w:rsidRDefault="004D3BCD" w:rsidP="009F4B9E">
            <w:pPr>
              <w:spacing w:before="80" w:after="80"/>
              <w:ind w:right="-141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="009F4B9E">
              <w:rPr>
                <w:rFonts w:ascii="Verdana" w:eastAsia="Calibri" w:hAnsi="Verdana" w:cs="Calibri"/>
                <w:b/>
                <w:sz w:val="20"/>
                <w:szCs w:val="20"/>
              </w:rPr>
              <w:t>УТВЪРЖДАВ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АМ!</w:t>
            </w:r>
          </w:p>
          <w:p w:rsidR="009F4B9E" w:rsidRDefault="009F4B9E" w:rsidP="009F4B9E">
            <w:pPr>
              <w:spacing w:before="80" w:after="80"/>
              <w:ind w:right="-141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                                                                                /</w:t>
            </w:r>
            <w:r w:rsidR="00F806D7">
              <w:rPr>
                <w:rFonts w:ascii="Verdana" w:eastAsia="Calibri" w:hAnsi="Verdana" w:cs="Calibri"/>
                <w:b/>
                <w:sz w:val="20"/>
                <w:szCs w:val="20"/>
              </w:rPr>
              <w:t>Митко Минчев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– директор на  ОУ „</w:t>
            </w:r>
            <w:r w:rsidR="00F806D7">
              <w:rPr>
                <w:rFonts w:ascii="Verdana" w:eastAsia="Calibri" w:hAnsi="Verdana" w:cs="Calibri"/>
                <w:b/>
                <w:sz w:val="20"/>
                <w:szCs w:val="20"/>
              </w:rPr>
              <w:t>Христо Ботев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“</w:t>
            </w:r>
            <w:r w:rsidR="00F806D7">
              <w:rPr>
                <w:rFonts w:ascii="Verdana" w:eastAsia="Calibri" w:hAnsi="Verdana" w:cs="Calibri"/>
                <w:b/>
                <w:sz w:val="20"/>
                <w:szCs w:val="20"/>
              </w:rPr>
              <w:t>,с.Елховец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35178E" w:rsidRPr="005A1B80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:rsidR="0035178E" w:rsidRPr="008552E3" w:rsidRDefault="0035178E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:rsidR="00E314F7" w:rsidRPr="008552E3" w:rsidRDefault="00E314F7" w:rsidP="005C43D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2020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5C43D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ПС 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5C43D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5C43D3">
              <w:rPr>
                <w:rFonts w:ascii="Verdana" w:eastAsia="Calibri" w:hAnsi="Verdana" w:cs="Calibri"/>
                <w:sz w:val="20"/>
                <w:szCs w:val="20"/>
              </w:rPr>
              <w:t>дейност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 БДП за 2020 г.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F806D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98063F" w:rsidRPr="008552E3" w:rsidRDefault="00A2377E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Информация</w:t>
            </w:r>
            <w:r w:rsidR="00694479" w:rsidRPr="008552E3">
              <w:t xml:space="preserve"> </w:t>
            </w:r>
            <w:r w:rsidR="0098063F" w:rsidRPr="008552E3">
              <w:t xml:space="preserve">за 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>изпълнение на мерки</w:t>
            </w:r>
            <w:r w:rsidR="0069447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 БДП 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за 2020 </w:t>
            </w:r>
            <w:r w:rsidR="0098063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г. </w:t>
            </w:r>
            <w:r w:rsidR="008C4756">
              <w:rPr>
                <w:rFonts w:ascii="Verdana" w:eastAsia="Calibri" w:hAnsi="Verdana" w:cs="Calibri"/>
                <w:sz w:val="20"/>
                <w:szCs w:val="20"/>
              </w:rPr>
              <w:t xml:space="preserve">в </w:t>
            </w:r>
            <w:r w:rsidR="00F806D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Ботев”,с.Елховец</w:t>
            </w:r>
          </w:p>
          <w:p w:rsidR="0098063F" w:rsidRPr="008552E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60C15" w:rsidRPr="008552E3" w:rsidRDefault="0098063F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0</w:t>
            </w:r>
            <w:r w:rsidR="00B60C15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януари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</w:tc>
        <w:tc>
          <w:tcPr>
            <w:tcW w:w="2126" w:type="dxa"/>
            <w:shd w:val="clear" w:color="auto" w:fill="auto"/>
          </w:tcPr>
          <w:p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DA5636" w:rsidRPr="008552E3" w:rsidRDefault="008C4756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БДП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E314F7" w:rsidP="00AE05FE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Изпълнение на </w:t>
            </w:r>
            <w:r w:rsidR="00F066C3" w:rsidRPr="005A1B8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НСБДП </w:t>
            </w:r>
            <w:r w:rsidRPr="008552E3">
              <w:rPr>
                <w:rFonts w:ascii="Verdana" w:eastAsia="Calibri" w:hAnsi="Verdana"/>
                <w:sz w:val="20"/>
                <w:szCs w:val="20"/>
              </w:rPr>
              <w:t>за периода 2021</w:t>
            </w:r>
            <w:r w:rsidR="005A1B8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/>
                <w:sz w:val="20"/>
                <w:szCs w:val="20"/>
              </w:rPr>
              <w:t>-</w:t>
            </w:r>
            <w:r w:rsidR="005A1B8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/>
                <w:sz w:val="20"/>
                <w:szCs w:val="20"/>
              </w:rPr>
              <w:t>2030 г.</w:t>
            </w:r>
            <w:r w:rsidR="00550B8A" w:rsidRPr="008552E3">
              <w:rPr>
                <w:rFonts w:ascii="Verdana" w:eastAsia="Calibri" w:hAnsi="Verdana"/>
                <w:sz w:val="20"/>
                <w:szCs w:val="20"/>
              </w:rPr>
              <w:t xml:space="preserve"> и всички </w:t>
            </w:r>
            <w:r w:rsidRPr="008552E3">
              <w:rPr>
                <w:rFonts w:ascii="Verdana" w:eastAsia="Calibri" w:hAnsi="Verdana"/>
                <w:sz w:val="20"/>
                <w:szCs w:val="20"/>
              </w:rPr>
              <w:t xml:space="preserve">произтичащи </w:t>
            </w:r>
            <w:r w:rsidR="00550B8A" w:rsidRPr="008552E3">
              <w:rPr>
                <w:rFonts w:ascii="Verdana" w:eastAsia="Calibri" w:hAnsi="Verdana"/>
                <w:sz w:val="20"/>
                <w:szCs w:val="20"/>
              </w:rPr>
              <w:t xml:space="preserve">от нея </w:t>
            </w:r>
            <w:r w:rsidRPr="008552E3">
              <w:rPr>
                <w:rFonts w:ascii="Verdana" w:eastAsia="Calibri" w:hAnsi="Verdana"/>
                <w:sz w:val="20"/>
                <w:szCs w:val="20"/>
              </w:rPr>
              <w:t xml:space="preserve">документи </w:t>
            </w:r>
            <w:r w:rsidR="00AE05FE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училищно ниво</w:t>
            </w:r>
          </w:p>
        </w:tc>
        <w:tc>
          <w:tcPr>
            <w:tcW w:w="2551" w:type="dxa"/>
            <w:shd w:val="clear" w:color="auto" w:fill="auto"/>
          </w:tcPr>
          <w:p w:rsidR="008C4756" w:rsidRDefault="00E314F7" w:rsidP="008C475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Изпълнение на политиката по БДП в</w:t>
            </w:r>
            <w:r w:rsidR="00AE05F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F806D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Ботев”,с.Елховец</w:t>
            </w:r>
          </w:p>
          <w:p w:rsidR="00E314F7" w:rsidRPr="008552E3" w:rsidRDefault="00E314F7" w:rsidP="008C475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Интегриране на политиката по БДП в </w:t>
            </w:r>
            <w:r w:rsidR="008C4756">
              <w:rPr>
                <w:rFonts w:ascii="Verdana" w:eastAsia="Calibri" w:hAnsi="Verdana" w:cs="Calibri"/>
                <w:sz w:val="20"/>
                <w:szCs w:val="20"/>
              </w:rPr>
              <w:t>останалите учебни дисциплини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F806D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8C4756" w:rsidRPr="008C4756" w:rsidRDefault="008C4756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Разработване План за БДП в </w:t>
            </w:r>
            <w:r w:rsidR="00F806D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Ботев”,с.Елховец</w:t>
            </w:r>
            <w:r w:rsidR="00F806D7" w:rsidRPr="008C475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C4756">
              <w:rPr>
                <w:rFonts w:ascii="Verdana" w:eastAsia="Calibri" w:hAnsi="Verdana" w:cs="Calibri"/>
                <w:sz w:val="20"/>
                <w:szCs w:val="20"/>
              </w:rPr>
              <w:t>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ровеждане 5 минутка, теми в часовете на класа</w:t>
            </w:r>
          </w:p>
          <w:p w:rsidR="008C4756" w:rsidRDefault="008C4756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8C4756" w:rsidRDefault="008C4756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A5636" w:rsidRDefault="008C475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Комисия БДП</w:t>
            </w:r>
          </w:p>
          <w:p w:rsidR="008C4756" w:rsidRPr="008552E3" w:rsidRDefault="008C475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</w:t>
            </w:r>
          </w:p>
        </w:tc>
      </w:tr>
      <w:tr w:rsidR="008552E3" w:rsidRPr="005A1B80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8E6893" w:rsidP="00B647E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Годишна а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ктуализация на 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Плана за действие </w:t>
            </w:r>
            <w:r w:rsidR="00F066C3" w:rsidRPr="008552E3">
              <w:rPr>
                <w:rFonts w:ascii="Verdana" w:eastAsia="Calibri" w:hAnsi="Verdana"/>
                <w:sz w:val="20"/>
                <w:szCs w:val="20"/>
              </w:rPr>
              <w:t xml:space="preserve">за БДП </w:t>
            </w:r>
            <w:r w:rsidR="00A2377E" w:rsidRPr="008552E3">
              <w:rPr>
                <w:rFonts w:ascii="Verdana" w:eastAsia="Calibri" w:hAnsi="Verdana"/>
                <w:sz w:val="20"/>
                <w:szCs w:val="20"/>
              </w:rPr>
              <w:t>2021</w:t>
            </w:r>
            <w:r w:rsidR="00E314F7" w:rsidRPr="008552E3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F77E73" w:rsidRPr="008552E3">
              <w:rPr>
                <w:rFonts w:ascii="Verdana" w:eastAsia="Calibri" w:hAnsi="Verdana"/>
                <w:sz w:val="20"/>
                <w:szCs w:val="20"/>
              </w:rPr>
              <w:t xml:space="preserve">г.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AE05FE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Гъвкавост и адаптивност на годишното изпълнение на политиката по БДП </w:t>
            </w:r>
            <w:r w:rsidR="009F4D29" w:rsidRPr="008552E3">
              <w:rPr>
                <w:rFonts w:ascii="Verdana" w:eastAsia="Calibri" w:hAnsi="Verdana"/>
                <w:sz w:val="20"/>
                <w:szCs w:val="20"/>
              </w:rPr>
              <w:t xml:space="preserve"> съгласно годишните приоритети и оперативни цели </w:t>
            </w:r>
            <w:r w:rsidR="00AE05FE">
              <w:rPr>
                <w:rFonts w:ascii="Verdana" w:eastAsia="Calibri" w:hAnsi="Verdana"/>
                <w:sz w:val="20"/>
                <w:szCs w:val="20"/>
              </w:rPr>
              <w:t>на националната политика по БДП</w:t>
            </w:r>
            <w:r w:rsidR="009F4D29" w:rsidRPr="008552E3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E6893" w:rsidRPr="008552E3" w:rsidRDefault="00F806D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за актуализацията -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ежегодн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 w:rsidR="00377C7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>-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676667" w:rsidRPr="008552E3" w:rsidRDefault="00676667" w:rsidP="00676667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676667" w:rsidRPr="008552E3" w:rsidRDefault="00676667" w:rsidP="00312255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8E6893" w:rsidRPr="008552E3" w:rsidRDefault="008E6893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1.1.4</w:t>
            </w:r>
          </w:p>
        </w:tc>
        <w:tc>
          <w:tcPr>
            <w:tcW w:w="3969" w:type="dxa"/>
            <w:shd w:val="clear" w:color="auto" w:fill="auto"/>
          </w:tcPr>
          <w:p w:rsidR="008E6893" w:rsidRPr="008552E3" w:rsidRDefault="008E6893" w:rsidP="00846B3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</w:t>
            </w:r>
            <w:r w:rsidR="00DA51C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F806D7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Ботев”,с.Елховец</w:t>
            </w:r>
          </w:p>
        </w:tc>
        <w:tc>
          <w:tcPr>
            <w:tcW w:w="2551" w:type="dxa"/>
            <w:shd w:val="clear" w:color="auto" w:fill="auto"/>
          </w:tcPr>
          <w:p w:rsidR="008E6893" w:rsidRPr="008552E3" w:rsidRDefault="00846B39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Разработване на госишен план БДП на ниво училище</w:t>
            </w:r>
          </w:p>
        </w:tc>
        <w:tc>
          <w:tcPr>
            <w:tcW w:w="1984" w:type="dxa"/>
            <w:shd w:val="clear" w:color="auto" w:fill="auto"/>
          </w:tcPr>
          <w:p w:rsidR="00F806D7" w:rsidRDefault="00F806D7" w:rsidP="00E314F7">
            <w:pPr>
              <w:spacing w:before="80" w:after="80"/>
              <w:ind w:right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</w:t>
            </w:r>
          </w:p>
          <w:p w:rsidR="00846B39" w:rsidRPr="008552E3" w:rsidRDefault="00F806D7" w:rsidP="00E314F7">
            <w:pPr>
              <w:spacing w:before="80" w:after="80"/>
              <w:ind w:right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с.Елховец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E6893" w:rsidRPr="008552E3" w:rsidRDefault="00846B39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Годишен план-програма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 на училищно ниво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8E6893" w:rsidRPr="008552E3" w:rsidRDefault="008E689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8E6893" w:rsidRPr="008552E3" w:rsidRDefault="00D73699" w:rsidP="008E6893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5 септември</w:t>
            </w:r>
            <w:r w:rsidR="008E689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2020-2029</w:t>
            </w:r>
            <w:r w:rsidR="00DE222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E6893" w:rsidRPr="008552E3" w:rsidRDefault="00DE2224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 w:rsidR="00654DD9"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="00654DD9"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от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директора на </w:t>
            </w:r>
            <w:r w:rsidR="00DA51C1" w:rsidRPr="008552E3">
              <w:rPr>
                <w:rFonts w:ascii="Verdana" w:eastAsia="Calibri" w:hAnsi="Verdana" w:cs="Calibri"/>
                <w:sz w:val="20"/>
                <w:szCs w:val="20"/>
              </w:rPr>
              <w:t>училището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600602" w:rsidRPr="008552E3" w:rsidRDefault="00600602" w:rsidP="00654DD9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A02FD1">
              <w:rPr>
                <w:rFonts w:ascii="Verdana" w:eastAsia="Calibri" w:hAnsi="Verdan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DC2C80" w:rsidP="0000548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окладване на изпълнени мерки по БДП на заседанията на </w:t>
            </w:r>
            <w:r w:rsidR="0000548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DC2C80">
            <w:pPr>
              <w:spacing w:before="80" w:after="80"/>
              <w:ind w:right="3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Регулярна отчетност на политиката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00548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ПС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Обобщена докладвана информация с изпълнени мерки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регулярно, на тримесечие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314F7" w:rsidRPr="008552E3" w:rsidRDefault="00E314F7" w:rsidP="006150A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71D96" w:rsidRPr="008552E3" w:rsidRDefault="00DC2C80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Обобщена информ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ация </w:t>
            </w:r>
            <w:r w:rsidR="0000548D">
              <w:rPr>
                <w:rFonts w:ascii="Verdana" w:eastAsia="Calibri" w:hAnsi="Verdana" w:cs="Calibri"/>
                <w:sz w:val="20"/>
                <w:szCs w:val="20"/>
              </w:rPr>
              <w:t>на ПС</w:t>
            </w:r>
          </w:p>
          <w:p w:rsidR="00041A56" w:rsidRPr="008552E3" w:rsidRDefault="00041A56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041A56" w:rsidRPr="008552E3" w:rsidRDefault="00041A56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F066C3" w:rsidRPr="008552E3" w:rsidRDefault="00F066C3" w:rsidP="00F71D9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3A2AB5" w:rsidRPr="008552E3" w:rsidRDefault="00A02FD1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3969" w:type="dxa"/>
            <w:shd w:val="clear" w:color="auto" w:fill="auto"/>
          </w:tcPr>
          <w:p w:rsidR="003A2AB5" w:rsidRPr="008552E3" w:rsidRDefault="003A2AB5" w:rsidP="009F4D2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Наблюдение и оценка на изпълнението на мерките по БДП</w:t>
            </w:r>
          </w:p>
          <w:p w:rsidR="003A2AB5" w:rsidRPr="008552E3" w:rsidRDefault="003A2AB5" w:rsidP="00E60240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взаимодействие по обмен на информация, анализиране на пътнотранспортните произшествия с участие на деца</w:t>
            </w:r>
            <w:r w:rsidR="00E6024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A2AB5" w:rsidRPr="008552E3" w:rsidRDefault="003A2AB5" w:rsidP="00ED3BD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Осигуряване на информация за пътнотранспортни произшествия с деца и </w:t>
            </w:r>
            <w:r w:rsidR="00E6024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набелязване на мерки за тяхното ограничаван</w:t>
            </w:r>
            <w:r w:rsidR="00ED3BD5">
              <w:rPr>
                <w:rFonts w:ascii="Verdana" w:eastAsia="Calibri" w:hAnsi="Verdana" w:cs="Times New Roman"/>
                <w:bCs/>
                <w:sz w:val="20"/>
                <w:szCs w:val="20"/>
              </w:rPr>
              <w:t>е и намаляване на последствията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A2AB5" w:rsidRPr="008552E3" w:rsidRDefault="00F806D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E60240" w:rsidRPr="008552E3" w:rsidRDefault="00E60240" w:rsidP="00654DD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Изготвени обобщени</w:t>
            </w:r>
            <w:r w:rsidR="00E175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справки</w:t>
            </w:r>
            <w:r w:rsidRPr="008552E3">
              <w:t xml:space="preserve"> </w:t>
            </w:r>
          </w:p>
          <w:p w:rsidR="003A2AB5" w:rsidRPr="008552E3" w:rsidRDefault="00E60240" w:rsidP="00ED3BD5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данни </w:t>
            </w:r>
          </w:p>
          <w:p w:rsidR="00E175DC" w:rsidRPr="008552E3" w:rsidRDefault="00C31930" w:rsidP="00E175DC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E175DC" w:rsidRPr="008552E3" w:rsidRDefault="00E60240" w:rsidP="00E175DC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регулярно на шестмесечие и</w:t>
            </w:r>
            <w:r w:rsidR="00E175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годината.</w:t>
            </w:r>
          </w:p>
        </w:tc>
        <w:tc>
          <w:tcPr>
            <w:tcW w:w="2126" w:type="dxa"/>
            <w:shd w:val="clear" w:color="auto" w:fill="auto"/>
          </w:tcPr>
          <w:p w:rsidR="00ED3BD5" w:rsidRPr="008552E3" w:rsidRDefault="00E60240" w:rsidP="00ED3BD5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Информация, докладвана </w:t>
            </w:r>
            <w:r w:rsidR="001907B6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електронен път </w:t>
            </w:r>
            <w:r w:rsidR="00ED3BD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 РУО и кмета на </w:t>
            </w:r>
            <w:r w:rsidR="00F806D7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община Рудозем</w:t>
            </w:r>
          </w:p>
          <w:p w:rsidR="00E60240" w:rsidRPr="008552E3" w:rsidRDefault="00E60240" w:rsidP="001F32DC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8F16F9" w:rsidRPr="008552E3" w:rsidRDefault="00A02FD1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3969" w:type="dxa"/>
            <w:shd w:val="clear" w:color="auto" w:fill="auto"/>
          </w:tcPr>
          <w:p w:rsidR="008F16F9" w:rsidRPr="008552E3" w:rsidRDefault="00B22C44" w:rsidP="00B22C44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одобрените бюджети </w:t>
            </w:r>
            <w:r w:rsidR="009F4D2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 институциите</w:t>
            </w:r>
            <w:r w:rsidR="00CF020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системата на предучилищното и училищното образование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F16F9" w:rsidRPr="008552E3" w:rsidRDefault="00522EE3" w:rsidP="00C74BDD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>нсово обезпечав</w:t>
            </w:r>
            <w:r w:rsidR="00C74BDD">
              <w:rPr>
                <w:rFonts w:ascii="Verdana" w:eastAsia="Calibri" w:hAnsi="Verdana" w:cs="Calibri"/>
                <w:sz w:val="20"/>
                <w:szCs w:val="20"/>
              </w:rPr>
              <w:t>ане на мерките на училищно ниво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806D7" w:rsidRDefault="00F806D7" w:rsidP="00C74BD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</w:t>
            </w:r>
          </w:p>
          <w:p w:rsidR="008F16F9" w:rsidRPr="008552E3" w:rsidRDefault="00F806D7" w:rsidP="00C74BDD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с.Елховец</w:t>
            </w:r>
          </w:p>
        </w:tc>
        <w:tc>
          <w:tcPr>
            <w:tcW w:w="3260" w:type="dxa"/>
            <w:shd w:val="clear" w:color="auto" w:fill="auto"/>
          </w:tcPr>
          <w:p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Предвиждане на устойчиво финансиране на мерките по БДП в годишните бюджетни разчети на институциите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F16F9" w:rsidRPr="008552E3" w:rsidRDefault="002301E5" w:rsidP="00C74BDD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Бюджетни разчети </w:t>
            </w:r>
            <w:r w:rsidR="00846D3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846D3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846D3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1.2</w:t>
            </w:r>
          </w:p>
          <w:p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AF19DF" w:rsidRPr="008552E3" w:rsidRDefault="00AF19D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:rsidR="00AF19DF" w:rsidRPr="008552E3" w:rsidRDefault="00A57B3E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Подобряване</w:t>
            </w:r>
            <w:r w:rsidR="00AF19DF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на координацията и задълбочаване на взаимодействието между институциите при изпълнение на държавната политика </w:t>
            </w:r>
            <w:r w:rsidR="00DD4CA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в областта</w:t>
            </w:r>
          </w:p>
        </w:tc>
      </w:tr>
      <w:tr w:rsidR="008552E3" w:rsidRPr="005A1B80" w:rsidTr="008552E3">
        <w:trPr>
          <w:gridAfter w:val="1"/>
          <w:wAfter w:w="17" w:type="dxa"/>
          <w:trHeight w:val="2184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3E3195" w:rsidP="003C7C4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Вземане на </w:t>
            </w:r>
            <w:r w:rsidR="001A515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съвместни решения</w:t>
            </w:r>
            <w:r w:rsidR="00C4776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прилагане на общи практики </w:t>
            </w:r>
            <w:r w:rsidR="00F066C3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областта</w:t>
            </w:r>
            <w:r w:rsidR="001A5155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3C7C4D" w:rsidRPr="008552E3" w:rsidRDefault="003C7C4D" w:rsidP="003C7C4D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314F7" w:rsidRPr="008552E3" w:rsidRDefault="00F806D7" w:rsidP="00CE1029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1984" w:type="dxa"/>
            <w:shd w:val="clear" w:color="auto" w:fill="auto"/>
          </w:tcPr>
          <w:p w:rsidR="00E314F7" w:rsidRDefault="007B02EB" w:rsidP="00CE1029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РУО</w:t>
            </w:r>
            <w:r w:rsidR="00F806D7">
              <w:rPr>
                <w:rFonts w:ascii="Verdana" w:eastAsia="Calibri" w:hAnsi="Verdana" w:cs="Calibri"/>
                <w:sz w:val="20"/>
                <w:szCs w:val="20"/>
              </w:rPr>
              <w:t xml:space="preserve"> на МОН</w:t>
            </w:r>
          </w:p>
          <w:p w:rsidR="00F806D7" w:rsidRPr="008552E3" w:rsidRDefault="00F806D7" w:rsidP="00CE1029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Град Смолян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F71D96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Съвместни консенсусни решения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8552E3" w:rsidRDefault="003C7C4D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Кореспонденция между институциите</w:t>
            </w:r>
            <w:r w:rsidR="007B02EB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 системата на предучилищното и училищното образование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8552E3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49184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1.2.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E314F7" w:rsidP="00FB4765">
            <w:pPr>
              <w:spacing w:before="80" w:after="80"/>
              <w:ind w:right="17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Изпълнение на методически указания на ДАБДП в изпълнение на НСБДП и произтичащите от нея документи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F806D7" w:rsidP="00CE1029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методически указания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A1DB4" w:rsidRPr="008552E3" w:rsidRDefault="006A1DB4" w:rsidP="00B62F1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Информация за изпълнени мерки по БДП Кореспонденция между институциите</w:t>
            </w: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:rsidR="006367CD" w:rsidRPr="008552E3" w:rsidRDefault="006367C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Усъвършенстване на националното зако</w:t>
            </w:r>
            <w:r w:rsidR="004B495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нодателство в областта на БДП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B87611" w:rsidRPr="00811D88" w:rsidRDefault="00811D88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1.3.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87611" w:rsidRPr="008552E3" w:rsidRDefault="00192CFB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Разработване на проекти на 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други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нормативни актове в областта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0D70B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87611" w:rsidRPr="008552E3" w:rsidRDefault="00725380" w:rsidP="00192CF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Оптимизиране на обществените отношения в областта на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87611" w:rsidRPr="008552E3" w:rsidRDefault="00B62F1C" w:rsidP="00B8761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Програми на МОН</w:t>
            </w:r>
          </w:p>
          <w:p w:rsidR="00B87611" w:rsidRPr="008552E3" w:rsidRDefault="00B87611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7611" w:rsidRPr="008552E3" w:rsidRDefault="00B87611" w:rsidP="00B87611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B87611" w:rsidRPr="008552E3" w:rsidRDefault="00B87611" w:rsidP="004827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7611" w:rsidRPr="008552E3" w:rsidRDefault="00B87611" w:rsidP="004B4955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Документация от работа на работни групи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2E70DA" w:rsidRPr="008552E3" w:rsidRDefault="002E70DA" w:rsidP="004B4955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8D2EC0" w:rsidRPr="008552E3" w:rsidRDefault="00ED1EAD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8D2EC0" w:rsidRPr="008552E3" w:rsidRDefault="008D2EC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:rsidR="008D2EC0" w:rsidRPr="008552E3" w:rsidRDefault="008D2EC0" w:rsidP="00DA0531">
            <w:pPr>
              <w:spacing w:before="80" w:after="80"/>
              <w:ind w:right="179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Гарантиране на партньорство </w:t>
            </w:r>
            <w:r w:rsidR="00872515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и прозрачност в политиката по БДП чрез сътрудничество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 гражданския сектор, бизнеса, научните и академични</w:t>
            </w:r>
            <w:r w:rsidR="006B0AF9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те</w:t>
            </w:r>
            <w:r w:rsidR="00DA0531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среди </w:t>
            </w:r>
          </w:p>
        </w:tc>
      </w:tr>
      <w:tr w:rsidR="008552E3" w:rsidRPr="008552E3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1B345E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E632A6" w:rsidP="00F54A8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Организиране и п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ровеждане на консултации </w:t>
            </w:r>
            <w:r w:rsidR="00D24B7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важни теми 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областта на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F6E7A" w:rsidRPr="008552E3" w:rsidRDefault="002E70DA" w:rsidP="002A522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Установяване и отчитане на станови</w:t>
            </w:r>
            <w:r w:rsidR="002A5223">
              <w:rPr>
                <w:rFonts w:ascii="Verdana" w:eastAsia="Calibri" w:hAnsi="Verdana" w:cs="Calibri"/>
                <w:sz w:val="20"/>
                <w:szCs w:val="20"/>
              </w:rPr>
              <w:t>щата на заинтересованите страни.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167255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2A5223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Проведени консултации със заинтересовани страни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Кореспонденция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Становища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ED1EAD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A5223" w:rsidRDefault="009E1AC9" w:rsidP="002A5223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Провеждане на </w:t>
            </w:r>
            <w:r w:rsidR="002A5223">
              <w:rPr>
                <w:rFonts w:ascii="Verdana" w:eastAsia="Calibri" w:hAnsi="Verdana" w:cs="Calibri"/>
                <w:sz w:val="20"/>
                <w:szCs w:val="20"/>
              </w:rPr>
              <w:t xml:space="preserve">дейности и популяризиране в социални мрежи </w:t>
            </w:r>
          </w:p>
          <w:p w:rsidR="009E1AC9" w:rsidRPr="008552E3" w:rsidRDefault="002A5223" w:rsidP="002A5223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и медии. Взаимодействие</w:t>
            </w:r>
            <w:r w:rsidR="009E1AC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с </w:t>
            </w:r>
            <w:r w:rsidR="009E1AC9" w:rsidRPr="008552E3">
              <w:rPr>
                <w:rFonts w:ascii="Verdana" w:eastAsia="Calibri" w:hAnsi="Verdana" w:cs="Calibri"/>
                <w:sz w:val="20"/>
                <w:szCs w:val="20"/>
              </w:rPr>
              <w:t>ангажираните по темата за БДП държавни институции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9E1AC9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67255" w:rsidRDefault="004A1000" w:rsidP="002A5223">
            <w:pPr>
              <w:spacing w:before="80" w:after="80"/>
              <w:ind w:right="7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МОН, РУО, </w:t>
            </w:r>
            <w:r w:rsidR="0016725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</w:t>
            </w:r>
          </w:p>
          <w:p w:rsidR="009E1AC9" w:rsidRPr="008552E3" w:rsidRDefault="00167255" w:rsidP="002A5223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с.Елховец</w:t>
            </w:r>
          </w:p>
        </w:tc>
        <w:tc>
          <w:tcPr>
            <w:tcW w:w="3260" w:type="dxa"/>
            <w:shd w:val="clear" w:color="auto" w:fill="auto"/>
          </w:tcPr>
          <w:p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E70DA" w:rsidRPr="008552E3" w:rsidRDefault="002E70DA" w:rsidP="009E1AC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на 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 – www.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mon</w:t>
            </w:r>
            <w:r w:rsidR="004A1000"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.</w:t>
            </w:r>
            <w:r w:rsidR="004A1000"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bg</w:t>
            </w:r>
          </w:p>
          <w:p w:rsidR="009E1AC9" w:rsidRPr="008552E3" w:rsidRDefault="004A1000" w:rsidP="002A5223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Официални страници на РУО, 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2A522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училища</w:t>
            </w:r>
            <w:r w:rsidR="00ED1EA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5A1B80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осъвременяване на учебната документация по БДП въз основа на опита в Република България и водещите страни по отношение на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заделяне на финансови, технически и човешки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9274CD" w:rsidRPr="008552E3" w:rsidRDefault="00073904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</w:t>
            </w:r>
            <w:r w:rsidR="0016725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ОУ”Христо Ботев”,с.Елховец</w:t>
            </w:r>
            <w:r w:rsidR="00167255" w:rsidRPr="008552E3">
              <w:rPr>
                <w:rFonts w:ascii="Verdana" w:eastAsia="Calibri" w:hAnsi="Verdana" w:cs="Calibri"/>
                <w:bCs/>
                <w:sz w:val="6"/>
                <w:szCs w:val="6"/>
              </w:rPr>
              <w:t xml:space="preserve"> </w:t>
            </w:r>
          </w:p>
          <w:p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</w:t>
            </w:r>
            <w:r w:rsidR="002A522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образователните учебни предмети,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едновременно с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преподава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нето им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като отделен предмет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рилагане на единни образователни стандарти по места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подпомагане на ръководствата на училищата и детските градини от централните и местни</w:t>
            </w:r>
            <w:r w:rsidR="006B79DC" w:rsidRPr="008552E3">
              <w:rPr>
                <w:rFonts w:ascii="Verdana" w:eastAsia="Calibri" w:hAnsi="Verdana" w:cs="Calibri"/>
                <w:sz w:val="20"/>
                <w:szCs w:val="20"/>
              </w:rPr>
              <w:t>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власти в прилагането на националната 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39615C" w:rsidRPr="008552E3" w:rsidRDefault="006F728B" w:rsidP="00664F73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обезпечаване на училищата и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детски</w:t>
            </w:r>
            <w:r w:rsidR="006B79DC" w:rsidRPr="008552E3">
              <w:rPr>
                <w:rFonts w:ascii="Verdana" w:eastAsia="Calibri" w:hAnsi="Verdana" w:cs="Calibri"/>
                <w:sz w:val="20"/>
                <w:szCs w:val="20"/>
              </w:rPr>
              <w:t>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градини с годишни образователни планове за безопасн</w:t>
            </w:r>
            <w:r w:rsidR="00DB1B3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градска мобилност 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с участието на експерти от общините,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ОДМВР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ПБЗН</w:t>
            </w:r>
            <w:r w:rsidR="0039615C" w:rsidRPr="008552E3">
              <w:rPr>
                <w:rFonts w:ascii="Verdana" w:eastAsia="Calibri" w:hAnsi="Verdana" w:cs="Calibri"/>
                <w:sz w:val="20"/>
                <w:szCs w:val="20"/>
              </w:rPr>
              <w:t>,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>ЦСМП</w:t>
            </w:r>
            <w:r w:rsidR="00DB1B37" w:rsidRPr="008552E3">
              <w:rPr>
                <w:rFonts w:ascii="Verdana" w:eastAsia="Calibri" w:hAnsi="Verdana" w:cs="Calibri"/>
                <w:sz w:val="20"/>
                <w:szCs w:val="20"/>
              </w:rPr>
              <w:t>, родители</w:t>
            </w:r>
            <w:r w:rsidR="007325F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и др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664F7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при спазване на </w:t>
            </w:r>
            <w:r w:rsidR="000A128F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държавен образователен стандарт </w:t>
            </w:r>
            <w:r w:rsidR="00664F73" w:rsidRPr="008552E3">
              <w:rPr>
                <w:rFonts w:ascii="Verdana" w:eastAsia="Calibri" w:hAnsi="Verdana" w:cs="Calibri"/>
                <w:sz w:val="20"/>
                <w:szCs w:val="20"/>
              </w:rPr>
              <w:t>за приобщаващо образование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10555A" w:rsidRPr="008552E3">
              <w:rPr>
                <w:rFonts w:ascii="Verdana" w:eastAsia="Calibri" w:hAnsi="Verdana" w:cs="Calibri"/>
                <w:sz w:val="20"/>
                <w:szCs w:val="20"/>
              </w:rPr>
              <w:t>, в т.ч. обучение по оказване на първа помощ за учениците в горните класове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B34AEC" w:rsidRPr="008552E3" w:rsidRDefault="00B34AEC" w:rsidP="00B34AEC">
            <w:pPr>
              <w:pStyle w:val="a7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167255" w:rsidP="002A522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годишния доклад 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  <w:trHeight w:val="3065"/>
        </w:trPr>
        <w:tc>
          <w:tcPr>
            <w:tcW w:w="988" w:type="dxa"/>
            <w:shd w:val="clear" w:color="auto" w:fill="auto"/>
          </w:tcPr>
          <w:p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Повишаване квалификацията на педагогическите специалисти в системата на средното образование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във връзка с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обучението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педагогически специалисти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D52FB" w:rsidRPr="008552E3" w:rsidRDefault="009D52FB" w:rsidP="004C383E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Заимстване на добри европейски практики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5F7301" w:rsidP="004C383E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ED1EAD" w:rsidRPr="008552E3">
              <w:rPr>
                <w:rFonts w:ascii="Verdana" w:eastAsia="Calibri" w:hAnsi="Verdana" w:cs="Calibri"/>
                <w:sz w:val="20"/>
                <w:szCs w:val="20"/>
              </w:rPr>
              <w:t>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СРККР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квалификацията на специалистите по БДП в системата на образованието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8552E3" w:rsidRDefault="00BE71EB" w:rsidP="00F15D3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</w:t>
            </w:r>
            <w:r w:rsidR="00162A7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167255" w:rsidP="00BA571D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ОУ”Христо Ботев”,с.Елховец</w:t>
            </w:r>
          </w:p>
        </w:tc>
        <w:tc>
          <w:tcPr>
            <w:tcW w:w="3260" w:type="dxa"/>
            <w:shd w:val="clear" w:color="auto" w:fill="auto"/>
          </w:tcPr>
          <w:p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8552E3" w:rsidRDefault="00162A7A" w:rsidP="004F08BA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:rsidR="00D269FF" w:rsidRPr="008552E3" w:rsidRDefault="00BA571D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на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-141"/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</w:t>
            </w:r>
            <w:r w:rsidRPr="008552E3">
              <w:t xml:space="preserve"> </w:t>
            </w:r>
          </w:p>
          <w:p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МВР, Сектор Пътна полиция </w:t>
            </w:r>
          </w:p>
          <w:p w:rsidR="00D269FF" w:rsidRPr="008552E3" w:rsidRDefault="00D269FF" w:rsidP="00D269F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ДОККПБДП</w:t>
            </w:r>
          </w:p>
          <w:p w:rsidR="00D269FF" w:rsidRPr="00592F03" w:rsidRDefault="00592F03" w:rsidP="00592F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ДГ, училища</w:t>
            </w:r>
          </w:p>
        </w:tc>
        <w:tc>
          <w:tcPr>
            <w:tcW w:w="3260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8552E3" w:rsidRPr="005A1B80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:rsidR="00BA571D" w:rsidRPr="008552E3" w:rsidRDefault="00BA571D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0A0AE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3A249C" w:rsidRPr="008552E3" w:rsidRDefault="002635D2" w:rsidP="002635D2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</w:t>
            </w:r>
            <w:r w:rsidR="00BA571D" w:rsidRPr="008552E3">
              <w:t xml:space="preserve">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Национално състезание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по БДП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3A249C" w:rsidRPr="005A1B80" w:rsidRDefault="003A249C" w:rsidP="002635D2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2635D2" w:rsidRPr="005A1B80" w:rsidRDefault="002635D2" w:rsidP="002635D2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учениците от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клас</w:t>
            </w:r>
          </w:p>
          <w:p w:rsidR="003A249C" w:rsidRPr="008552E3" w:rsidRDefault="003A249C" w:rsidP="002635D2">
            <w:pPr>
              <w:spacing w:before="80" w:after="80"/>
              <w:ind w:right="3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  <w:p w:rsidR="00BA571D" w:rsidRPr="008552E3" w:rsidRDefault="002635D2" w:rsidP="002635D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у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ченици от </w:t>
            </w:r>
            <w:r w:rsidR="003A249C"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VIII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="003A249C"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X</w:t>
            </w:r>
            <w:r w:rsidR="003A249C"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клас</w:t>
            </w:r>
          </w:p>
        </w:tc>
        <w:tc>
          <w:tcPr>
            <w:tcW w:w="2551" w:type="dxa"/>
            <w:shd w:val="clear" w:color="auto" w:fill="auto"/>
          </w:tcPr>
          <w:p w:rsidR="00BA571D" w:rsidRPr="008552E3" w:rsidRDefault="000A0AEA" w:rsidP="000A0AE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на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качества от значение за общото личностно развитие като информираност, култура в отношенията, съобразителност, уважение към 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бщността и правилата. Чрез състезанието </w:t>
            </w:r>
            <w:r w:rsidR="003A249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могат да се проследят и някои резултати на учениците, придобити в следствие на обучението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A249C" w:rsidRPr="005A1B80" w:rsidRDefault="003A249C" w:rsidP="00D269FF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У</w:t>
            </w:r>
            <w:r w:rsidR="002635D2" w:rsidRPr="008552E3">
              <w:rPr>
                <w:rFonts w:ascii="Verdana" w:eastAsia="Calibri" w:hAnsi="Verdana" w:cs="Calibri"/>
                <w:sz w:val="20"/>
                <w:szCs w:val="20"/>
              </w:rPr>
              <w:t>чилища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,</w:t>
            </w:r>
            <w:r w:rsidR="002635D2" w:rsidRPr="008552E3">
              <w:t xml:space="preserve"> </w:t>
            </w:r>
            <w:r w:rsidR="002635D2" w:rsidRPr="008552E3">
              <w:rPr>
                <w:rFonts w:ascii="Verdana" w:eastAsia="Calibri" w:hAnsi="Verdana" w:cs="Calibri"/>
                <w:sz w:val="20"/>
                <w:szCs w:val="20"/>
              </w:rPr>
              <w:t>МВР, Сектор Пътна полиция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, РУО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BA571D" w:rsidRPr="008552E3" w:rsidRDefault="00BA571D" w:rsidP="003A249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A571D" w:rsidRPr="008552E3" w:rsidRDefault="002635D2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:rsidR="003A249C" w:rsidRPr="005A1B80" w:rsidRDefault="003A249C" w:rsidP="003A249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3A249C" w:rsidRPr="008552E3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28.02.2021 г.;</w:t>
            </w:r>
          </w:p>
          <w:p w:rsidR="003A249C" w:rsidRPr="008552E3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28.03.2021 г.;</w:t>
            </w:r>
          </w:p>
          <w:p w:rsidR="003A249C" w:rsidRPr="008552E3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Областен кръг до 16.05.2021 г.; </w:t>
            </w:r>
          </w:p>
          <w:p w:rsidR="003A249C" w:rsidRPr="008552E3" w:rsidRDefault="003A249C" w:rsidP="003A249C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:rsidR="002635D2" w:rsidRPr="008552E3" w:rsidRDefault="003A249C" w:rsidP="002635D2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04.06. до 06.06.2021 г. </w:t>
            </w:r>
          </w:p>
          <w:p w:rsidR="002635D2" w:rsidRPr="005A1B80" w:rsidRDefault="003A249C" w:rsidP="003A249C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18.06. до 20.06.2021 г.</w:t>
            </w:r>
          </w:p>
        </w:tc>
        <w:tc>
          <w:tcPr>
            <w:tcW w:w="2126" w:type="dxa"/>
            <w:shd w:val="clear" w:color="auto" w:fill="auto"/>
          </w:tcPr>
          <w:p w:rsidR="00BA571D" w:rsidRPr="008552E3" w:rsidRDefault="003A249C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:rsidR="000E48A6" w:rsidRPr="008552E3" w:rsidRDefault="000E48A6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2536C6" w:rsidRPr="005A1B80" w:rsidTr="000C360E">
        <w:trPr>
          <w:gridAfter w:val="1"/>
          <w:wAfter w:w="17" w:type="dxa"/>
          <w:trHeight w:val="416"/>
        </w:trPr>
        <w:tc>
          <w:tcPr>
            <w:tcW w:w="988" w:type="dxa"/>
            <w:shd w:val="clear" w:color="auto" w:fill="auto"/>
          </w:tcPr>
          <w:p w:rsidR="002536C6" w:rsidRPr="008552E3" w:rsidRDefault="001B345E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2.1.4.2</w:t>
            </w:r>
          </w:p>
        </w:tc>
        <w:tc>
          <w:tcPr>
            <w:tcW w:w="3969" w:type="dxa"/>
            <w:shd w:val="clear" w:color="auto" w:fill="auto"/>
          </w:tcPr>
          <w:p w:rsidR="002536C6" w:rsidRDefault="002536C6" w:rsidP="000A0AEA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Национална ученическа 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викторина по безопасност на движението “Да запазим децата на пътя” 2021 </w:t>
            </w:r>
          </w:p>
          <w:p w:rsidR="002536C6" w:rsidRPr="008552E3" w:rsidRDefault="002536C6" w:rsidP="000A0AEA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Ученици от 1 до 4 клас и от 5 до 7 клас на училищата и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ЦПЛР 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в страната</w:t>
            </w:r>
            <w:r w:rsidR="00BA6F7A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536C6" w:rsidRDefault="002536C6" w:rsidP="002536C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Подкрепя 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изграждане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то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умения и навици за действие в условията на пътното движение и формиране на култура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за безопасно поведение на пътя.</w:t>
            </w:r>
          </w:p>
        </w:tc>
        <w:tc>
          <w:tcPr>
            <w:tcW w:w="1984" w:type="dxa"/>
            <w:shd w:val="clear" w:color="auto" w:fill="auto"/>
          </w:tcPr>
          <w:p w:rsidR="002536C6" w:rsidRPr="008552E3" w:rsidRDefault="002536C6" w:rsidP="0016725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2536C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НДД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2536C6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ГДНП, </w:t>
            </w: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сектор “</w:t>
            </w:r>
            <w:r w:rsidRPr="002536C6">
              <w:rPr>
                <w:rFonts w:ascii="Verdana" w:eastAsia="Calibri" w:hAnsi="Verdana" w:cs="Calibri"/>
                <w:sz w:val="20"/>
                <w:szCs w:val="20"/>
              </w:rPr>
              <w:t>Пътна 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олиция”</w:t>
            </w:r>
            <w:r w:rsidRPr="002536C6">
              <w:rPr>
                <w:rFonts w:ascii="Verdana" w:eastAsia="Calibri" w:hAnsi="Verdana" w:cs="Calibri"/>
                <w:sz w:val="20"/>
                <w:szCs w:val="20"/>
              </w:rPr>
              <w:t>,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2536C6">
              <w:rPr>
                <w:rFonts w:ascii="Verdana" w:eastAsia="Calibri" w:hAnsi="Verdana" w:cs="Calibri"/>
                <w:sz w:val="20"/>
                <w:szCs w:val="20"/>
              </w:rPr>
              <w:t xml:space="preserve">НДПК,РУО </w:t>
            </w:r>
            <w:r w:rsidR="00167255">
              <w:rPr>
                <w:rFonts w:ascii="Verdana" w:eastAsia="Calibri" w:hAnsi="Verdana" w:cs="Calibri"/>
                <w:sz w:val="20"/>
                <w:szCs w:val="20"/>
              </w:rPr>
              <w:t>на МОН град Смолян</w:t>
            </w:r>
          </w:p>
        </w:tc>
        <w:tc>
          <w:tcPr>
            <w:tcW w:w="3260" w:type="dxa"/>
            <w:shd w:val="clear" w:color="auto" w:fill="auto"/>
          </w:tcPr>
          <w:p w:rsidR="002536C6" w:rsidRPr="002536C6" w:rsidRDefault="002536C6" w:rsidP="000E48A6">
            <w:pPr>
              <w:spacing w:before="80" w:after="80"/>
              <w:ind w:right="18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536C6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</w:p>
          <w:p w:rsidR="000A179D" w:rsidRDefault="002536C6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Училищен</w:t>
            </w:r>
            <w:r w:rsidR="000A179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кръг</w:t>
            </w:r>
          </w:p>
          <w:p w:rsidR="002536C6" w:rsidRPr="002536C6" w:rsidRDefault="002536C6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Февруари 2021 г.</w:t>
            </w:r>
          </w:p>
          <w:p w:rsidR="000A179D" w:rsidRDefault="002536C6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</w:t>
            </w:r>
            <w:r w:rsidR="000A179D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кръг 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ab/>
            </w:r>
          </w:p>
          <w:p w:rsidR="002536C6" w:rsidRPr="002536C6" w:rsidRDefault="002536C6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Февруари – март 2021 г.</w:t>
            </w:r>
          </w:p>
          <w:p w:rsidR="000A179D" w:rsidRDefault="000A179D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Областен кръг</w:t>
            </w:r>
          </w:p>
          <w:p w:rsidR="002536C6" w:rsidRPr="002536C6" w:rsidRDefault="002536C6" w:rsidP="002536C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2021 г.</w:t>
            </w:r>
          </w:p>
          <w:p w:rsidR="000A179D" w:rsidRDefault="000A179D" w:rsidP="00BA6F7A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Национален кръг </w:t>
            </w:r>
          </w:p>
          <w:p w:rsidR="002536C6" w:rsidRPr="000A179D" w:rsidRDefault="00BA6F7A" w:rsidP="000A179D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2536C6">
              <w:rPr>
                <w:rFonts w:ascii="Verdana" w:eastAsia="Calibri" w:hAnsi="Verdana" w:cs="Calibri"/>
                <w:sz w:val="20"/>
                <w:szCs w:val="20"/>
              </w:rPr>
              <w:t>11-13 май 2021г.</w:t>
            </w:r>
            <w:r w:rsidRPr="002536C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A179D" w:rsidRPr="000A179D" w:rsidRDefault="000A179D" w:rsidP="000A179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A179D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</w:t>
            </w:r>
            <w:r w:rsidRPr="000A179D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отговорните институции</w:t>
            </w:r>
          </w:p>
          <w:p w:rsidR="002536C6" w:rsidRPr="008552E3" w:rsidRDefault="000A179D" w:rsidP="000A179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A179D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E3428" w:rsidRPr="005A1B80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:rsidR="000E3428" w:rsidRPr="008552E3" w:rsidRDefault="001B345E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2.1.4.3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CE102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НДД, общини, училища 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2021 г.</w:t>
            </w:r>
          </w:p>
        </w:tc>
        <w:tc>
          <w:tcPr>
            <w:tcW w:w="2126" w:type="dxa"/>
            <w:shd w:val="clear" w:color="auto" w:fill="auto"/>
          </w:tcPr>
          <w:p w:rsidR="000E3428" w:rsidRPr="000E3428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E3428" w:rsidRPr="005A1B80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:rsidR="000E3428" w:rsidRPr="008552E3" w:rsidRDefault="001B345E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2.1.4.4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Подпомагане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0E3428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НДД, общини, училища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2021 г.</w:t>
            </w:r>
          </w:p>
        </w:tc>
        <w:tc>
          <w:tcPr>
            <w:tcW w:w="2126" w:type="dxa"/>
            <w:shd w:val="clear" w:color="auto" w:fill="auto"/>
          </w:tcPr>
          <w:p w:rsidR="000E3428" w:rsidRPr="000E3428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0E3428">
              <w:rPr>
                <w:rFonts w:ascii="Verdana" w:eastAsia="Calibri" w:hAnsi="Verdana" w:cs="Times New Roman"/>
                <w:bCs/>
                <w:sz w:val="20"/>
                <w:szCs w:val="20"/>
              </w:rPr>
              <w:t>Протоколи от класирането на учениците.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МОН, РУО, училища, ДГ, ЦПЛР</w:t>
            </w:r>
          </w:p>
          <w:p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/ОКБДП и годишно в годишния доклад за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МОН, РУО, училища, ДГ, ЦПЛР 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ДОККПБДП/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ОКБДП и годишно в годишния доклад за изпълнение на политиката по БДП.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167255" w:rsidP="0016725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ОУ”Христо Ботев”,с.Елховец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РУО, ОДМВР, общин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а Рудозем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Изпълнени кампанийни областта на БДП, насочени към ученици от начален етап на основното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образование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отговорните институции информация –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регулярно за  заседания на ОБКБДП и годишно в областния годишен доклад за изпълнение на политиката по БДП на ОКБДП.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2.1.6.2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"Посланията на есенния лист" връчат своите послания за спазване на правилата за движение по пътищата, прикрепени към есенен лист, на водачите на МПС.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Фокусиране на вниманието на децата, учениците, водачите на МПС и на всички участници в движението върху необходимостта от засилване на вниманието и бдителността в есенно-зимните условия.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16725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НДД, ГДНП</w:t>
            </w:r>
            <w:r w:rsidR="0016725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,Сектор „Пътна полиция”, РУО на МОН град Смолян,община Рудозем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СБА, БЧК, НДПК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Изпълнена кампания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в областта на БДП, насочени към деца и ученици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01.10. – 31.10.2021 г.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</w:t>
            </w:r>
          </w:p>
        </w:tc>
      </w:tr>
      <w:tr w:rsidR="000E3428" w:rsidRPr="005A1B80" w:rsidTr="008552E3">
        <w:trPr>
          <w:gridAfter w:val="1"/>
          <w:wAfter w:w="17" w:type="dxa"/>
          <w:trHeight w:val="2828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2.1.7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Провеждане на кампании на ОКБДП за безопасна градска мобилност, насочени към деца и ученици 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</w:p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РУО, училища, ДГ, ЦПЛР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 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2.1.8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CE102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E3428" w:rsidRPr="000E3428" w:rsidRDefault="000E3428" w:rsidP="000E3428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 комисии по БДП, РУО, ОДМВР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0E3428" w:rsidRPr="008552E3" w:rsidRDefault="000E3428" w:rsidP="000E3428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Дейност на училищните комисии по БДП</w:t>
            </w:r>
          </w:p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Отчети за дейността на комисиите</w:t>
            </w:r>
          </w:p>
          <w:p w:rsidR="000E3428" w:rsidRPr="008552E3" w:rsidRDefault="000E3428" w:rsidP="000E3428">
            <w:pPr>
              <w:spacing w:before="80" w:after="80"/>
              <w:ind w:right="2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ОКБДП и годишно в годишния доклад за изпълнение на политиката по БДП</w:t>
            </w:r>
            <w:r w:rsidR="00CE1029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0E3428" w:rsidRPr="008552E3" w:rsidRDefault="000E3428" w:rsidP="000E3428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0E3428" w:rsidRPr="005A1B80" w:rsidTr="007D1098">
        <w:tc>
          <w:tcPr>
            <w:tcW w:w="988" w:type="dxa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</w:p>
        </w:tc>
      </w:tr>
      <w:tr w:rsidR="000E3428" w:rsidRPr="005A1B80" w:rsidTr="007D1098">
        <w:tc>
          <w:tcPr>
            <w:tcW w:w="988" w:type="dxa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2.3.1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Разработване и изпълнение на тематични програми за информираност на отделните целеви групи от населението. 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единни послания на държавните институции в общественото пространство.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Организирани и проведени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национални, регионални и местни инициативи.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отговорните институции информация – регулярно за  заседания на ДОККПБДП и годишно в годишния доклад за изпълнение на политиката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БДП.</w:t>
            </w:r>
          </w:p>
        </w:tc>
      </w:tr>
      <w:tr w:rsidR="000E3428" w:rsidRPr="005A1B80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CE102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общини, в партньорство с НПО, граждански организации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2.3.3 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ДАБДП, МВР, МОН, МЗ, МТИТС/ИААА, МРРБ/АПИ, ОКБДП, общини, в партньорство с НПО, граждански организации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  <w:tr w:rsidR="000E3428" w:rsidRPr="005A1B80" w:rsidTr="007D1098">
        <w:tc>
          <w:tcPr>
            <w:tcW w:w="988" w:type="dxa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Развитие на социално-отговорна организационна култура за БДП </w:t>
            </w:r>
          </w:p>
        </w:tc>
      </w:tr>
      <w:tr w:rsidR="000E3428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2.4.1</w:t>
            </w:r>
          </w:p>
        </w:tc>
        <w:tc>
          <w:tcPr>
            <w:tcW w:w="3969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Прилагане на комплекс от мерки по БДП спрямо работещите в бюджетни организации. 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Предпазване на  работещите в бюджетните организации от ПТП при служебното им взаимодействие с пътната система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ДССД  </w:t>
            </w:r>
          </w:p>
        </w:tc>
        <w:tc>
          <w:tcPr>
            <w:tcW w:w="3260" w:type="dxa"/>
            <w:shd w:val="clear" w:color="auto" w:fill="auto"/>
          </w:tcPr>
          <w:p w:rsidR="000E3428" w:rsidRPr="008552E3" w:rsidRDefault="000E3428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Функциониращи системи от мерки по БДП в бюджетните организации.</w:t>
            </w:r>
          </w:p>
          <w:p w:rsidR="000E3428" w:rsidRPr="008552E3" w:rsidRDefault="000E3428" w:rsidP="000E3428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0E3428" w:rsidRPr="008552E3" w:rsidRDefault="00BB1CF1" w:rsidP="000E3428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Разработена от ДАБДП 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стандар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- </w:t>
            </w:r>
            <w:r w:rsidR="000E3428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тизирана методология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за</w:t>
            </w:r>
            <w:r w:rsidR="000E3428" w:rsidRPr="008552E3"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предпазване на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работещите в бюджетните организации от </w:t>
            </w:r>
            <w:r w:rsidR="000E3428"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ПТП при служебното им взаимодействие с пътната система. 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Системи от мерки по БДП на бюджетните организации.</w:t>
            </w:r>
          </w:p>
          <w:p w:rsidR="000E3428" w:rsidRPr="008552E3" w:rsidRDefault="000E3428" w:rsidP="000E3428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</w:tbl>
    <w:p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FF7A92">
      <w:footerReference w:type="default" r:id="rId8"/>
      <w:pgSz w:w="15840" w:h="12240" w:orient="landscape"/>
      <w:pgMar w:top="993" w:right="141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57" w:rsidRDefault="005A0857" w:rsidP="00FE7CE0">
      <w:pPr>
        <w:spacing w:after="0" w:line="240" w:lineRule="auto"/>
      </w:pPr>
      <w:r>
        <w:separator/>
      </w:r>
    </w:p>
  </w:endnote>
  <w:endnote w:type="continuationSeparator" w:id="0">
    <w:p w:rsidR="005A0857" w:rsidRDefault="005A0857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255" w:rsidRDefault="00167255">
        <w:pPr>
          <w:pStyle w:val="a5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167255" w:rsidRDefault="00167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57" w:rsidRDefault="005A0857" w:rsidP="00FE7CE0">
      <w:pPr>
        <w:spacing w:after="0" w:line="240" w:lineRule="auto"/>
      </w:pPr>
      <w:r>
        <w:separator/>
      </w:r>
    </w:p>
  </w:footnote>
  <w:footnote w:type="continuationSeparator" w:id="0">
    <w:p w:rsidR="005A0857" w:rsidRDefault="005A0857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548D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0CC2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255"/>
    <w:rsid w:val="00167A81"/>
    <w:rsid w:val="00171323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45E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1CA9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5223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78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3195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3BCD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2F03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0857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43D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66925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3B9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1F66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74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768C7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1D8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B39"/>
    <w:rsid w:val="00846D38"/>
    <w:rsid w:val="00846E95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88F"/>
    <w:rsid w:val="008B4CE8"/>
    <w:rsid w:val="008B728E"/>
    <w:rsid w:val="008B7528"/>
    <w:rsid w:val="008C14B9"/>
    <w:rsid w:val="008C2EBA"/>
    <w:rsid w:val="008C2EF8"/>
    <w:rsid w:val="008C4756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278AE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B9E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2FD1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97D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2595"/>
    <w:rsid w:val="00AC3EAC"/>
    <w:rsid w:val="00AC4968"/>
    <w:rsid w:val="00AC527E"/>
    <w:rsid w:val="00AC6142"/>
    <w:rsid w:val="00AC6691"/>
    <w:rsid w:val="00AC685F"/>
    <w:rsid w:val="00AD17DD"/>
    <w:rsid w:val="00AD2C73"/>
    <w:rsid w:val="00AD547E"/>
    <w:rsid w:val="00AD6B45"/>
    <w:rsid w:val="00AD7202"/>
    <w:rsid w:val="00AE05FE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7A1"/>
    <w:rsid w:val="00B35901"/>
    <w:rsid w:val="00B37870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2F1C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E71EB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4BDD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0EA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690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4CFF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2BE0"/>
    <w:rsid w:val="00DD3971"/>
    <w:rsid w:val="00DD4CA9"/>
    <w:rsid w:val="00DD5260"/>
    <w:rsid w:val="00DD5D65"/>
    <w:rsid w:val="00DD5EA4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1F7"/>
    <w:rsid w:val="00E66B8B"/>
    <w:rsid w:val="00E67DC3"/>
    <w:rsid w:val="00E70909"/>
    <w:rsid w:val="00E709A5"/>
    <w:rsid w:val="00E71375"/>
    <w:rsid w:val="00E717E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BD5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89F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A83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06D7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6"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semiHidden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1516-8BAB-4B0F-A277-2F59946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2745</Words>
  <Characters>15653</Characters>
  <Application>Microsoft Office Word</Application>
  <DocSecurity>0</DocSecurity>
  <Lines>130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LENOVO</cp:lastModifiedBy>
  <cp:revision>4</cp:revision>
  <dcterms:created xsi:type="dcterms:W3CDTF">2021-03-31T02:31:00Z</dcterms:created>
  <dcterms:modified xsi:type="dcterms:W3CDTF">2021-03-31T02:41:00Z</dcterms:modified>
</cp:coreProperties>
</file>