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DE1F9B" w:rsidTr="001F43B3">
        <w:trPr>
          <w:trHeight w:val="13274"/>
        </w:trPr>
        <w:tc>
          <w:tcPr>
            <w:tcW w:w="9288" w:type="dxa"/>
            <w:shd w:val="clear" w:color="auto" w:fill="auto"/>
          </w:tcPr>
          <w:p w:rsidR="00DE1F9B" w:rsidRPr="00920757" w:rsidRDefault="00DE1F9B" w:rsidP="00920757">
            <w:pPr>
              <w:pBdr>
                <w:top w:val="dotDash" w:sz="4" w:space="1" w:color="auto"/>
                <w:left w:val="dotDash" w:sz="4" w:space="4" w:color="auto"/>
                <w:bottom w:val="dotDash" w:sz="4" w:space="1" w:color="auto"/>
                <w:right w:val="dotDash" w:sz="4" w:space="4" w:color="auto"/>
              </w:pBdr>
              <w:spacing w:after="0" w:line="240" w:lineRule="auto"/>
              <w:jc w:val="center"/>
              <w:rPr>
                <w:rFonts w:ascii="Cyrillic Old Face" w:eastAsia="Cambria" w:hAnsi="Cyrillic Old Face" w:cs="Cambria"/>
                <w:b/>
                <w:i/>
                <w:sz w:val="24"/>
                <w:szCs w:val="24"/>
              </w:rPr>
            </w:pPr>
            <w:bookmarkStart w:id="0" w:name="_GoBack"/>
            <w:bookmarkEnd w:id="0"/>
            <w:r w:rsidRPr="00920757">
              <w:rPr>
                <w:rFonts w:ascii="Cyrillic Old Face" w:eastAsia="Cambria" w:hAnsi="Cyrillic Old Face" w:cs="Cambria"/>
                <w:b/>
                <w:i/>
                <w:sz w:val="24"/>
                <w:szCs w:val="24"/>
              </w:rPr>
              <w:t>Основно училище „Свети Паисий Хилендарски”</w:t>
            </w:r>
          </w:p>
          <w:p w:rsidR="00DE1F9B" w:rsidRPr="00920757" w:rsidRDefault="00DE1F9B" w:rsidP="00920757">
            <w:pPr>
              <w:pBdr>
                <w:top w:val="dotDash" w:sz="4" w:space="1" w:color="auto"/>
                <w:left w:val="dotDash" w:sz="4" w:space="4" w:color="auto"/>
                <w:bottom w:val="dotDash" w:sz="4" w:space="1" w:color="auto"/>
                <w:right w:val="dotDash" w:sz="4" w:space="4" w:color="auto"/>
              </w:pBdr>
              <w:spacing w:after="0" w:line="240" w:lineRule="auto"/>
              <w:jc w:val="center"/>
              <w:rPr>
                <w:rFonts w:ascii="Cyrillic Old Face" w:eastAsia="Cambria" w:hAnsi="Cyrillic Old Face" w:cs="Cambria"/>
                <w:b/>
                <w:i/>
                <w:sz w:val="24"/>
                <w:szCs w:val="24"/>
              </w:rPr>
            </w:pPr>
            <w:r w:rsidRPr="00920757">
              <w:rPr>
                <w:rFonts w:ascii="Cyrillic Old Face" w:eastAsia="Cambria" w:hAnsi="Cyrillic Old Face" w:cs="Cambria"/>
                <w:b/>
                <w:i/>
                <w:sz w:val="24"/>
                <w:szCs w:val="24"/>
              </w:rPr>
              <w:t>с. Езерче, община Цар Калоян</w:t>
            </w:r>
          </w:p>
          <w:p w:rsidR="00DE1F9B" w:rsidRPr="00920757" w:rsidRDefault="00DE1F9B" w:rsidP="00920757">
            <w:pPr>
              <w:pBdr>
                <w:top w:val="dotDash" w:sz="4" w:space="1" w:color="auto"/>
                <w:left w:val="dotDash" w:sz="4" w:space="4" w:color="auto"/>
                <w:bottom w:val="dotDash" w:sz="4" w:space="1" w:color="auto"/>
                <w:right w:val="dotDash" w:sz="4" w:space="4" w:color="auto"/>
              </w:pBdr>
              <w:spacing w:after="0" w:line="240" w:lineRule="auto"/>
              <w:jc w:val="center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r w:rsidRPr="00920757">
              <w:rPr>
                <w:rFonts w:ascii="Cambria" w:eastAsia="Cambria" w:hAnsi="Cambria" w:cs="Cambria"/>
                <w:i/>
                <w:sz w:val="24"/>
                <w:szCs w:val="24"/>
              </w:rPr>
              <w:t xml:space="preserve">ул. ”Д. Дебелянов”, </w:t>
            </w:r>
            <w:r w:rsidRPr="00920757">
              <w:rPr>
                <w:rFonts w:ascii="Segoe UI Symbol" w:eastAsia="Segoe UI Symbol" w:hAnsi="Segoe UI Symbol" w:cs="Segoe UI Symbol"/>
                <w:i/>
                <w:sz w:val="24"/>
                <w:szCs w:val="24"/>
              </w:rPr>
              <w:t>№</w:t>
            </w:r>
            <w:r w:rsidRPr="00920757">
              <w:rPr>
                <w:rFonts w:ascii="Cambria" w:eastAsia="Cambria" w:hAnsi="Cambria" w:cs="Cambria"/>
                <w:i/>
                <w:sz w:val="24"/>
                <w:szCs w:val="24"/>
              </w:rPr>
              <w:t xml:space="preserve"> 1, тел.084729/230, е-mail:  ezerche_school@abv.bg</w:t>
            </w:r>
          </w:p>
          <w:p w:rsidR="00DE1F9B" w:rsidRPr="005E2C7E" w:rsidRDefault="00DE1F9B" w:rsidP="001F43B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:rsidR="00DE1F9B" w:rsidRDefault="00DE1F9B" w:rsidP="001F43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:rsidR="00DE1F9B" w:rsidRPr="005E2C7E" w:rsidRDefault="00DE1F9B" w:rsidP="001F43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5E2C7E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УТВЪРЖДАВАМ!</w:t>
            </w:r>
          </w:p>
          <w:p w:rsidR="00DE1F9B" w:rsidRPr="005E2C7E" w:rsidRDefault="00DE1F9B" w:rsidP="001F43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5E2C7E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ДИРЕКТОР:</w:t>
            </w:r>
          </w:p>
          <w:p w:rsidR="00DE1F9B" w:rsidRPr="005E2C7E" w:rsidRDefault="00DE1F9B" w:rsidP="001F43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5E2C7E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ЦВ. ЗАНКОВА</w:t>
            </w:r>
          </w:p>
          <w:p w:rsidR="00DE1F9B" w:rsidRPr="00D81F3C" w:rsidRDefault="00DE1F9B" w:rsidP="001F43B3">
            <w:pPr>
              <w:jc w:val="both"/>
              <w:outlineLvl w:val="0"/>
              <w:rPr>
                <w:b/>
                <w:sz w:val="28"/>
                <w:szCs w:val="28"/>
              </w:rPr>
            </w:pPr>
          </w:p>
          <w:p w:rsidR="00DE1F9B" w:rsidRPr="002F27F9" w:rsidRDefault="00DE1F9B" w:rsidP="001F43B3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1F9B" w:rsidRPr="002F27F9" w:rsidRDefault="00DE1F9B" w:rsidP="001F43B3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r w:rsidRPr="002F27F9">
              <w:rPr>
                <w:rFonts w:ascii="Times New Roman" w:hAnsi="Times New Roman" w:cs="Times New Roman"/>
                <w:b/>
                <w:sz w:val="52"/>
                <w:szCs w:val="52"/>
              </w:rPr>
              <w:t>ПЛАН</w:t>
            </w:r>
          </w:p>
          <w:p w:rsidR="00DE1F9B" w:rsidRPr="002F27F9" w:rsidRDefault="00DE1F9B" w:rsidP="001F43B3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F27F9"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 xml:space="preserve">ЗА ДЕЙСТВИЕ ПО ИЗПЪЛНЕНИЕ </w:t>
            </w:r>
          </w:p>
          <w:p w:rsidR="00DE1F9B" w:rsidRPr="002F27F9" w:rsidRDefault="00DE1F9B" w:rsidP="001F43B3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F27F9">
              <w:rPr>
                <w:rFonts w:ascii="Times New Roman" w:hAnsi="Times New Roman" w:cs="Times New Roman"/>
                <w:b/>
                <w:sz w:val="40"/>
                <w:szCs w:val="40"/>
              </w:rPr>
              <w:t>НА СТРАТЕГИЯТА ЗА РАЗВИТИЕ</w:t>
            </w:r>
          </w:p>
          <w:p w:rsidR="00DE1F9B" w:rsidRPr="002F27F9" w:rsidRDefault="00DE1F9B" w:rsidP="001F43B3">
            <w:pPr>
              <w:spacing w:after="0" w:line="480" w:lineRule="auto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  <w:r w:rsidRPr="002F27F9">
              <w:rPr>
                <w:rFonts w:ascii="Times New Roman" w:hAnsi="Times New Roman" w:cs="Times New Roman"/>
                <w:b/>
                <w:sz w:val="40"/>
                <w:szCs w:val="40"/>
              </w:rPr>
              <w:t>НА  ОУ „СВ. ПАИСИЙ ХИЛЕНДАРСКИ“</w:t>
            </w:r>
            <w:r w:rsidRPr="002F27F9">
              <w:rPr>
                <w:rFonts w:ascii="Times New Roman" w:hAnsi="Times New Roman" w:cs="Times New Roman"/>
                <w:sz w:val="40"/>
                <w:szCs w:val="40"/>
              </w:rPr>
              <w:t xml:space="preserve"> – </w:t>
            </w:r>
          </w:p>
          <w:p w:rsidR="00DE1F9B" w:rsidRDefault="00DE1F9B" w:rsidP="001F43B3">
            <w:pPr>
              <w:spacing w:after="0" w:line="480" w:lineRule="auto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  <w:r w:rsidRPr="002F27F9">
              <w:rPr>
                <w:rFonts w:ascii="Times New Roman" w:hAnsi="Times New Roman" w:cs="Times New Roman"/>
                <w:sz w:val="40"/>
                <w:szCs w:val="40"/>
              </w:rPr>
              <w:t>С. ЕЗЕРЧЕ</w:t>
            </w:r>
          </w:p>
          <w:p w:rsidR="00031B3E" w:rsidRDefault="00031B3E" w:rsidP="00031B3E">
            <w:pPr>
              <w:spacing w:after="0" w:line="480" w:lineRule="auto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E1F9B" w:rsidRPr="002F27F9" w:rsidRDefault="00DE1F9B" w:rsidP="00031B3E">
            <w:pPr>
              <w:spacing w:after="0" w:line="480" w:lineRule="auto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  <w:r w:rsidRPr="002F27F9">
              <w:rPr>
                <w:rFonts w:ascii="Times New Roman" w:hAnsi="Times New Roman" w:cs="Times New Roman"/>
                <w:sz w:val="40"/>
                <w:szCs w:val="40"/>
              </w:rPr>
              <w:t>ЗА ПЕРИОДА 2016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– </w:t>
            </w:r>
            <w:r w:rsidRPr="002F27F9">
              <w:rPr>
                <w:rFonts w:ascii="Times New Roman" w:hAnsi="Times New Roman" w:cs="Times New Roman"/>
                <w:sz w:val="40"/>
                <w:szCs w:val="40"/>
              </w:rPr>
              <w:t>2020 ГОДИНА</w:t>
            </w:r>
          </w:p>
          <w:p w:rsidR="00DE1F9B" w:rsidRDefault="00DE1F9B" w:rsidP="001F43B3">
            <w:pPr>
              <w:spacing w:after="0" w:line="480" w:lineRule="auto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31B3E" w:rsidRDefault="00031B3E" w:rsidP="001F43B3">
            <w:pPr>
              <w:spacing w:after="0" w:line="480" w:lineRule="auto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31B3E" w:rsidRPr="00031B3E" w:rsidRDefault="00031B3E" w:rsidP="00031B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B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Планът е приет заедно със Стратегията за развитие на училището на заседание на Педагогическия съвет с Протокол  </w:t>
            </w:r>
            <w:r w:rsidRPr="00031B3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031B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11/01.09.201</w:t>
            </w:r>
            <w:r w:rsidRPr="00031B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1B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и утвърдена със заповед на директора № 821-355/02.09.2016 г.</w:t>
            </w:r>
          </w:p>
          <w:p w:rsidR="00DE1F9B" w:rsidRDefault="00DE1F9B" w:rsidP="001F43B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86A">
        <w:rPr>
          <w:rFonts w:ascii="Times New Roman" w:hAnsi="Times New Roman" w:cs="Times New Roman"/>
          <w:b/>
          <w:sz w:val="24"/>
          <w:szCs w:val="24"/>
        </w:rPr>
        <w:lastRenderedPageBreak/>
        <w:t>I. ОСНОВНИ ПОЛОЖЕНИЯ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ab/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ab/>
        <w:t>Планът</w:t>
      </w:r>
      <w:r>
        <w:rPr>
          <w:rFonts w:ascii="Times New Roman" w:hAnsi="Times New Roman" w:cs="Times New Roman"/>
          <w:sz w:val="24"/>
          <w:szCs w:val="24"/>
        </w:rPr>
        <w:t xml:space="preserve"> за действие по изпълнение на стратегията  за развитие на ОУ „Св. П. Хилендарски” – с. Езерче</w:t>
      </w:r>
      <w:r w:rsidRPr="00060F6A">
        <w:rPr>
          <w:rFonts w:ascii="Times New Roman" w:hAnsi="Times New Roman" w:cs="Times New Roman"/>
          <w:sz w:val="24"/>
          <w:szCs w:val="24"/>
        </w:rPr>
        <w:t xml:space="preserve"> за 2016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60F6A">
        <w:rPr>
          <w:rFonts w:ascii="Times New Roman" w:hAnsi="Times New Roman" w:cs="Times New Roman"/>
          <w:sz w:val="24"/>
          <w:szCs w:val="24"/>
        </w:rPr>
        <w:t xml:space="preserve">2020 година е разработен въз основа на Стратегията, приета на заседание на </w:t>
      </w:r>
      <w:r w:rsidRPr="00920757">
        <w:rPr>
          <w:rFonts w:ascii="Times New Roman" w:hAnsi="Times New Roman" w:cs="Times New Roman"/>
          <w:sz w:val="24"/>
          <w:szCs w:val="24"/>
        </w:rPr>
        <w:t>Педагогическия съвет с</w:t>
      </w:r>
      <w:r w:rsidRPr="00920757">
        <w:rPr>
          <w:rFonts w:ascii="Times New Roman" w:hAnsi="Times New Roman" w:cs="Times New Roman"/>
          <w:sz w:val="24"/>
          <w:szCs w:val="24"/>
          <w:lang w:val="ru-RU"/>
        </w:rPr>
        <w:t xml:space="preserve"> Протокол</w:t>
      </w:r>
      <w:r w:rsidRPr="009207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7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AC0722" w:rsidRPr="00920757">
        <w:rPr>
          <w:rFonts w:ascii="Times New Roman" w:hAnsi="Times New Roman" w:cs="Times New Roman"/>
          <w:sz w:val="24"/>
          <w:szCs w:val="24"/>
        </w:rPr>
        <w:t>1</w:t>
      </w:r>
      <w:r w:rsidR="00920757" w:rsidRPr="00920757">
        <w:rPr>
          <w:rFonts w:ascii="Times New Roman" w:hAnsi="Times New Roman" w:cs="Times New Roman"/>
          <w:sz w:val="24"/>
          <w:szCs w:val="24"/>
        </w:rPr>
        <w:t>2</w:t>
      </w:r>
      <w:r w:rsidRPr="00920757">
        <w:rPr>
          <w:rFonts w:ascii="Times New Roman" w:hAnsi="Times New Roman" w:cs="Times New Roman"/>
          <w:sz w:val="24"/>
          <w:szCs w:val="24"/>
        </w:rPr>
        <w:t xml:space="preserve"> от </w:t>
      </w:r>
      <w:r w:rsidR="00920757" w:rsidRPr="0092075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920757">
        <w:rPr>
          <w:rFonts w:ascii="Times New Roman" w:hAnsi="Times New Roman" w:cs="Times New Roman"/>
          <w:sz w:val="24"/>
          <w:szCs w:val="24"/>
          <w:lang w:val="ru-RU"/>
        </w:rPr>
        <w:t>.09.201</w:t>
      </w:r>
      <w:r w:rsidRPr="00920757">
        <w:rPr>
          <w:rFonts w:ascii="Times New Roman" w:hAnsi="Times New Roman" w:cs="Times New Roman"/>
          <w:sz w:val="24"/>
          <w:szCs w:val="24"/>
        </w:rPr>
        <w:t>6</w:t>
      </w:r>
      <w:r w:rsidRPr="00920757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Pr="00920757">
        <w:rPr>
          <w:rFonts w:ascii="Times New Roman" w:hAnsi="Times New Roman" w:cs="Times New Roman"/>
          <w:sz w:val="24"/>
          <w:szCs w:val="24"/>
        </w:rPr>
        <w:t>. Планът подкрепя ключовите мерки в политиките на училището за необходимост от постигане на по-високи ре</w:t>
      </w:r>
      <w:r w:rsidRPr="00060F6A">
        <w:rPr>
          <w:rFonts w:ascii="Times New Roman" w:hAnsi="Times New Roman" w:cs="Times New Roman"/>
          <w:sz w:val="24"/>
          <w:szCs w:val="24"/>
        </w:rPr>
        <w:t xml:space="preserve">зултати в образователната дейност, за модернизиране на образованието, за още по-стриктно съблюдаване на правата на децата и възпитаването им в духа на националните и етническите ценности.  </w:t>
      </w:r>
    </w:p>
    <w:p w:rsidR="00DE1F9B" w:rsidRPr="00060F6A" w:rsidRDefault="00DE1F9B" w:rsidP="00DE1F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Разработването на Плана за изпълнение на Стратегията ще допринесе за ясното очертаване на пътя и насоките за развитието на учебното заведение през периода 2016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60F6A">
        <w:rPr>
          <w:rFonts w:ascii="Times New Roman" w:hAnsi="Times New Roman" w:cs="Times New Roman"/>
          <w:sz w:val="24"/>
          <w:szCs w:val="24"/>
        </w:rPr>
        <w:t xml:space="preserve">2020 година, за постигането на дългосрочните цели, за ефективното и ефикасното използване </w:t>
      </w:r>
      <w:r>
        <w:rPr>
          <w:rFonts w:ascii="Times New Roman" w:hAnsi="Times New Roman" w:cs="Times New Roman"/>
          <w:sz w:val="24"/>
          <w:szCs w:val="24"/>
        </w:rPr>
        <w:t>на ресурсите и мотивирането на п</w:t>
      </w:r>
      <w:r w:rsidRPr="00060F6A">
        <w:rPr>
          <w:rFonts w:ascii="Times New Roman" w:hAnsi="Times New Roman" w:cs="Times New Roman"/>
          <w:sz w:val="24"/>
          <w:szCs w:val="24"/>
        </w:rPr>
        <w:t>едагогическия колектив.</w:t>
      </w:r>
    </w:p>
    <w:p w:rsidR="00DE1F9B" w:rsidRPr="00060F6A" w:rsidRDefault="00DE1F9B" w:rsidP="00DE1F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Той е основен инструмент за реализация на Стратегията и представлява неразделна част от нея. Дейностите са съобразени както с подобряване на достъпа до образование, така и с повишаване на неговото качество.</w:t>
      </w:r>
    </w:p>
    <w:p w:rsidR="00DE1F9B" w:rsidRPr="00060F6A" w:rsidRDefault="00DE1F9B" w:rsidP="00DE1F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 xml:space="preserve">Основни принципи при разработването на Плана са общоприетите училищни ценности, произтичащи от Конвенцията за правата на детето, Закона за закрила на детето, </w:t>
      </w:r>
      <w:r w:rsidRPr="00F3124E">
        <w:rPr>
          <w:rFonts w:ascii="Times New Roman" w:hAnsi="Times New Roman" w:cs="Times New Roman"/>
          <w:sz w:val="24"/>
          <w:szCs w:val="24"/>
        </w:rPr>
        <w:t>Стратегията за о</w:t>
      </w:r>
      <w:r>
        <w:rPr>
          <w:rFonts w:ascii="Times New Roman" w:hAnsi="Times New Roman" w:cs="Times New Roman"/>
          <w:sz w:val="24"/>
          <w:szCs w:val="24"/>
        </w:rPr>
        <w:t>бразователна интерграция на деца и ученици от етническите малцинства (2015 – 2020), С</w:t>
      </w:r>
      <w:r w:rsidRPr="00060F6A">
        <w:rPr>
          <w:rFonts w:ascii="Times New Roman" w:hAnsi="Times New Roman" w:cs="Times New Roman"/>
          <w:sz w:val="24"/>
          <w:szCs w:val="24"/>
        </w:rPr>
        <w:t xml:space="preserve">тратегия </w:t>
      </w:r>
      <w:r>
        <w:rPr>
          <w:rFonts w:ascii="Times New Roman" w:hAnsi="Times New Roman" w:cs="Times New Roman"/>
          <w:sz w:val="24"/>
          <w:szCs w:val="24"/>
        </w:rPr>
        <w:t>за ефективно прилагане на</w:t>
      </w:r>
      <w:r w:rsidRPr="00060F6A">
        <w:rPr>
          <w:rFonts w:ascii="Times New Roman" w:hAnsi="Times New Roman" w:cs="Times New Roman"/>
          <w:sz w:val="24"/>
          <w:szCs w:val="24"/>
        </w:rPr>
        <w:t xml:space="preserve"> инфор</w:t>
      </w:r>
      <w:r>
        <w:rPr>
          <w:rFonts w:ascii="Times New Roman" w:hAnsi="Times New Roman" w:cs="Times New Roman"/>
          <w:sz w:val="24"/>
          <w:szCs w:val="24"/>
        </w:rPr>
        <w:t>мационни и комуникационни</w:t>
      </w:r>
      <w:r w:rsidRPr="00060F6A">
        <w:rPr>
          <w:rFonts w:ascii="Times New Roman" w:hAnsi="Times New Roman" w:cs="Times New Roman"/>
          <w:sz w:val="24"/>
          <w:szCs w:val="24"/>
        </w:rPr>
        <w:t xml:space="preserve"> технологии в </w:t>
      </w:r>
      <w:r>
        <w:rPr>
          <w:rFonts w:ascii="Times New Roman" w:hAnsi="Times New Roman" w:cs="Times New Roman"/>
          <w:sz w:val="24"/>
          <w:szCs w:val="24"/>
        </w:rPr>
        <w:t>образоанието и науката на Р. България (2014 – 20120), Национална стратегия за насърчаване и повишаване на грамотността (2014 – 2020), Стратегия за намаляване дела на преждевременно напусналите образователната система (2013 – 2020)</w:t>
      </w:r>
      <w:r w:rsidRPr="00060F6A">
        <w:rPr>
          <w:rFonts w:ascii="Times New Roman" w:hAnsi="Times New Roman" w:cs="Times New Roman"/>
          <w:sz w:val="24"/>
          <w:szCs w:val="24"/>
        </w:rPr>
        <w:t xml:space="preserve"> и други законодателни документи, отразени в Стратегията.</w:t>
      </w:r>
    </w:p>
    <w:p w:rsidR="00DE1F9B" w:rsidRPr="00060F6A" w:rsidRDefault="00DE1F9B" w:rsidP="00DE1F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Pr="00972DE4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DE4">
        <w:rPr>
          <w:rFonts w:ascii="Times New Roman" w:hAnsi="Times New Roman" w:cs="Times New Roman"/>
          <w:b/>
          <w:sz w:val="24"/>
          <w:szCs w:val="24"/>
        </w:rPr>
        <w:t xml:space="preserve">II. ЦЕЛИ  </w:t>
      </w:r>
    </w:p>
    <w:p w:rsidR="00DE1F9B" w:rsidRPr="00060F6A" w:rsidRDefault="00DE1F9B" w:rsidP="00DE1F9B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E1F9B" w:rsidRPr="00202120" w:rsidRDefault="00DE1F9B" w:rsidP="00BE7408">
      <w:pPr>
        <w:pStyle w:val="NormalWeb"/>
        <w:spacing w:before="0" w:beforeAutospacing="0" w:after="0" w:afterAutospacing="0" w:line="276" w:lineRule="auto"/>
        <w:jc w:val="both"/>
        <w:rPr>
          <w:b/>
        </w:rPr>
      </w:pPr>
      <w:r w:rsidRPr="00202120">
        <w:rPr>
          <w:rFonts w:eastAsiaTheme="minorEastAsia"/>
          <w:b/>
        </w:rPr>
        <w:t>ОСНОВНА  ЦЕЛ НА ПЛАНА ЗА ИЗПЪЛНЕНИЕ НА СТРАТЕГИЯТА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060F6A">
        <w:rPr>
          <w:rFonts w:ascii="Times New Roman" w:hAnsi="Times New Roman" w:cs="Times New Roman"/>
          <w:sz w:val="24"/>
          <w:szCs w:val="24"/>
        </w:rPr>
        <w:t xml:space="preserve">Поддържане </w:t>
      </w:r>
      <w:r w:rsidRPr="00972DE4">
        <w:rPr>
          <w:rFonts w:ascii="Times New Roman" w:hAnsi="Times New Roman" w:cs="Times New Roman"/>
          <w:sz w:val="24"/>
          <w:szCs w:val="24"/>
        </w:rPr>
        <w:t>на високо качество и ефективност на ОВП в съответствие с  изискванията на държавните образователни стандарти</w:t>
      </w:r>
      <w:r>
        <w:rPr>
          <w:rFonts w:ascii="Times New Roman" w:hAnsi="Times New Roman" w:cs="Times New Roman"/>
          <w:sz w:val="24"/>
          <w:szCs w:val="24"/>
        </w:rPr>
        <w:t xml:space="preserve"> и стратегиите</w:t>
      </w:r>
      <w:r w:rsidRPr="00060F6A">
        <w:rPr>
          <w:rFonts w:ascii="Times New Roman" w:hAnsi="Times New Roman" w:cs="Times New Roman"/>
          <w:sz w:val="24"/>
          <w:szCs w:val="24"/>
        </w:rPr>
        <w:t xml:space="preserve"> на МОН </w:t>
      </w:r>
      <w:r>
        <w:rPr>
          <w:rFonts w:ascii="Times New Roman" w:hAnsi="Times New Roman" w:cs="Times New Roman"/>
          <w:sz w:val="24"/>
          <w:szCs w:val="24"/>
        </w:rPr>
        <w:t>свързани с</w:t>
      </w:r>
      <w:r w:rsidRPr="00060F6A">
        <w:rPr>
          <w:rFonts w:ascii="Times New Roman" w:hAnsi="Times New Roman" w:cs="Times New Roman"/>
          <w:sz w:val="24"/>
          <w:szCs w:val="24"/>
        </w:rPr>
        <w:t xml:space="preserve"> образованието в Република България.</w:t>
      </w:r>
      <w:r w:rsidRPr="00060F6A">
        <w:rPr>
          <w:rFonts w:ascii="Times New Roman" w:hAnsi="Times New Roman" w:cs="Times New Roman"/>
          <w:sz w:val="24"/>
          <w:szCs w:val="24"/>
          <w:lang w:val="ru-RU"/>
        </w:rPr>
        <w:t xml:space="preserve"> Ориентация на обучението към личността на ученика, към не</w:t>
      </w:r>
      <w:r>
        <w:rPr>
          <w:rFonts w:ascii="Times New Roman" w:hAnsi="Times New Roman" w:cs="Times New Roman"/>
          <w:sz w:val="24"/>
          <w:szCs w:val="24"/>
          <w:lang w:val="ru-RU"/>
        </w:rPr>
        <w:t>говите потребности и стремежи и</w:t>
      </w:r>
      <w:r w:rsidRPr="00060F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60F6A">
        <w:rPr>
          <w:rFonts w:ascii="Times New Roman" w:hAnsi="Times New Roman" w:cs="Times New Roman"/>
          <w:sz w:val="24"/>
          <w:szCs w:val="24"/>
        </w:rPr>
        <w:t xml:space="preserve">осигуряване висока степен на </w:t>
      </w:r>
      <w:r w:rsidRPr="00920757">
        <w:rPr>
          <w:rFonts w:ascii="Times New Roman" w:hAnsi="Times New Roman" w:cs="Times New Roman"/>
          <w:sz w:val="24"/>
          <w:szCs w:val="24"/>
        </w:rPr>
        <w:t>функцион</w:t>
      </w:r>
      <w:r w:rsidR="00920757" w:rsidRPr="00920757">
        <w:rPr>
          <w:rFonts w:ascii="Times New Roman" w:hAnsi="Times New Roman" w:cs="Times New Roman"/>
          <w:sz w:val="24"/>
          <w:szCs w:val="24"/>
        </w:rPr>
        <w:t>ална грамотност в областта на информационните технологии</w:t>
      </w:r>
      <w:r w:rsidRPr="00920757">
        <w:rPr>
          <w:rFonts w:ascii="Times New Roman" w:hAnsi="Times New Roman" w:cs="Times New Roman"/>
          <w:sz w:val="24"/>
          <w:szCs w:val="24"/>
        </w:rPr>
        <w:t>.</w:t>
      </w:r>
      <w:r w:rsidRPr="00060F6A">
        <w:rPr>
          <w:rFonts w:ascii="Times New Roman" w:hAnsi="Times New Roman" w:cs="Times New Roman"/>
          <w:sz w:val="24"/>
          <w:szCs w:val="24"/>
        </w:rPr>
        <w:t xml:space="preserve"> Усвояване и формиране на общочовешки и национални ценности, развитие на индивидуалността и стимулиране на творческите заложби.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Pr="00202120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120">
        <w:rPr>
          <w:rFonts w:ascii="Times New Roman" w:hAnsi="Times New Roman" w:cs="Times New Roman"/>
          <w:b/>
          <w:sz w:val="24"/>
          <w:szCs w:val="24"/>
        </w:rPr>
        <w:t>ОСНОВНА ЦЕЛ ЗА ПЕРИОДА 2016-2020 ГОДИНА</w:t>
      </w:r>
    </w:p>
    <w:p w:rsidR="00DE1F9B" w:rsidRPr="00827299" w:rsidRDefault="00DE1F9B" w:rsidP="00DE1F9B">
      <w:pPr>
        <w:pStyle w:val="NormalWeb"/>
        <w:spacing w:before="0" w:beforeAutospacing="0" w:after="0" w:afterAutospacing="0" w:line="276" w:lineRule="auto"/>
        <w:jc w:val="both"/>
        <w:rPr>
          <w:rFonts w:eastAsiaTheme="minorEastAsia"/>
        </w:rPr>
      </w:pPr>
      <w:r w:rsidRPr="00202120">
        <w:rPr>
          <w:rFonts w:eastAsiaTheme="minorEastAsia"/>
        </w:rPr>
        <w:t xml:space="preserve">    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 w:rsidRPr="00202120">
        <w:rPr>
          <w:rFonts w:eastAsiaTheme="minorEastAsia"/>
        </w:rPr>
        <w:t>Постигане на максимално добри условия за обучение, възпитание, труд и реализация на подрастващ</w:t>
      </w:r>
      <w:r>
        <w:rPr>
          <w:rFonts w:eastAsiaTheme="minorEastAsia"/>
        </w:rPr>
        <w:t xml:space="preserve">ите в демократичното общество. </w:t>
      </w:r>
      <w:r w:rsidRPr="00202120">
        <w:rPr>
          <w:rFonts w:eastAsiaTheme="minorEastAsia"/>
        </w:rPr>
        <w:t>Предоставяне на образователен продукт, отговарящ на европейските критерии и изисквания за качество. Всички участници в образователно-възпитателния процес да се чувстват еднакво отговорни, ангажирани и  значими субекти.</w:t>
      </w:r>
    </w:p>
    <w:p w:rsidR="00DE1F9B" w:rsidRPr="00827299" w:rsidRDefault="00DE1F9B" w:rsidP="00DE1F9B">
      <w:pPr>
        <w:pStyle w:val="NormalWeb"/>
        <w:spacing w:before="0" w:beforeAutospacing="0" w:after="0" w:afterAutospacing="0" w:line="276" w:lineRule="auto"/>
        <w:jc w:val="both"/>
        <w:rPr>
          <w:rFonts w:eastAsiaTheme="minorEastAsia"/>
        </w:rPr>
      </w:pPr>
    </w:p>
    <w:p w:rsidR="00DE1F9B" w:rsidRDefault="00DE1F9B" w:rsidP="00DE1F9B">
      <w:pPr>
        <w:spacing w:after="0"/>
        <w:ind w:firstLine="708"/>
        <w:jc w:val="both"/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</w:pPr>
    </w:p>
    <w:p w:rsidR="00DE1F9B" w:rsidRDefault="00DE1F9B" w:rsidP="00DE1F9B">
      <w:pPr>
        <w:spacing w:after="0"/>
        <w:ind w:firstLine="708"/>
        <w:jc w:val="both"/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</w:pPr>
    </w:p>
    <w:p w:rsidR="00DE1F9B" w:rsidRPr="00202120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02120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СПЕЦИФИЧНИ  ЦЕЛИ :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b/>
          <w:spacing w:val="1"/>
          <w:sz w:val="24"/>
          <w:szCs w:val="24"/>
        </w:rPr>
        <w:t>  </w:t>
      </w:r>
      <w:r w:rsidRPr="00060F6A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</w:p>
    <w:p w:rsidR="00DE1F9B" w:rsidRPr="00F5045F" w:rsidRDefault="00DE1F9B" w:rsidP="00BE7408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045F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Децата</w:t>
      </w:r>
      <w:r w:rsidRPr="00F5045F">
        <w:rPr>
          <w:rFonts w:ascii="Times New Roman" w:hAnsi="Times New Roman" w:cs="Times New Roman"/>
          <w:b/>
          <w:bCs/>
          <w:spacing w:val="1"/>
          <w:sz w:val="24"/>
          <w:szCs w:val="24"/>
        </w:rPr>
        <w:t> </w:t>
      </w:r>
      <w:r w:rsidRPr="00F5045F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са</w:t>
      </w:r>
      <w:r w:rsidRPr="00F5045F">
        <w:rPr>
          <w:rFonts w:ascii="Times New Roman" w:hAnsi="Times New Roman" w:cs="Times New Roman"/>
          <w:b/>
          <w:bCs/>
          <w:spacing w:val="1"/>
          <w:sz w:val="24"/>
          <w:szCs w:val="24"/>
        </w:rPr>
        <w:t> </w:t>
      </w:r>
      <w:r w:rsidR="00BE7408" w:rsidRPr="00F5045F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различни и имат различни интереси, потребности,  възможности, живеят в различна социална среда. 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Максимално обхващане на децата, подлежащи на задължително</w:t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  <w:t>обучение.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t>Осигуряване на целодневна организация в начален етап на образование.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t>Интегрирано обучение на деца със специални образователни</w:t>
      </w: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потребности и/или хронични заболявания.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Развитие на традициите за творчески дейности в училище чрез работа в</w:t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  <w:t>извънкласни форми.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Привличане на учениците за участие в конкурси, поощряващи</w:t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t>творческата им дейност.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Оптимизиране и обогатяване формите за организиран отдих и туризъм.</w:t>
      </w:r>
    </w:p>
    <w:p w:rsidR="00DE1F9B" w:rsidRPr="0019071F" w:rsidRDefault="00DE1F9B" w:rsidP="00DE1F9B">
      <w:pPr>
        <w:pStyle w:val="ListParagraph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Да се мотивират децата да разпознаят училището като притегателен</w:t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t>център чрез осмисляне и ангажиране на свободното им време.</w:t>
      </w:r>
    </w:p>
    <w:p w:rsidR="00DE1F9B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sz w:val="24"/>
          <w:szCs w:val="24"/>
        </w:rPr>
        <w:t> </w:t>
      </w:r>
    </w:p>
    <w:p w:rsidR="00DE1F9B" w:rsidRPr="0019071F" w:rsidRDefault="00DE1F9B" w:rsidP="00DE1F9B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Животът на детето е безценен. Грижата за живота и здравето на детето са </w:t>
      </w:r>
      <w:r w:rsidRPr="0019071F">
        <w:rPr>
          <w:rFonts w:ascii="Times New Roman" w:hAnsi="Times New Roman" w:cs="Times New Roman"/>
          <w:b/>
          <w:bCs/>
          <w:spacing w:val="-2"/>
          <w:sz w:val="24"/>
          <w:szCs w:val="24"/>
          <w:lang w:val="ru-RU"/>
        </w:rPr>
        <w:t>първостепенна задача за всички.</w:t>
      </w:r>
    </w:p>
    <w:p w:rsidR="00DE1F9B" w:rsidRPr="0019071F" w:rsidRDefault="00DE1F9B" w:rsidP="00DE1F9B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t>Да се осигури  строг пропускателен режим.</w:t>
      </w:r>
    </w:p>
    <w:p w:rsidR="00DE1F9B" w:rsidRPr="0019071F" w:rsidRDefault="00DE1F9B" w:rsidP="00DE1F9B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Да се осигури безопасност на учениците при движението им по улиците,</w:t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  <w:t>както и осветление на района около училище.</w:t>
      </w:r>
    </w:p>
    <w:p w:rsidR="00DE1F9B" w:rsidRPr="0019071F" w:rsidRDefault="00DE1F9B" w:rsidP="00DE1F9B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Да се осигури здравословна жизнена среда в училище, в това число</w:t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t>дезинфекция, почистване на сградата, озеленяване.</w:t>
      </w:r>
    </w:p>
    <w:p w:rsidR="00DE1F9B" w:rsidRPr="0019071F" w:rsidRDefault="00DE1F9B" w:rsidP="00DE1F9B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t>Да се усъвършенства превенцията на насилието и противообществените</w:t>
      </w: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прояви на учениците, недопускането на цигари, алкохол и дрога в училище.</w:t>
      </w:r>
    </w:p>
    <w:p w:rsidR="00DE1F9B" w:rsidRPr="0019071F" w:rsidRDefault="00DE1F9B" w:rsidP="00DE1F9B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t>В часа на класа да се обсъждат теми от здравното образование.</w:t>
      </w:r>
    </w:p>
    <w:p w:rsidR="00DE1F9B" w:rsidRPr="0019071F" w:rsidRDefault="00DE1F9B" w:rsidP="00DE1F9B">
      <w:pPr>
        <w:spacing w:after="0"/>
        <w:ind w:firstLine="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1F9B" w:rsidRPr="0019071F" w:rsidRDefault="00DE1F9B" w:rsidP="00DE1F9B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b/>
          <w:bCs/>
          <w:spacing w:val="3"/>
          <w:sz w:val="24"/>
          <w:szCs w:val="24"/>
          <w:lang w:val="ru-RU"/>
        </w:rPr>
        <w:t xml:space="preserve">Качествена грижа за децата може да се получава само от </w:t>
      </w:r>
      <w:r w:rsidRPr="0019071F">
        <w:rPr>
          <w:rFonts w:ascii="Times New Roman" w:hAnsi="Times New Roman" w:cs="Times New Roman"/>
          <w:b/>
          <w:bCs/>
          <w:spacing w:val="7"/>
          <w:sz w:val="24"/>
          <w:szCs w:val="24"/>
          <w:lang w:val="ru-RU"/>
        </w:rPr>
        <w:t>висококвалифицирани кадри.</w:t>
      </w:r>
    </w:p>
    <w:p w:rsidR="00DE1F9B" w:rsidRPr="0019071F" w:rsidRDefault="00DE1F9B" w:rsidP="00DE1F9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t>Създаване на действаща система за непрекъсната квалификация на</w:t>
      </w:r>
      <w:r w:rsidRPr="0019071F">
        <w:rPr>
          <w:rFonts w:ascii="Times New Roman" w:hAnsi="Times New Roman" w:cs="Times New Roman"/>
          <w:spacing w:val="-2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t>педагогическия персонал — както по отношение на знанията и уменията на</w:t>
      </w:r>
      <w:r w:rsidRPr="0019071F">
        <w:rPr>
          <w:rFonts w:ascii="Times New Roman" w:hAnsi="Times New Roman" w:cs="Times New Roman"/>
          <w:spacing w:val="-4"/>
          <w:sz w:val="24"/>
          <w:szCs w:val="24"/>
          <w:lang w:val="ru-RU"/>
        </w:rPr>
        <w:br/>
      </w: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учителите в конкретната област, така и като обща педагогическа компетентност.</w:t>
      </w:r>
    </w:p>
    <w:p w:rsidR="00DE1F9B" w:rsidRPr="0019071F" w:rsidRDefault="00DE1F9B" w:rsidP="00DE1F9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spacing w:val="-3"/>
          <w:sz w:val="24"/>
          <w:szCs w:val="24"/>
          <w:lang w:val="ru-RU"/>
        </w:rPr>
        <w:t>Формиране на нагласа у учителя като педагогически консултант.</w:t>
      </w:r>
    </w:p>
    <w:p w:rsidR="00DE1F9B" w:rsidRPr="00060F6A" w:rsidRDefault="00DE1F9B" w:rsidP="00DE1F9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spacing w:val="-15"/>
          <w:sz w:val="24"/>
          <w:szCs w:val="24"/>
        </w:rPr>
        <w:t> </w:t>
      </w:r>
      <w:r w:rsidRPr="00060F6A">
        <w:rPr>
          <w:rFonts w:ascii="Times New Roman" w:hAnsi="Times New Roman" w:cs="Times New Roman"/>
          <w:spacing w:val="-3"/>
          <w:sz w:val="24"/>
          <w:szCs w:val="24"/>
          <w:lang w:val="ru-RU"/>
        </w:rPr>
        <w:t>Качествено чуждоезиково и компютърно обучение във всички образователни степени.</w:t>
      </w:r>
    </w:p>
    <w:p w:rsidR="00DE1F9B" w:rsidRPr="00060F6A" w:rsidRDefault="00DE1F9B" w:rsidP="00DE1F9B">
      <w:pPr>
        <w:spacing w:after="0"/>
        <w:ind w:firstLine="4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1F9B" w:rsidRPr="0019071F" w:rsidRDefault="00DE1F9B" w:rsidP="00DE1F9B">
      <w:pPr>
        <w:pStyle w:val="ListParagraph"/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071F">
        <w:rPr>
          <w:rFonts w:ascii="Times New Roman" w:hAnsi="Times New Roman" w:cs="Times New Roman"/>
          <w:b/>
          <w:bCs/>
          <w:spacing w:val="5"/>
          <w:sz w:val="24"/>
          <w:szCs w:val="24"/>
          <w:lang w:val="ru-RU"/>
        </w:rPr>
        <w:t>Децата - обща грижа.</w:t>
      </w:r>
    </w:p>
    <w:p w:rsidR="00DE1F9B" w:rsidRPr="00060F6A" w:rsidRDefault="00DE1F9B" w:rsidP="00DE1F9B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spacing w:val="-3"/>
          <w:sz w:val="24"/>
          <w:szCs w:val="24"/>
          <w:lang w:val="ru-RU"/>
        </w:rPr>
        <w:t>Постигане на единодействие между училище и семейство.</w:t>
      </w:r>
    </w:p>
    <w:p w:rsidR="00DE1F9B" w:rsidRPr="00060F6A" w:rsidRDefault="00DE1F9B" w:rsidP="00DE1F9B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spacing w:val="-3"/>
          <w:sz w:val="24"/>
          <w:szCs w:val="24"/>
          <w:lang w:val="ru-RU"/>
        </w:rPr>
        <w:t>Ефективно работещо училищно настоятелство.</w:t>
      </w:r>
    </w:p>
    <w:p w:rsidR="00DE1F9B" w:rsidRPr="00060F6A" w:rsidRDefault="00DE1F9B" w:rsidP="00DE1F9B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spacing w:val="-3"/>
          <w:sz w:val="24"/>
          <w:szCs w:val="24"/>
          <w:lang w:val="ru-RU"/>
        </w:rPr>
        <w:t>Подкрепа на организации, осъществяващи програми, свързани с деца в</w:t>
      </w:r>
      <w:r w:rsidRPr="00060F6A">
        <w:rPr>
          <w:rFonts w:ascii="Times New Roman" w:hAnsi="Times New Roman" w:cs="Times New Roman"/>
          <w:spacing w:val="-3"/>
          <w:sz w:val="24"/>
          <w:szCs w:val="24"/>
          <w:lang w:val="ru-RU"/>
        </w:rPr>
        <w:br/>
        <w:t>неравностойно социално положение.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DE1F9B" w:rsidRPr="0019071F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71F">
        <w:rPr>
          <w:rFonts w:ascii="Times New Roman" w:hAnsi="Times New Roman" w:cs="Times New Roman"/>
          <w:b/>
          <w:sz w:val="24"/>
          <w:szCs w:val="24"/>
        </w:rPr>
        <w:t>ПОДЦЕЛИ: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Pr="0019071F" w:rsidRDefault="00DE1F9B" w:rsidP="00DE1F9B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071F">
        <w:rPr>
          <w:rFonts w:ascii="Times New Roman" w:hAnsi="Times New Roman" w:cs="Times New Roman"/>
          <w:sz w:val="24"/>
          <w:szCs w:val="24"/>
        </w:rPr>
        <w:t xml:space="preserve">Поддържане на високо качество и ефективност 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9071F">
        <w:rPr>
          <w:rFonts w:ascii="Times New Roman" w:hAnsi="Times New Roman" w:cs="Times New Roman"/>
          <w:sz w:val="24"/>
          <w:szCs w:val="24"/>
        </w:rPr>
        <w:t>ВП по предметите от изучаваните КОО на учебния план в начален и прогимназиален етап на основната степен на образование.</w:t>
      </w:r>
    </w:p>
    <w:p w:rsidR="00DE1F9B" w:rsidRPr="00060F6A" w:rsidRDefault="00DE1F9B" w:rsidP="00DE1F9B">
      <w:pPr>
        <w:numPr>
          <w:ilvl w:val="0"/>
          <w:numId w:val="1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0F6A">
        <w:rPr>
          <w:rFonts w:ascii="Times New Roman" w:hAnsi="Times New Roman" w:cs="Times New Roman"/>
          <w:sz w:val="24"/>
          <w:szCs w:val="24"/>
          <w:lang w:val="ru-RU"/>
        </w:rPr>
        <w:t>Реализи</w:t>
      </w:r>
      <w:r w:rsidR="00BE7408">
        <w:rPr>
          <w:rFonts w:ascii="Times New Roman" w:hAnsi="Times New Roman" w:cs="Times New Roman"/>
          <w:sz w:val="24"/>
          <w:szCs w:val="24"/>
          <w:lang w:val="ru-RU"/>
        </w:rPr>
        <w:t xml:space="preserve">ране на оптимална връзка между часовете за задължителна подготовка, </w:t>
      </w:r>
      <w:r w:rsidR="00BE7408" w:rsidRPr="00F5045F">
        <w:rPr>
          <w:rFonts w:ascii="Times New Roman" w:hAnsi="Times New Roman" w:cs="Times New Roman"/>
          <w:sz w:val="24"/>
          <w:szCs w:val="24"/>
          <w:lang w:val="ru-RU"/>
        </w:rPr>
        <w:t>индивидуалните учебни</w:t>
      </w:r>
      <w:r w:rsidR="00BE7408">
        <w:rPr>
          <w:rFonts w:ascii="Times New Roman" w:hAnsi="Times New Roman" w:cs="Times New Roman"/>
          <w:sz w:val="24"/>
          <w:szCs w:val="24"/>
          <w:lang w:val="ru-RU"/>
        </w:rPr>
        <w:t xml:space="preserve"> часове и факултативни учебни часове</w:t>
      </w:r>
      <w:r w:rsidRPr="00060F6A">
        <w:rPr>
          <w:rFonts w:ascii="Times New Roman" w:hAnsi="Times New Roman" w:cs="Times New Roman"/>
          <w:sz w:val="24"/>
          <w:szCs w:val="24"/>
          <w:lang w:val="ru-RU"/>
        </w:rPr>
        <w:t xml:space="preserve"> с цел удовлетворяване на индивидуалните потребности, заложби и способности на учениците;</w:t>
      </w:r>
    </w:p>
    <w:p w:rsidR="00DE1F9B" w:rsidRPr="00060F6A" w:rsidRDefault="00DE1F9B" w:rsidP="00DE1F9B">
      <w:pPr>
        <w:numPr>
          <w:ilvl w:val="0"/>
          <w:numId w:val="1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Осигуряване на учебния процес с правоспособни учители.</w:t>
      </w:r>
    </w:p>
    <w:p w:rsidR="00DE1F9B" w:rsidRPr="00060F6A" w:rsidRDefault="00DE1F9B" w:rsidP="00DE1F9B">
      <w:pPr>
        <w:numPr>
          <w:ilvl w:val="0"/>
          <w:numId w:val="1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Липса на  свободни часове за учениците в прогимназия.</w:t>
      </w:r>
    </w:p>
    <w:p w:rsidR="00DE1F9B" w:rsidRPr="00BE7408" w:rsidRDefault="00DE1F9B" w:rsidP="00BE7408">
      <w:pPr>
        <w:numPr>
          <w:ilvl w:val="0"/>
          <w:numId w:val="1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Показване практическата приложимост на учебното съдържание и поставяне на   ученика в активна позиция по отношение на знанията;</w:t>
      </w: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  <w:r w:rsidRPr="00060F6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E1F9B" w:rsidRPr="005401BF" w:rsidRDefault="00DE1F9B" w:rsidP="00DE1F9B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01BF">
        <w:rPr>
          <w:rFonts w:ascii="Times New Roman" w:hAnsi="Times New Roman" w:cs="Times New Roman"/>
          <w:sz w:val="24"/>
          <w:szCs w:val="24"/>
        </w:rPr>
        <w:t>Покриване на ДОС</w:t>
      </w:r>
      <w:r w:rsidRPr="005401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01BF">
        <w:rPr>
          <w:rFonts w:ascii="Times New Roman" w:hAnsi="Times New Roman" w:cs="Times New Roman"/>
          <w:sz w:val="24"/>
          <w:szCs w:val="24"/>
        </w:rPr>
        <w:t>от учениците и успешно представяне на Националното външното оценяване и  други конкурсни изпити;</w:t>
      </w:r>
    </w:p>
    <w:p w:rsidR="00DE1F9B" w:rsidRPr="005401BF" w:rsidRDefault="00DE1F9B" w:rsidP="00DE1F9B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01BF">
        <w:rPr>
          <w:rFonts w:ascii="Times New Roman" w:hAnsi="Times New Roman" w:cs="Times New Roman"/>
          <w:sz w:val="24"/>
          <w:szCs w:val="24"/>
        </w:rPr>
        <w:t>Включване на по-голям брой ученици в извънкласни занимания, конкурси, състезания, дейности, свързани с превръщането на училището в по-желана територия на ученика;</w:t>
      </w:r>
    </w:p>
    <w:p w:rsidR="00DE1F9B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Pr="000C1A52" w:rsidRDefault="00DE1F9B" w:rsidP="00DE1F9B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 xml:space="preserve">Интегриране и въвеждане на ИКТ 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C1A52">
        <w:rPr>
          <w:rFonts w:ascii="Times New Roman" w:hAnsi="Times New Roman" w:cs="Times New Roman"/>
          <w:sz w:val="24"/>
          <w:szCs w:val="24"/>
        </w:rPr>
        <w:t>ВП. Да научим учениците да работят с компютър в рамките на учебните часове и да го използват като работен инструмент е една от целите, за реализирането на която ко</w:t>
      </w:r>
      <w:r>
        <w:rPr>
          <w:rFonts w:ascii="Times New Roman" w:hAnsi="Times New Roman" w:cs="Times New Roman"/>
          <w:sz w:val="24"/>
          <w:szCs w:val="24"/>
        </w:rPr>
        <w:t>лективът на училището ще работи</w:t>
      </w:r>
      <w:r w:rsidRPr="000C1A52">
        <w:rPr>
          <w:rFonts w:ascii="Times New Roman" w:hAnsi="Times New Roman" w:cs="Times New Roman"/>
          <w:sz w:val="24"/>
          <w:szCs w:val="24"/>
        </w:rPr>
        <w:t>.</w:t>
      </w:r>
    </w:p>
    <w:p w:rsidR="00DE1F9B" w:rsidRPr="00060F6A" w:rsidRDefault="00DE1F9B" w:rsidP="00DE1F9B">
      <w:pPr>
        <w:numPr>
          <w:ilvl w:val="0"/>
          <w:numId w:val="2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ползване на електронни учебници</w:t>
      </w:r>
      <w:r w:rsidRPr="00060F6A">
        <w:rPr>
          <w:rFonts w:ascii="Times New Roman" w:hAnsi="Times New Roman" w:cs="Times New Roman"/>
          <w:sz w:val="24"/>
          <w:szCs w:val="24"/>
        </w:rPr>
        <w:t>.</w:t>
      </w:r>
    </w:p>
    <w:p w:rsidR="00DE1F9B" w:rsidRPr="00060F6A" w:rsidRDefault="00DE1F9B" w:rsidP="00DE1F9B">
      <w:pPr>
        <w:numPr>
          <w:ilvl w:val="0"/>
          <w:numId w:val="2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Използване на ИКТ чрез прилагане на иновационни методи и подходи в обучението.</w:t>
      </w: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b/>
          <w:sz w:val="24"/>
          <w:szCs w:val="24"/>
        </w:rPr>
        <w:t>Очаквани резултати:</w:t>
      </w:r>
      <w:r w:rsidRPr="00060F6A">
        <w:rPr>
          <w:rFonts w:ascii="Times New Roman" w:hAnsi="Times New Roman" w:cs="Times New Roman"/>
          <w:sz w:val="24"/>
          <w:szCs w:val="24"/>
        </w:rPr>
        <w:t xml:space="preserve"> Повишаване професионалната квалификация на учителите, създаване на необходими условия за професионална реализация и израстване. Учениците, завършващи</w:t>
      </w:r>
      <w:r w:rsidRPr="00060F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училище</w:t>
      </w:r>
      <w:r w:rsidRPr="00060F6A">
        <w:rPr>
          <w:rFonts w:ascii="Times New Roman" w:hAnsi="Times New Roman" w:cs="Times New Roman"/>
          <w:sz w:val="24"/>
          <w:szCs w:val="24"/>
        </w:rPr>
        <w:t xml:space="preserve"> ще бъдат подготвени за успешна реализация в информационното общество като основна предпоставка за бъдещо професионално развитие.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Pr="000C1A52" w:rsidRDefault="00DE1F9B" w:rsidP="00DE1F9B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Обучение по чужд език за учениците от І</w:t>
      </w:r>
      <w:r w:rsidRPr="000C1A5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C1A52">
        <w:rPr>
          <w:rFonts w:ascii="Times New Roman" w:hAnsi="Times New Roman" w:cs="Times New Roman"/>
          <w:sz w:val="24"/>
          <w:szCs w:val="24"/>
        </w:rPr>
        <w:t xml:space="preserve"> до VIIІ клас в съответствие с нормативните документите на МОН.</w:t>
      </w:r>
    </w:p>
    <w:p w:rsidR="00DE1F9B" w:rsidRPr="00060F6A" w:rsidRDefault="00DE1F9B" w:rsidP="00DE1F9B">
      <w:pPr>
        <w:numPr>
          <w:ilvl w:val="0"/>
          <w:numId w:val="4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Изграждане и развиване у децата на умения за учене и общуване на ЧЕ  като  гаранция за устойчивост  на усвояването на ЧЕ в основната степен на училището.</w:t>
      </w:r>
    </w:p>
    <w:p w:rsidR="00DE1F9B" w:rsidRPr="00060F6A" w:rsidRDefault="00DE1F9B" w:rsidP="00DE1F9B">
      <w:pPr>
        <w:numPr>
          <w:ilvl w:val="0"/>
          <w:numId w:val="4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Създаване на навици за самостоятелност, самоконтрол и самооценка на собствените постижения по езика.</w:t>
      </w: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b/>
          <w:sz w:val="24"/>
          <w:szCs w:val="24"/>
        </w:rPr>
        <w:t>Очаквани резултати:</w:t>
      </w:r>
      <w:r w:rsidRPr="00060F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F9B" w:rsidRPr="00060F6A" w:rsidRDefault="00DE1F9B" w:rsidP="00DE1F9B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 xml:space="preserve">При завършването </w:t>
      </w:r>
      <w:r>
        <w:rPr>
          <w:rFonts w:ascii="Times New Roman" w:hAnsi="Times New Roman" w:cs="Times New Roman"/>
          <w:sz w:val="24"/>
          <w:szCs w:val="24"/>
        </w:rPr>
        <w:t>си</w:t>
      </w:r>
      <w:r w:rsidRPr="00060F6A">
        <w:rPr>
          <w:rFonts w:ascii="Times New Roman" w:hAnsi="Times New Roman" w:cs="Times New Roman"/>
          <w:sz w:val="24"/>
          <w:szCs w:val="24"/>
        </w:rPr>
        <w:t xml:space="preserve"> учениците  да достигат второ равнище на владеене на ЧЕ от пет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0F6A">
        <w:rPr>
          <w:rFonts w:ascii="Times New Roman" w:hAnsi="Times New Roman" w:cs="Times New Roman"/>
          <w:sz w:val="24"/>
          <w:szCs w:val="24"/>
        </w:rPr>
        <w:t>степенната скала от Общата европейска рамка.</w:t>
      </w:r>
    </w:p>
    <w:p w:rsidR="00DE1F9B" w:rsidRPr="00060F6A" w:rsidRDefault="00DE1F9B" w:rsidP="00DE1F9B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lastRenderedPageBreak/>
        <w:t xml:space="preserve">Да бъде изграден траен интерес и положително отношение към изучаването на </w:t>
      </w:r>
      <w:r>
        <w:rPr>
          <w:rFonts w:ascii="Times New Roman" w:hAnsi="Times New Roman" w:cs="Times New Roman"/>
          <w:sz w:val="24"/>
          <w:szCs w:val="24"/>
        </w:rPr>
        <w:t xml:space="preserve">чужд език </w:t>
      </w:r>
      <w:r w:rsidRPr="00060F6A">
        <w:rPr>
          <w:rFonts w:ascii="Times New Roman" w:hAnsi="Times New Roman" w:cs="Times New Roman"/>
          <w:sz w:val="24"/>
          <w:szCs w:val="24"/>
        </w:rPr>
        <w:t>и опознаването на други народи, техния бит и култура, модели на поведение и ценностни системи.</w:t>
      </w:r>
    </w:p>
    <w:p w:rsidR="00DE1F9B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Default="00DE1F9B" w:rsidP="00DE1F9B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 </w:t>
      </w:r>
    </w:p>
    <w:p w:rsidR="00DE1F9B" w:rsidRDefault="00DE1F9B" w:rsidP="00DE1F9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Изграждане на физически здрави и с богата душевност млади хора, способни да се адаптират, живеят и реализират в условията на съвременното общество.</w:t>
      </w:r>
    </w:p>
    <w:p w:rsidR="00DE1F9B" w:rsidRPr="000C1A52" w:rsidRDefault="00DE1F9B" w:rsidP="00DE1F9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Подобряване качеството на учебните часове по физическо възпитание и спорт и организирането на извънучилищната и извънкласна спортна дейност</w:t>
      </w:r>
      <w:r w:rsidRPr="000C1A52">
        <w:rPr>
          <w:rFonts w:ascii="Times New Roman" w:hAnsi="Times New Roman" w:cs="Times New Roman"/>
          <w:iCs/>
          <w:sz w:val="24"/>
          <w:szCs w:val="24"/>
        </w:rPr>
        <w:t>;</w:t>
      </w:r>
    </w:p>
    <w:p w:rsidR="00DE1F9B" w:rsidRPr="00BE7408" w:rsidRDefault="00DE1F9B" w:rsidP="00DE1F9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Масовизиране на спортно-туристическата дейност с модулите физическо възпитание и спорт и извън тях.</w:t>
      </w: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b/>
          <w:sz w:val="24"/>
          <w:szCs w:val="24"/>
        </w:rPr>
        <w:t>Очаквани резултати :</w:t>
      </w:r>
      <w:r w:rsidRPr="00060F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F9B" w:rsidRPr="000C1A52" w:rsidRDefault="00DE1F9B" w:rsidP="00DE1F9B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 xml:space="preserve">Повишен интерес и желание за самостоятелни изяви, уважение към спортния противник, достигане на предварително поставена цел; </w:t>
      </w:r>
    </w:p>
    <w:p w:rsidR="00DE1F9B" w:rsidRPr="000C1A52" w:rsidRDefault="00DE1F9B" w:rsidP="00DE1F9B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 xml:space="preserve">Усъвършенстване на качества издръжливост, сила на долните крайници, ловкост, бързина. </w:t>
      </w:r>
    </w:p>
    <w:p w:rsidR="00DE1F9B" w:rsidRPr="000C1A52" w:rsidRDefault="00DE1F9B" w:rsidP="00DE1F9B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 xml:space="preserve">Вяра в собствените сили и възможности и насаждане на здрав дух в здраво тяло; </w:t>
      </w:r>
    </w:p>
    <w:p w:rsidR="00DE1F9B" w:rsidRPr="000C1A52" w:rsidRDefault="00DE1F9B" w:rsidP="00DE1F9B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Намалява</w:t>
      </w:r>
      <w:r>
        <w:rPr>
          <w:rFonts w:ascii="Times New Roman" w:hAnsi="Times New Roman" w:cs="Times New Roman"/>
          <w:sz w:val="24"/>
          <w:szCs w:val="24"/>
        </w:rPr>
        <w:t>не заболеваемостта на учениците</w:t>
      </w:r>
      <w:r w:rsidRPr="000C1A52">
        <w:rPr>
          <w:rFonts w:ascii="Times New Roman" w:hAnsi="Times New Roman" w:cs="Times New Roman"/>
          <w:sz w:val="24"/>
          <w:szCs w:val="24"/>
        </w:rPr>
        <w:t>, укрепване на имунната им  система.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DE1F9B" w:rsidRPr="000C1A52" w:rsidRDefault="00DE1F9B" w:rsidP="00DE1F9B">
      <w:pPr>
        <w:pStyle w:val="ListParagraph"/>
        <w:widowControl w:val="0"/>
        <w:numPr>
          <w:ilvl w:val="0"/>
          <w:numId w:val="14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За</w:t>
      </w:r>
      <w:r w:rsidRPr="000C1A52">
        <w:rPr>
          <w:rFonts w:ascii="Times New Roman" w:hAnsi="Times New Roman" w:cs="Times New Roman"/>
          <w:bCs/>
          <w:sz w:val="24"/>
          <w:szCs w:val="24"/>
        </w:rPr>
        <w:t>читане на отговорностите, правата и задълженията на ро</w:t>
      </w:r>
      <w:r w:rsidRPr="000C1A52">
        <w:rPr>
          <w:rFonts w:ascii="Times New Roman" w:hAnsi="Times New Roman" w:cs="Times New Roman"/>
          <w:bCs/>
          <w:sz w:val="24"/>
          <w:szCs w:val="24"/>
        </w:rPr>
        <w:softHyphen/>
        <w:t>дителите, установяване на социален диалог „семейство - учили</w:t>
      </w:r>
      <w:r w:rsidRPr="000C1A52">
        <w:rPr>
          <w:rFonts w:ascii="Times New Roman" w:hAnsi="Times New Roman" w:cs="Times New Roman"/>
          <w:bCs/>
          <w:sz w:val="24"/>
          <w:szCs w:val="24"/>
        </w:rPr>
        <w:softHyphen/>
        <w:t>ще" посредством:</w:t>
      </w:r>
    </w:p>
    <w:p w:rsidR="00DE1F9B" w:rsidRPr="000C1A52" w:rsidRDefault="00DE1F9B" w:rsidP="00DE1F9B">
      <w:pPr>
        <w:pStyle w:val="ListParagraph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активно включване на родителската общност при формиране на училищното настоятелство в качеството на неправителствена организация с оглед по-ефективно реализиране на стратеги</w:t>
      </w:r>
      <w:r w:rsidRPr="000C1A52">
        <w:rPr>
          <w:rFonts w:ascii="Times New Roman" w:hAnsi="Times New Roman" w:cs="Times New Roman"/>
          <w:sz w:val="24"/>
          <w:szCs w:val="24"/>
        </w:rPr>
        <w:softHyphen/>
        <w:t>ята за развитие на училището и укрепване на материално-техническата база;</w:t>
      </w:r>
    </w:p>
    <w:p w:rsidR="00DE1F9B" w:rsidRPr="000C1A52" w:rsidRDefault="00DE1F9B" w:rsidP="00DE1F9B">
      <w:pPr>
        <w:pStyle w:val="ListParagraph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стимулиране на родителската общност да помага за осигуряване на единомислие по спорни въпроси между училището и външните институции и юридически лица, за елиминиране разногласия и предотвратяване на конфликти, за намиране, оценяване и пред</w:t>
      </w:r>
      <w:r w:rsidRPr="000C1A52">
        <w:rPr>
          <w:rFonts w:ascii="Times New Roman" w:hAnsi="Times New Roman" w:cs="Times New Roman"/>
          <w:sz w:val="24"/>
          <w:szCs w:val="24"/>
        </w:rPr>
        <w:softHyphen/>
        <w:t>лагане на алтернативи за решаване на възникнали проблеми.</w:t>
      </w:r>
    </w:p>
    <w:p w:rsidR="00DE1F9B" w:rsidRPr="00BE7408" w:rsidRDefault="00DE1F9B" w:rsidP="00DE1F9B">
      <w:pPr>
        <w:pStyle w:val="ListParagraph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A52">
        <w:rPr>
          <w:rFonts w:ascii="Times New Roman" w:hAnsi="Times New Roman" w:cs="Times New Roman"/>
          <w:sz w:val="24"/>
          <w:szCs w:val="24"/>
        </w:rPr>
        <w:t>Ефективно взаимодействие с училищното настоятелство</w:t>
      </w:r>
      <w:r>
        <w:rPr>
          <w:rFonts w:ascii="Times New Roman" w:hAnsi="Times New Roman" w:cs="Times New Roman"/>
          <w:sz w:val="24"/>
          <w:szCs w:val="24"/>
        </w:rPr>
        <w:t xml:space="preserve"> и обществения съвет.</w:t>
      </w: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b/>
          <w:sz w:val="24"/>
          <w:szCs w:val="24"/>
        </w:rPr>
        <w:t>Очаквани резултати:</w:t>
      </w:r>
      <w:r w:rsidRPr="00060F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F9B" w:rsidRPr="00060F6A" w:rsidRDefault="00DE1F9B" w:rsidP="00DE1F9B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>Приобщаване на родителите към училищния живот и ангажирането им  с проблеми, свързани със социалната среда и личностното развитие на учениците;</w:t>
      </w:r>
    </w:p>
    <w:p w:rsid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1F9B" w:rsidRPr="000C1A52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C1A52">
        <w:rPr>
          <w:rFonts w:ascii="Times New Roman" w:hAnsi="Times New Roman" w:cs="Times New Roman"/>
          <w:b/>
          <w:sz w:val="24"/>
          <w:szCs w:val="24"/>
        </w:rPr>
        <w:t>ІІІ.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1A52">
        <w:rPr>
          <w:rFonts w:ascii="Times New Roman" w:hAnsi="Times New Roman" w:cs="Times New Roman"/>
          <w:b/>
          <w:sz w:val="24"/>
          <w:szCs w:val="24"/>
        </w:rPr>
        <w:t>ДЕЙНОСТИ ЗА ПОСТИГАНЕ НА ЦЕЛИТЕ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1F9B" w:rsidRPr="00BE7408" w:rsidRDefault="00BE7408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DE1F9B" w:rsidRPr="00BE7408">
        <w:rPr>
          <w:rFonts w:ascii="Times New Roman" w:hAnsi="Times New Roman" w:cs="Times New Roman"/>
          <w:b/>
          <w:sz w:val="24"/>
          <w:szCs w:val="24"/>
        </w:rPr>
        <w:t>Административно-управленска дейност: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1F9B" w:rsidRDefault="00DE1F9B" w:rsidP="00DE1F9B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12A7">
        <w:rPr>
          <w:rFonts w:ascii="Times New Roman" w:hAnsi="Times New Roman" w:cs="Times New Roman"/>
          <w:sz w:val="24"/>
          <w:szCs w:val="24"/>
        </w:rPr>
        <w:t>Утвърждаване на учебни планове в разделите ИУЧ</w:t>
      </w:r>
      <w:r w:rsidR="00BE7408">
        <w:rPr>
          <w:rFonts w:ascii="Times New Roman" w:hAnsi="Times New Roman" w:cs="Times New Roman"/>
          <w:sz w:val="24"/>
          <w:szCs w:val="24"/>
        </w:rPr>
        <w:t xml:space="preserve"> и ФУЧ,</w:t>
      </w:r>
      <w:r w:rsidRPr="002A12A7">
        <w:rPr>
          <w:rFonts w:ascii="Times New Roman" w:hAnsi="Times New Roman" w:cs="Times New Roman"/>
          <w:sz w:val="24"/>
          <w:szCs w:val="24"/>
        </w:rPr>
        <w:t xml:space="preserve"> формиращи облика на училището, съобразени с интересите на учениците;</w:t>
      </w:r>
    </w:p>
    <w:p w:rsidR="00DE1F9B" w:rsidRDefault="00DE1F9B" w:rsidP="00DE1F9B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12A7">
        <w:rPr>
          <w:rFonts w:ascii="Times New Roman" w:hAnsi="Times New Roman" w:cs="Times New Roman"/>
          <w:sz w:val="24"/>
          <w:szCs w:val="24"/>
        </w:rPr>
        <w:t xml:space="preserve">Писмено проучване </w:t>
      </w:r>
      <w:r w:rsidRPr="002A12A7">
        <w:rPr>
          <w:rFonts w:ascii="Times New Roman" w:hAnsi="Times New Roman" w:cs="Times New Roman"/>
          <w:sz w:val="24"/>
          <w:szCs w:val="24"/>
          <w:lang w:val="be-BY"/>
        </w:rPr>
        <w:t xml:space="preserve">за </w:t>
      </w:r>
      <w:r w:rsidRPr="002A12A7">
        <w:rPr>
          <w:rFonts w:ascii="Times New Roman" w:hAnsi="Times New Roman" w:cs="Times New Roman"/>
          <w:sz w:val="24"/>
          <w:szCs w:val="24"/>
        </w:rPr>
        <w:t xml:space="preserve">интересите на учениците и техните родители за профилиране </w:t>
      </w:r>
      <w:r w:rsidRPr="002A12A7">
        <w:rPr>
          <w:rFonts w:ascii="Times New Roman" w:hAnsi="Times New Roman" w:cs="Times New Roman"/>
          <w:sz w:val="24"/>
          <w:szCs w:val="24"/>
          <w:lang w:val="be-BY"/>
        </w:rPr>
        <w:t xml:space="preserve"> на </w:t>
      </w:r>
      <w:r w:rsidRPr="002A12A7">
        <w:rPr>
          <w:rFonts w:ascii="Times New Roman" w:hAnsi="Times New Roman" w:cs="Times New Roman"/>
          <w:sz w:val="24"/>
          <w:szCs w:val="24"/>
        </w:rPr>
        <w:t>ИУЧ и ФУЧ;</w:t>
      </w:r>
    </w:p>
    <w:p w:rsidR="00DE1F9B" w:rsidRPr="002A12A7" w:rsidRDefault="00DE1F9B" w:rsidP="00DE1F9B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12A7">
        <w:rPr>
          <w:rFonts w:ascii="Times New Roman" w:hAnsi="Times New Roman" w:cs="Times New Roman"/>
          <w:sz w:val="24"/>
          <w:szCs w:val="24"/>
        </w:rPr>
        <w:t>Осигуряване с правоспособни кадри и необходими материално-технически средства;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E1F9B" w:rsidRPr="002A12A7" w:rsidRDefault="00DE1F9B" w:rsidP="00DE1F9B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12A7">
        <w:rPr>
          <w:rFonts w:ascii="Times New Roman" w:hAnsi="Times New Roman" w:cs="Times New Roman"/>
          <w:sz w:val="24"/>
          <w:szCs w:val="24"/>
        </w:rPr>
        <w:t>Сформиране на педагогически екип от мотивирани и квалифицирани преподаватели, обединени от общата цел за издигане рейтинга на училището;</w:t>
      </w:r>
    </w:p>
    <w:p w:rsidR="00DE1F9B" w:rsidRPr="002A12A7" w:rsidRDefault="00DE1F9B" w:rsidP="00DE1F9B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E1F9B" w:rsidRPr="002A12A7" w:rsidRDefault="00DE1F9B" w:rsidP="00DE1F9B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12A7">
        <w:rPr>
          <w:rFonts w:ascii="Times New Roman" w:hAnsi="Times New Roman" w:cs="Times New Roman"/>
          <w:sz w:val="24"/>
          <w:szCs w:val="24"/>
        </w:rPr>
        <w:t>Установяване взаимоотношения на диалог и партньорство в колектива, насочени към ефе</w:t>
      </w:r>
      <w:r>
        <w:rPr>
          <w:rFonts w:ascii="Times New Roman" w:hAnsi="Times New Roman" w:cs="Times New Roman"/>
          <w:sz w:val="24"/>
          <w:szCs w:val="24"/>
        </w:rPr>
        <w:t>ктивна ОВП</w:t>
      </w:r>
      <w:r w:rsidRPr="002A12A7">
        <w:rPr>
          <w:rFonts w:ascii="Times New Roman" w:hAnsi="Times New Roman" w:cs="Times New Roman"/>
          <w:sz w:val="24"/>
          <w:szCs w:val="24"/>
        </w:rPr>
        <w:t xml:space="preserve">  и благоприятен психоклимат за ползотворна дейност;</w:t>
      </w:r>
    </w:p>
    <w:p w:rsidR="003800F1" w:rsidRPr="003800F1" w:rsidRDefault="00DE1F9B" w:rsidP="00DE1F9B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12A7">
        <w:rPr>
          <w:rFonts w:ascii="Times New Roman" w:hAnsi="Times New Roman" w:cs="Times New Roman"/>
          <w:sz w:val="24"/>
          <w:szCs w:val="24"/>
        </w:rPr>
        <w:t>Установяване практика на взаимопомощ и партньорство между членовете на колектива;</w:t>
      </w:r>
    </w:p>
    <w:p w:rsidR="003800F1" w:rsidRPr="003800F1" w:rsidRDefault="00DE1F9B" w:rsidP="00DE1F9B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00F1">
        <w:rPr>
          <w:rFonts w:ascii="Times New Roman" w:hAnsi="Times New Roman" w:cs="Times New Roman"/>
          <w:sz w:val="24"/>
          <w:szCs w:val="24"/>
        </w:rPr>
        <w:t>Планиране честване на вътрешноучилищни празници и мотивиране участието в тях;</w:t>
      </w:r>
    </w:p>
    <w:p w:rsidR="00DE1F9B" w:rsidRPr="003800F1" w:rsidRDefault="00DE1F9B" w:rsidP="00DE1F9B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00F1">
        <w:rPr>
          <w:rFonts w:ascii="Times New Roman" w:hAnsi="Times New Roman" w:cs="Times New Roman"/>
          <w:sz w:val="24"/>
          <w:szCs w:val="24"/>
        </w:rPr>
        <w:t>Създаване на нулева поносимост към недостатъчната дисциплинираност на учениците и лоши прояви по време на учебни занятия;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E1F9B" w:rsidRPr="003800F1" w:rsidRDefault="00DE1F9B" w:rsidP="003800F1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00F1">
        <w:rPr>
          <w:rFonts w:ascii="Times New Roman" w:hAnsi="Times New Roman" w:cs="Times New Roman"/>
          <w:sz w:val="24"/>
          <w:szCs w:val="24"/>
        </w:rPr>
        <w:t>Работа на училищното ръководство и педагогическата колегия в посока на :</w:t>
      </w:r>
    </w:p>
    <w:p w:rsidR="003800F1" w:rsidRDefault="00DE1F9B" w:rsidP="003800F1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00F1">
        <w:rPr>
          <w:rFonts w:ascii="Times New Roman" w:hAnsi="Times New Roman" w:cs="Times New Roman"/>
          <w:sz w:val="24"/>
          <w:szCs w:val="24"/>
        </w:rPr>
        <w:t xml:space="preserve">участие на училището в </w:t>
      </w:r>
      <w:r w:rsidRPr="003800F1">
        <w:rPr>
          <w:rFonts w:ascii="Times New Roman" w:hAnsi="Times New Roman" w:cs="Times New Roman"/>
          <w:sz w:val="24"/>
          <w:szCs w:val="24"/>
          <w:lang w:val="be-BY"/>
        </w:rPr>
        <w:t xml:space="preserve">проекти и </w:t>
      </w:r>
      <w:r w:rsidRPr="003800F1">
        <w:rPr>
          <w:rFonts w:ascii="Times New Roman" w:hAnsi="Times New Roman" w:cs="Times New Roman"/>
          <w:sz w:val="24"/>
          <w:szCs w:val="24"/>
        </w:rPr>
        <w:t>програми за финансиране;</w:t>
      </w:r>
    </w:p>
    <w:p w:rsidR="003800F1" w:rsidRDefault="00DE1F9B" w:rsidP="003800F1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00F1">
        <w:rPr>
          <w:rFonts w:ascii="Times New Roman" w:hAnsi="Times New Roman" w:cs="Times New Roman"/>
          <w:sz w:val="24"/>
          <w:szCs w:val="24"/>
        </w:rPr>
        <w:t>неизявено желание за дарения от страна на родители с възможности;</w:t>
      </w:r>
    </w:p>
    <w:p w:rsidR="003800F1" w:rsidRDefault="00DE1F9B" w:rsidP="003800F1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00F1">
        <w:rPr>
          <w:rFonts w:ascii="Times New Roman" w:hAnsi="Times New Roman" w:cs="Times New Roman"/>
          <w:sz w:val="24"/>
          <w:szCs w:val="24"/>
        </w:rPr>
        <w:t>повишаване на инициативността от страна на родителите за участие във вътрешноучилищния живот</w:t>
      </w:r>
      <w:r w:rsidR="003800F1">
        <w:rPr>
          <w:rFonts w:ascii="Times New Roman" w:hAnsi="Times New Roman" w:cs="Times New Roman"/>
          <w:sz w:val="24"/>
          <w:szCs w:val="24"/>
        </w:rPr>
        <w:t>;</w:t>
      </w:r>
    </w:p>
    <w:p w:rsidR="00DE1F9B" w:rsidRPr="003800F1" w:rsidRDefault="00DE1F9B" w:rsidP="003800F1">
      <w:pPr>
        <w:pStyle w:val="ListParagraph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00F1">
        <w:rPr>
          <w:rFonts w:ascii="Times New Roman" w:hAnsi="Times New Roman" w:cs="Times New Roman"/>
          <w:sz w:val="24"/>
          <w:szCs w:val="24"/>
        </w:rPr>
        <w:t>мотивиране заинтересоваността  на навременна обратна връзка от страна на родителите;</w:t>
      </w:r>
    </w:p>
    <w:p w:rsidR="003800F1" w:rsidRDefault="003800F1" w:rsidP="003800F1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E1F9B" w:rsidRPr="00060F6A" w:rsidRDefault="00DE1F9B" w:rsidP="003800F1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060F6A">
        <w:rPr>
          <w:rFonts w:ascii="Times New Roman" w:hAnsi="Times New Roman" w:cs="Times New Roman"/>
          <w:sz w:val="24"/>
          <w:szCs w:val="24"/>
        </w:rPr>
        <w:t>Разработване на критерии за оценка труда на преподавателите в рамките на училището и толериране стремежа към реализация и кариера в рамките на училището</w:t>
      </w:r>
      <w:r w:rsidRPr="00060F6A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075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20757">
        <w:rPr>
          <w:rFonts w:ascii="Times New Roman" w:hAnsi="Times New Roman" w:cs="Times New Roman"/>
          <w:b/>
          <w:sz w:val="24"/>
          <w:szCs w:val="24"/>
        </w:rPr>
        <w:t>.</w:t>
      </w:r>
      <w:r w:rsidRPr="009207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0757">
        <w:rPr>
          <w:rFonts w:ascii="Times New Roman" w:hAnsi="Times New Roman" w:cs="Times New Roman"/>
          <w:b/>
          <w:sz w:val="24"/>
          <w:szCs w:val="24"/>
        </w:rPr>
        <w:t>Образователно-възпитателна дейност: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E1F9B" w:rsidRPr="00060F6A" w:rsidRDefault="00DE1F9B" w:rsidP="00DE1F9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60F6A">
        <w:rPr>
          <w:rFonts w:ascii="Times New Roman" w:hAnsi="Times New Roman" w:cs="Times New Roman"/>
          <w:sz w:val="24"/>
          <w:szCs w:val="24"/>
        </w:rPr>
        <w:t>. Прилагане на иновационни технологии от квалифицирани преподаватели</w:t>
      </w:r>
    </w:p>
    <w:p w:rsidR="00DE1F9B" w:rsidRPr="00060F6A" w:rsidRDefault="00BE7408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1F9B" w:rsidRPr="00060F6A">
        <w:rPr>
          <w:rFonts w:ascii="Times New Roman" w:hAnsi="Times New Roman" w:cs="Times New Roman"/>
          <w:sz w:val="24"/>
          <w:szCs w:val="24"/>
        </w:rPr>
        <w:t>1.1. Разчупване рамките на стандартната класно-урочна система с нови методи и форми</w:t>
      </w:r>
    </w:p>
    <w:p w:rsidR="00DE1F9B" w:rsidRPr="00060F6A" w:rsidRDefault="00BE7408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1F9B" w:rsidRPr="00060F6A">
        <w:rPr>
          <w:rFonts w:ascii="Times New Roman" w:hAnsi="Times New Roman" w:cs="Times New Roman"/>
          <w:sz w:val="24"/>
          <w:szCs w:val="24"/>
        </w:rPr>
        <w:t>1.2. Излизане от шаблона и скуката в класно-урочната система и формите за проверка и оценка на знанията и уменията на учениците;</w:t>
      </w:r>
    </w:p>
    <w:p w:rsidR="00DE1F9B" w:rsidRPr="00060F6A" w:rsidRDefault="00BE7408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1F9B" w:rsidRPr="00060F6A">
        <w:rPr>
          <w:rFonts w:ascii="Times New Roman" w:hAnsi="Times New Roman" w:cs="Times New Roman"/>
          <w:sz w:val="24"/>
          <w:szCs w:val="24"/>
        </w:rPr>
        <w:t>1.3. Прилагане на интерактивно обучение, иновации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F6A">
        <w:rPr>
          <w:rFonts w:ascii="Times New Roman" w:hAnsi="Times New Roman" w:cs="Times New Roman"/>
          <w:sz w:val="24"/>
          <w:szCs w:val="24"/>
        </w:rPr>
        <w:t xml:space="preserve">      2. Обособяване на училището като център на социални и културни изяви, разширяване връзките с околната среда за популяризирането и фиксирането ролята на училището за гражданското възпитание на учениците;</w:t>
      </w:r>
    </w:p>
    <w:p w:rsidR="00DE1F9B" w:rsidRPr="00060F6A" w:rsidRDefault="00BE7408" w:rsidP="00DE1F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E1F9B" w:rsidRPr="00060F6A">
        <w:rPr>
          <w:rFonts w:ascii="Times New Roman" w:hAnsi="Times New Roman" w:cs="Times New Roman"/>
          <w:sz w:val="24"/>
          <w:szCs w:val="24"/>
        </w:rPr>
        <w:t>2.1. Внедряване допълнителни форми на работа с учениците–планирано, по график, съгласувано с интересите на учениците и техните родители;</w:t>
      </w:r>
    </w:p>
    <w:p w:rsidR="00DE1F9B" w:rsidRPr="00060F6A" w:rsidRDefault="00BE7408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1F9B" w:rsidRPr="00060F6A">
        <w:rPr>
          <w:rFonts w:ascii="Times New Roman" w:hAnsi="Times New Roman" w:cs="Times New Roman"/>
          <w:sz w:val="24"/>
          <w:szCs w:val="24"/>
        </w:rPr>
        <w:t>2.2. Планиране разширяването на връзките с културните институции в града за формиране гражданско възпитание у учениците</w:t>
      </w:r>
      <w:r w:rsidR="00DE1F9B" w:rsidRPr="00060F6A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1F9B" w:rsidRPr="00060F6A" w:rsidRDefault="00DE1F9B" w:rsidP="00BE7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F6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60F6A">
        <w:rPr>
          <w:rFonts w:ascii="Times New Roman" w:hAnsi="Times New Roman" w:cs="Times New Roman"/>
          <w:b/>
          <w:sz w:val="24"/>
          <w:szCs w:val="24"/>
        </w:rPr>
        <w:t>.</w:t>
      </w:r>
      <w:r w:rsidRPr="00060F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60F6A">
        <w:rPr>
          <w:rFonts w:ascii="Times New Roman" w:hAnsi="Times New Roman" w:cs="Times New Roman"/>
          <w:b/>
          <w:sz w:val="24"/>
          <w:szCs w:val="24"/>
        </w:rPr>
        <w:t>Квалификационна дейност:</w:t>
      </w:r>
    </w:p>
    <w:p w:rsidR="00BE7408" w:rsidRPr="00BE7408" w:rsidRDefault="00DE1F9B" w:rsidP="00BE7408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7408">
        <w:rPr>
          <w:rFonts w:ascii="Times New Roman" w:hAnsi="Times New Roman" w:cs="Times New Roman"/>
          <w:sz w:val="24"/>
          <w:szCs w:val="24"/>
        </w:rPr>
        <w:t>Планиране вътрешноквалификационна дейност, осигуряваща необходимата педагогическа и методическа култура и подготовка на педагозите;</w:t>
      </w:r>
    </w:p>
    <w:p w:rsidR="00BE7408" w:rsidRPr="00BE7408" w:rsidRDefault="00DE1F9B" w:rsidP="00BE7408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7408">
        <w:rPr>
          <w:rFonts w:ascii="Times New Roman" w:hAnsi="Times New Roman" w:cs="Times New Roman"/>
          <w:sz w:val="24"/>
          <w:szCs w:val="24"/>
        </w:rPr>
        <w:t>Самоквалификация по приоритети от педагогическата колегия за повишаване на конкурентноспособността и професионалното самочувствие;</w:t>
      </w:r>
    </w:p>
    <w:p w:rsidR="00DE1F9B" w:rsidRPr="00BE7408" w:rsidRDefault="00DE1F9B" w:rsidP="00BE7408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7408">
        <w:rPr>
          <w:rFonts w:ascii="Times New Roman" w:hAnsi="Times New Roman" w:cs="Times New Roman"/>
          <w:sz w:val="24"/>
          <w:szCs w:val="24"/>
        </w:rPr>
        <w:t>Активно участие във формите на квалификация, организирани РУО – Разград.</w:t>
      </w:r>
    </w:p>
    <w:p w:rsidR="00DE1F9B" w:rsidRPr="00060F6A" w:rsidRDefault="00DE1F9B" w:rsidP="00DE1F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1F9B" w:rsidRPr="00BE7408" w:rsidRDefault="00DE1F9B" w:rsidP="00DE1F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7408">
        <w:rPr>
          <w:rFonts w:ascii="Times New Roman" w:hAnsi="Times New Roman" w:cs="Times New Roman"/>
          <w:b/>
          <w:sz w:val="24"/>
          <w:szCs w:val="24"/>
        </w:rPr>
        <w:t>ІV.</w:t>
      </w:r>
      <w:r w:rsidR="00BE74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408">
        <w:rPr>
          <w:rFonts w:ascii="Times New Roman" w:hAnsi="Times New Roman" w:cs="Times New Roman"/>
          <w:b/>
          <w:sz w:val="24"/>
          <w:szCs w:val="24"/>
        </w:rPr>
        <w:t>ФИНАНСОВО ОСИГУРЯВАНЕ НА ПЛАНА ЗА ИЗПЪЛНЕНИЕТО НА СТРАТЕГИЯТА</w:t>
      </w:r>
    </w:p>
    <w:p w:rsidR="00BE7408" w:rsidRPr="00BE7408" w:rsidRDefault="00DE1F9B" w:rsidP="00BE7408">
      <w:pPr>
        <w:pStyle w:val="ListParagraph"/>
        <w:numPr>
          <w:ilvl w:val="0"/>
          <w:numId w:val="2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E7408">
        <w:rPr>
          <w:rFonts w:ascii="Times New Roman" w:hAnsi="Times New Roman" w:cs="Times New Roman"/>
          <w:sz w:val="24"/>
          <w:szCs w:val="24"/>
        </w:rPr>
        <w:t>Средства от бюджета на училището</w:t>
      </w:r>
    </w:p>
    <w:p w:rsidR="00BE7408" w:rsidRPr="00BE7408" w:rsidRDefault="00DE1F9B" w:rsidP="00BE7408">
      <w:pPr>
        <w:pStyle w:val="ListParagraph"/>
        <w:numPr>
          <w:ilvl w:val="0"/>
          <w:numId w:val="2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E7408">
        <w:rPr>
          <w:rFonts w:ascii="Times New Roman" w:hAnsi="Times New Roman" w:cs="Times New Roman"/>
          <w:sz w:val="24"/>
          <w:szCs w:val="24"/>
        </w:rPr>
        <w:t>Средства от собствени приходи</w:t>
      </w:r>
    </w:p>
    <w:p w:rsidR="00BE7408" w:rsidRPr="00BE7408" w:rsidRDefault="00DE1F9B" w:rsidP="00BE7408">
      <w:pPr>
        <w:pStyle w:val="ListParagraph"/>
        <w:numPr>
          <w:ilvl w:val="0"/>
          <w:numId w:val="2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E7408">
        <w:rPr>
          <w:rFonts w:ascii="Times New Roman" w:hAnsi="Times New Roman" w:cs="Times New Roman"/>
          <w:sz w:val="24"/>
          <w:szCs w:val="24"/>
        </w:rPr>
        <w:t>Средства от участия в проекти</w:t>
      </w:r>
    </w:p>
    <w:p w:rsidR="00BE7408" w:rsidRPr="00BE7408" w:rsidRDefault="00DE1F9B" w:rsidP="00BE7408">
      <w:pPr>
        <w:pStyle w:val="ListParagraph"/>
        <w:numPr>
          <w:ilvl w:val="0"/>
          <w:numId w:val="2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E7408">
        <w:rPr>
          <w:rFonts w:ascii="Times New Roman" w:hAnsi="Times New Roman" w:cs="Times New Roman"/>
          <w:sz w:val="24"/>
          <w:szCs w:val="24"/>
        </w:rPr>
        <w:t>Средства, набрани от УН</w:t>
      </w:r>
    </w:p>
    <w:p w:rsidR="00BE7408" w:rsidRPr="00BE7408" w:rsidRDefault="00DE1F9B" w:rsidP="00BE7408">
      <w:pPr>
        <w:pStyle w:val="ListParagraph"/>
        <w:numPr>
          <w:ilvl w:val="0"/>
          <w:numId w:val="2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E7408">
        <w:rPr>
          <w:rFonts w:ascii="Times New Roman" w:hAnsi="Times New Roman" w:cs="Times New Roman"/>
          <w:sz w:val="24"/>
          <w:szCs w:val="24"/>
        </w:rPr>
        <w:t>Дарения от спонсори</w:t>
      </w:r>
    </w:p>
    <w:p w:rsidR="00DE1F9B" w:rsidRPr="00BE7408" w:rsidRDefault="00DE1F9B" w:rsidP="00BE7408">
      <w:pPr>
        <w:pStyle w:val="ListParagraph"/>
        <w:numPr>
          <w:ilvl w:val="0"/>
          <w:numId w:val="2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E7408">
        <w:rPr>
          <w:rFonts w:ascii="Times New Roman" w:hAnsi="Times New Roman" w:cs="Times New Roman"/>
          <w:sz w:val="24"/>
          <w:szCs w:val="24"/>
        </w:rPr>
        <w:t>Собствен труд  и труда на родителите за осъществяване на вътрешни текущи ремонти и естетизиране на помещения</w:t>
      </w:r>
    </w:p>
    <w:p w:rsidR="00DE1F9B" w:rsidRPr="00060F6A" w:rsidRDefault="00DE1F9B" w:rsidP="00DE1F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F9B" w:rsidRDefault="00DE1F9B" w:rsidP="00DE1F9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C0722" w:rsidRPr="00BE7408" w:rsidRDefault="00AC0722" w:rsidP="00AC0722">
      <w:pPr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E740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ПЛАН ЗА ДЕЙСТВИЕ С ФИНАНСИРАНЕ: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692"/>
        <w:gridCol w:w="2488"/>
        <w:gridCol w:w="1574"/>
      </w:tblGrid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b/>
                <w:color w:val="000000" w:themeColor="text1"/>
                <w:lang w:val="bg-BG"/>
              </w:rPr>
              <w:t>№</w:t>
            </w:r>
          </w:p>
        </w:tc>
        <w:tc>
          <w:tcPr>
            <w:tcW w:w="4692" w:type="dxa"/>
          </w:tcPr>
          <w:p w:rsidR="00AC0722" w:rsidRPr="0039610B" w:rsidRDefault="00AC0722" w:rsidP="00EA733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b/>
                <w:color w:val="000000" w:themeColor="text1"/>
                <w:lang w:val="bg-BG"/>
              </w:rPr>
              <w:t>Дейност</w:t>
            </w:r>
          </w:p>
        </w:tc>
        <w:tc>
          <w:tcPr>
            <w:tcW w:w="2488" w:type="dxa"/>
          </w:tcPr>
          <w:p w:rsidR="00AC0722" w:rsidRPr="0039610B" w:rsidRDefault="00AC0722" w:rsidP="00EA733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b/>
                <w:color w:val="000000" w:themeColor="text1"/>
                <w:lang w:val="bg-BG"/>
              </w:rPr>
              <w:t>финансиране</w:t>
            </w:r>
          </w:p>
        </w:tc>
        <w:tc>
          <w:tcPr>
            <w:tcW w:w="1574" w:type="dxa"/>
          </w:tcPr>
          <w:p w:rsidR="00AC0722" w:rsidRPr="0039610B" w:rsidRDefault="00AC0722" w:rsidP="00EA733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b/>
                <w:color w:val="000000" w:themeColor="text1"/>
                <w:lang w:val="bg-BG"/>
              </w:rPr>
              <w:t>срок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1.</w:t>
            </w:r>
          </w:p>
        </w:tc>
        <w:tc>
          <w:tcPr>
            <w:tcW w:w="4692" w:type="dxa"/>
          </w:tcPr>
          <w:p w:rsidR="00AC0722" w:rsidRPr="0039610B" w:rsidRDefault="00AC0722" w:rsidP="002B2D9A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Изработване и утвърждаване на цялостна концепция за провеждане на образователния пр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оцес – учебен план и програми, Е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тичен кодекс, методически обединения и комисии, план-прием, целодневно </w:t>
            </w:r>
            <w:r w:rsidR="002B2D9A">
              <w:rPr>
                <w:rFonts w:ascii="Times New Roman" w:hAnsi="Times New Roman"/>
                <w:color w:val="000000" w:themeColor="text1"/>
                <w:lang w:val="bg-BG"/>
              </w:rPr>
              <w:t>организация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2B2D9A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д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>елегиран бюджет</w:t>
            </w:r>
          </w:p>
        </w:tc>
        <w:tc>
          <w:tcPr>
            <w:tcW w:w="1574" w:type="dxa"/>
          </w:tcPr>
          <w:p w:rsidR="00AC0722" w:rsidRPr="0039610B" w:rsidRDefault="002B2D9A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до 14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>.09</w:t>
            </w:r>
            <w:r w:rsidR="00AC0722"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 на всяка година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2.</w:t>
            </w:r>
          </w:p>
        </w:tc>
        <w:tc>
          <w:tcPr>
            <w:tcW w:w="4692" w:type="dxa"/>
          </w:tcPr>
          <w:p w:rsidR="00AC0722" w:rsidRPr="0039610B" w:rsidRDefault="00AC0722" w:rsidP="002B2D9A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Обновяване и оборудване на класни стаи и кабинети за начален </w:t>
            </w:r>
            <w:r w:rsidR="002B2D9A">
              <w:rPr>
                <w:rFonts w:ascii="Times New Roman" w:hAnsi="Times New Roman"/>
                <w:color w:val="000000" w:themeColor="text1"/>
                <w:lang w:val="bg-BG"/>
              </w:rPr>
              <w:t xml:space="preserve">и прогимназиален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к</w:t>
            </w:r>
            <w:r w:rsidR="002B2D9A">
              <w:rPr>
                <w:rFonts w:ascii="Times New Roman" w:hAnsi="Times New Roman"/>
                <w:color w:val="000000" w:themeColor="text1"/>
                <w:lang w:val="bg-BG"/>
              </w:rPr>
              <w:t>лас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2B2D9A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д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>елегиран бюджет и външно финансиране</w:t>
            </w:r>
          </w:p>
        </w:tc>
        <w:tc>
          <w:tcPr>
            <w:tcW w:w="1574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септември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br/>
              <w:t>2016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г.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3.</w:t>
            </w:r>
          </w:p>
        </w:tc>
        <w:tc>
          <w:tcPr>
            <w:tcW w:w="4692" w:type="dxa"/>
          </w:tcPr>
          <w:p w:rsidR="00AC0722" w:rsidRPr="0039610B" w:rsidRDefault="00F91A87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Профилактика на компютрите в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 компютърен кабинет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и преносимите училищни компютри</w:t>
            </w:r>
            <w:r w:rsidR="00AC0722"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Делегиран бюджет</w:t>
            </w:r>
            <w:r w:rsidR="0046413F">
              <w:rPr>
                <w:rFonts w:ascii="Times New Roman" w:hAnsi="Times New Roman"/>
                <w:color w:val="000000" w:themeColor="text1"/>
                <w:lang w:val="bg-BG"/>
              </w:rPr>
              <w:t xml:space="preserve"> и дерения</w:t>
            </w:r>
          </w:p>
        </w:tc>
        <w:tc>
          <w:tcPr>
            <w:tcW w:w="1574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септември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br/>
              <w:t>2016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г.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39610B"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4692" w:type="dxa"/>
          </w:tcPr>
          <w:p w:rsidR="00AC0722" w:rsidRPr="0039610B" w:rsidRDefault="00AC0722" w:rsidP="00F91A87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Достъп до интернет и монтиране на мултимедия 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във всяка класна стая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Делегиран бюджет и дарения</w:t>
            </w:r>
          </w:p>
        </w:tc>
        <w:tc>
          <w:tcPr>
            <w:tcW w:w="1574" w:type="dxa"/>
          </w:tcPr>
          <w:p w:rsidR="00AC0722" w:rsidRPr="0039610B" w:rsidRDefault="00AC0722" w:rsidP="00F91A87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с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ептември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br/>
              <w:t>20</w:t>
            </w:r>
            <w:r w:rsidR="00F91A87">
              <w:rPr>
                <w:rFonts w:ascii="Times New Roman" w:hAnsi="Times New Roman"/>
                <w:color w:val="000000" w:themeColor="text1"/>
                <w:lang w:val="bg-BG"/>
              </w:rPr>
              <w:t>18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г.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5.</w:t>
            </w:r>
          </w:p>
        </w:tc>
        <w:tc>
          <w:tcPr>
            <w:tcW w:w="4692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Изграждане на специализиран кабинет за приобщаващо и подкрепящо образование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Делегиран бюджет</w:t>
            </w:r>
          </w:p>
        </w:tc>
        <w:tc>
          <w:tcPr>
            <w:tcW w:w="1574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септември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br/>
              <w:t>2016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г.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6.</w:t>
            </w:r>
          </w:p>
        </w:tc>
        <w:tc>
          <w:tcPr>
            <w:tcW w:w="4692" w:type="dxa"/>
          </w:tcPr>
          <w:p w:rsidR="00AC0722" w:rsidRPr="0039610B" w:rsidRDefault="0046413F" w:rsidP="0046413F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О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бновяване на 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административния и училищните 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>коридори</w:t>
            </w:r>
            <w:r w:rsidR="00AC0722"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Дарения</w:t>
            </w:r>
          </w:p>
        </w:tc>
        <w:tc>
          <w:tcPr>
            <w:tcW w:w="1574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септември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br/>
              <w:t>2016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г.</w:t>
            </w:r>
          </w:p>
        </w:tc>
      </w:tr>
      <w:tr w:rsidR="00AC0722" w:rsidRPr="0039610B" w:rsidTr="0046413F">
        <w:tc>
          <w:tcPr>
            <w:tcW w:w="534" w:type="dxa"/>
          </w:tcPr>
          <w:p w:rsidR="00AC0722" w:rsidRPr="0039610B" w:rsidRDefault="00AC0722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lastRenderedPageBreak/>
              <w:t>7.</w:t>
            </w:r>
          </w:p>
        </w:tc>
        <w:tc>
          <w:tcPr>
            <w:tcW w:w="4692" w:type="dxa"/>
          </w:tcPr>
          <w:p w:rsidR="00AC0722" w:rsidRPr="0039610B" w:rsidRDefault="00AC0722" w:rsidP="0046413F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Ремонт на външна спортна площадка, изграждане на съоръжения за различни видове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спорт</w:t>
            </w:r>
            <w:r w:rsidR="0046413F"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AC0722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О</w:t>
            </w:r>
            <w:r w:rsidR="00AC0722" w:rsidRPr="0039610B">
              <w:rPr>
                <w:rFonts w:ascii="Times New Roman" w:hAnsi="Times New Roman"/>
                <w:color w:val="000000" w:themeColor="text1"/>
                <w:lang w:val="bg-BG"/>
              </w:rPr>
              <w:t>бщинско финансиране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(по проект), дарения</w:t>
            </w:r>
          </w:p>
        </w:tc>
        <w:tc>
          <w:tcPr>
            <w:tcW w:w="1574" w:type="dxa"/>
          </w:tcPr>
          <w:p w:rsidR="00AC0722" w:rsidRPr="0039610B" w:rsidRDefault="00AC0722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2016 –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2017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г.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8.</w:t>
            </w:r>
          </w:p>
        </w:tc>
        <w:tc>
          <w:tcPr>
            <w:tcW w:w="4692" w:type="dxa"/>
          </w:tcPr>
          <w:p w:rsidR="0046413F" w:rsidRPr="0039610B" w:rsidRDefault="0046413F" w:rsidP="00174378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Участие в квалификационни форми на педагогическия състав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46413F" w:rsidRPr="0039610B" w:rsidRDefault="0046413F" w:rsidP="00174378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Делегиран бюджет, синдикати, община</w:t>
            </w:r>
          </w:p>
        </w:tc>
        <w:tc>
          <w:tcPr>
            <w:tcW w:w="1574" w:type="dxa"/>
          </w:tcPr>
          <w:p w:rsidR="0046413F" w:rsidRPr="0039610B" w:rsidRDefault="0046413F" w:rsidP="00174378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остоянен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9.</w:t>
            </w:r>
          </w:p>
        </w:tc>
        <w:tc>
          <w:tcPr>
            <w:tcW w:w="4692" w:type="dxa"/>
          </w:tcPr>
          <w:p w:rsidR="0046413F" w:rsidRPr="0039610B" w:rsidRDefault="0046413F" w:rsidP="006F5799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Разработване, спечелване и реализиране на национални и европейски проекти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46413F" w:rsidRPr="0039610B" w:rsidRDefault="0046413F" w:rsidP="0046413F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Фондове на ЕС, 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община</w:t>
            </w:r>
          </w:p>
        </w:tc>
        <w:tc>
          <w:tcPr>
            <w:tcW w:w="1574" w:type="dxa"/>
          </w:tcPr>
          <w:p w:rsidR="0046413F" w:rsidRPr="0039610B" w:rsidRDefault="0046413F" w:rsidP="006F5799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остоянен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10.</w:t>
            </w:r>
          </w:p>
        </w:tc>
        <w:tc>
          <w:tcPr>
            <w:tcW w:w="4692" w:type="dxa"/>
          </w:tcPr>
          <w:p w:rsidR="0046413F" w:rsidRPr="0039610B" w:rsidRDefault="0046413F" w:rsidP="00805FB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Продължаване на работа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та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 по програми „Училищен плод“, „Без свободен час“, както и вклю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чване към програма „Училищно мля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ко“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</w:p>
        </w:tc>
        <w:tc>
          <w:tcPr>
            <w:tcW w:w="2488" w:type="dxa"/>
          </w:tcPr>
          <w:p w:rsidR="0046413F" w:rsidRPr="0039610B" w:rsidRDefault="0046413F" w:rsidP="0046413F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Министерство на земеделието и МОН</w:t>
            </w:r>
          </w:p>
        </w:tc>
        <w:tc>
          <w:tcPr>
            <w:tcW w:w="1574" w:type="dxa"/>
          </w:tcPr>
          <w:p w:rsidR="0046413F" w:rsidRPr="0039610B" w:rsidRDefault="0046413F" w:rsidP="00805FB6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остоянен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11.</w:t>
            </w:r>
          </w:p>
        </w:tc>
        <w:tc>
          <w:tcPr>
            <w:tcW w:w="4692" w:type="dxa"/>
          </w:tcPr>
          <w:p w:rsidR="0046413F" w:rsidRPr="0039610B" w:rsidRDefault="0046413F" w:rsidP="007C0438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Провеждане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 на благотворителни Коледни и Великденски базари</w:t>
            </w:r>
          </w:p>
        </w:tc>
        <w:tc>
          <w:tcPr>
            <w:tcW w:w="2488" w:type="dxa"/>
          </w:tcPr>
          <w:p w:rsidR="0046413F" w:rsidRPr="0039610B" w:rsidRDefault="0046413F" w:rsidP="007C0438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Дарения</w:t>
            </w:r>
          </w:p>
        </w:tc>
        <w:tc>
          <w:tcPr>
            <w:tcW w:w="1574" w:type="dxa"/>
          </w:tcPr>
          <w:p w:rsidR="0046413F" w:rsidRPr="0039610B" w:rsidRDefault="0046413F" w:rsidP="007C0438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в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сяка учебна година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12.</w:t>
            </w:r>
          </w:p>
        </w:tc>
        <w:tc>
          <w:tcPr>
            <w:tcW w:w="4692" w:type="dxa"/>
          </w:tcPr>
          <w:p w:rsidR="0046413F" w:rsidRPr="0039610B" w:rsidRDefault="0046413F" w:rsidP="0046413F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Продължаване на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 традициите за съвместни тематични изяви с 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местното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читалище 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в село Езерче</w:t>
            </w:r>
          </w:p>
        </w:tc>
        <w:tc>
          <w:tcPr>
            <w:tcW w:w="2488" w:type="dxa"/>
          </w:tcPr>
          <w:p w:rsidR="0046413F" w:rsidRPr="0039610B" w:rsidRDefault="0046413F" w:rsidP="00365812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Смесено финансиране</w:t>
            </w:r>
          </w:p>
        </w:tc>
        <w:tc>
          <w:tcPr>
            <w:tcW w:w="1574" w:type="dxa"/>
          </w:tcPr>
          <w:p w:rsidR="0046413F" w:rsidRPr="0039610B" w:rsidRDefault="0046413F" w:rsidP="00365812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lang w:val="bg-BG"/>
              </w:rPr>
              <w:t>п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остоянен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13.</w:t>
            </w:r>
          </w:p>
        </w:tc>
        <w:tc>
          <w:tcPr>
            <w:tcW w:w="4692" w:type="dxa"/>
          </w:tcPr>
          <w:p w:rsidR="0046413F" w:rsidRPr="00DC6C13" w:rsidRDefault="0046413F" w:rsidP="005F6105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Провеждане на традиционен училищен спортен празник, участия в районни и общински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спортни състезания, участие в международен проект 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„</w:t>
            </w:r>
            <w:r>
              <w:rPr>
                <w:rFonts w:ascii="Times New Roman" w:hAnsi="Times New Roman"/>
                <w:color w:val="000000" w:themeColor="text1"/>
              </w:rPr>
              <w:t>Move Week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“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>.</w:t>
            </w:r>
          </w:p>
        </w:tc>
        <w:tc>
          <w:tcPr>
            <w:tcW w:w="2488" w:type="dxa"/>
          </w:tcPr>
          <w:p w:rsidR="0046413F" w:rsidRPr="0039610B" w:rsidRDefault="0046413F" w:rsidP="0046413F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Делегиран бюджет, ПМС</w:t>
            </w:r>
            <w:r>
              <w:rPr>
                <w:rFonts w:ascii="Times New Roman" w:hAnsi="Times New Roman"/>
                <w:color w:val="000000" w:themeColor="text1"/>
                <w:lang w:val="bg-BG"/>
              </w:rPr>
              <w:t xml:space="preserve"> </w:t>
            </w: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129</w:t>
            </w:r>
          </w:p>
        </w:tc>
        <w:tc>
          <w:tcPr>
            <w:tcW w:w="1574" w:type="dxa"/>
          </w:tcPr>
          <w:p w:rsidR="0046413F" w:rsidRPr="0039610B" w:rsidRDefault="0046413F" w:rsidP="005F6105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постоянен</w:t>
            </w: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14.</w:t>
            </w:r>
          </w:p>
        </w:tc>
        <w:tc>
          <w:tcPr>
            <w:tcW w:w="4692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2488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1574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15.</w:t>
            </w:r>
          </w:p>
        </w:tc>
        <w:tc>
          <w:tcPr>
            <w:tcW w:w="4692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2488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1574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16.</w:t>
            </w:r>
          </w:p>
        </w:tc>
        <w:tc>
          <w:tcPr>
            <w:tcW w:w="4692" w:type="dxa"/>
          </w:tcPr>
          <w:p w:rsidR="0046413F" w:rsidRPr="00DC6C13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2488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1574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 xml:space="preserve">17. </w:t>
            </w:r>
          </w:p>
        </w:tc>
        <w:tc>
          <w:tcPr>
            <w:tcW w:w="4692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2488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1574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</w:tr>
      <w:tr w:rsidR="0046413F" w:rsidRPr="0039610B" w:rsidTr="0046413F">
        <w:tc>
          <w:tcPr>
            <w:tcW w:w="534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39610B">
              <w:rPr>
                <w:rFonts w:ascii="Times New Roman" w:hAnsi="Times New Roman"/>
                <w:color w:val="000000" w:themeColor="text1"/>
                <w:lang w:val="bg-BG"/>
              </w:rPr>
              <w:t>18.</w:t>
            </w:r>
          </w:p>
        </w:tc>
        <w:tc>
          <w:tcPr>
            <w:tcW w:w="4692" w:type="dxa"/>
          </w:tcPr>
          <w:p w:rsidR="0046413F" w:rsidRPr="0039610B" w:rsidRDefault="0046413F" w:rsidP="00EA7336">
            <w:pPr>
              <w:jc w:val="both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2488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  <w:tc>
          <w:tcPr>
            <w:tcW w:w="1574" w:type="dxa"/>
          </w:tcPr>
          <w:p w:rsidR="0046413F" w:rsidRPr="0039610B" w:rsidRDefault="0046413F" w:rsidP="002B2D9A">
            <w:pPr>
              <w:jc w:val="center"/>
              <w:rPr>
                <w:rFonts w:ascii="Times New Roman" w:hAnsi="Times New Roman"/>
                <w:color w:val="000000" w:themeColor="text1"/>
                <w:lang w:val="bg-BG"/>
              </w:rPr>
            </w:pPr>
          </w:p>
        </w:tc>
      </w:tr>
    </w:tbl>
    <w:p w:rsidR="00AC0722" w:rsidRPr="0039610B" w:rsidRDefault="00AC0722" w:rsidP="00AC0722">
      <w:pPr>
        <w:jc w:val="both"/>
        <w:rPr>
          <w:rFonts w:eastAsia="Calibri"/>
          <w:b/>
          <w:color w:val="000000" w:themeColor="text1"/>
        </w:rPr>
      </w:pPr>
    </w:p>
    <w:p w:rsidR="00DE1F9B" w:rsidRDefault="00DE1F9B" w:rsidP="00DE1F9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DE1F9B" w:rsidRDefault="00DE1F9B" w:rsidP="00DE1F9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DE1F9B" w:rsidRDefault="00DE1F9B" w:rsidP="00DE1F9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DE1F9B" w:rsidRDefault="00DE1F9B" w:rsidP="00DE1F9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9227D8" w:rsidRDefault="009227D8"/>
    <w:sectPr w:rsidR="009227D8" w:rsidSect="005E2C7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56C3C"/>
    <w:multiLevelType w:val="hybridMultilevel"/>
    <w:tmpl w:val="1E64658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3A55EA"/>
    <w:multiLevelType w:val="hybridMultilevel"/>
    <w:tmpl w:val="5E6A66C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3330185"/>
    <w:multiLevelType w:val="hybridMultilevel"/>
    <w:tmpl w:val="DE669808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366A53"/>
    <w:multiLevelType w:val="hybridMultilevel"/>
    <w:tmpl w:val="7730E126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73C5F70"/>
    <w:multiLevelType w:val="hybridMultilevel"/>
    <w:tmpl w:val="2C5663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86753"/>
    <w:multiLevelType w:val="hybridMultilevel"/>
    <w:tmpl w:val="97982B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9B1FF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3435DB7"/>
    <w:multiLevelType w:val="hybridMultilevel"/>
    <w:tmpl w:val="1718552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2730E3"/>
    <w:multiLevelType w:val="hybridMultilevel"/>
    <w:tmpl w:val="16A401E6"/>
    <w:lvl w:ilvl="0" w:tplc="2722C6D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84860A3"/>
    <w:multiLevelType w:val="hybridMultilevel"/>
    <w:tmpl w:val="07E2DB24"/>
    <w:lvl w:ilvl="0" w:tplc="E17C07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1D496D"/>
    <w:multiLevelType w:val="hybridMultilevel"/>
    <w:tmpl w:val="00E260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5231C"/>
    <w:multiLevelType w:val="hybridMultilevel"/>
    <w:tmpl w:val="2B22069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6420C3A"/>
    <w:multiLevelType w:val="hybridMultilevel"/>
    <w:tmpl w:val="88F48040"/>
    <w:lvl w:ilvl="0" w:tplc="0EA411E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3A2AA0"/>
    <w:multiLevelType w:val="hybridMultilevel"/>
    <w:tmpl w:val="46EC2168"/>
    <w:lvl w:ilvl="0" w:tplc="F44C9E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16741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B813AB5"/>
    <w:multiLevelType w:val="hybridMultilevel"/>
    <w:tmpl w:val="2E9204DC"/>
    <w:lvl w:ilvl="0" w:tplc="D3A4E95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D276F1A"/>
    <w:multiLevelType w:val="hybridMultilevel"/>
    <w:tmpl w:val="A628C278"/>
    <w:lvl w:ilvl="0" w:tplc="0EA411E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E745389"/>
    <w:multiLevelType w:val="hybridMultilevel"/>
    <w:tmpl w:val="08DC240E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0FB3E71"/>
    <w:multiLevelType w:val="hybridMultilevel"/>
    <w:tmpl w:val="A7866692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640E37F7"/>
    <w:multiLevelType w:val="hybridMultilevel"/>
    <w:tmpl w:val="57443D7E"/>
    <w:lvl w:ilvl="0" w:tplc="5EA08D0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EB1418D"/>
    <w:multiLevelType w:val="hybridMultilevel"/>
    <w:tmpl w:val="0A26C0C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AC44D5"/>
    <w:multiLevelType w:val="hybridMultilevel"/>
    <w:tmpl w:val="DCF40F6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7170EE8"/>
    <w:multiLevelType w:val="hybridMultilevel"/>
    <w:tmpl w:val="746231F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7D1F60BD"/>
    <w:multiLevelType w:val="hybridMultilevel"/>
    <w:tmpl w:val="1DDAB96C"/>
    <w:lvl w:ilvl="0" w:tplc="D016522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2"/>
  </w:num>
  <w:num w:numId="3">
    <w:abstractNumId w:val="20"/>
  </w:num>
  <w:num w:numId="4">
    <w:abstractNumId w:val="7"/>
  </w:num>
  <w:num w:numId="5">
    <w:abstractNumId w:val="13"/>
  </w:num>
  <w:num w:numId="6">
    <w:abstractNumId w:val="23"/>
  </w:num>
  <w:num w:numId="7">
    <w:abstractNumId w:val="10"/>
  </w:num>
  <w:num w:numId="8">
    <w:abstractNumId w:val="0"/>
  </w:num>
  <w:num w:numId="9">
    <w:abstractNumId w:val="17"/>
  </w:num>
  <w:num w:numId="10">
    <w:abstractNumId w:val="9"/>
  </w:num>
  <w:num w:numId="11">
    <w:abstractNumId w:val="19"/>
  </w:num>
  <w:num w:numId="12">
    <w:abstractNumId w:val="15"/>
  </w:num>
  <w:num w:numId="13">
    <w:abstractNumId w:val="16"/>
  </w:num>
  <w:num w:numId="14">
    <w:abstractNumId w:val="5"/>
  </w:num>
  <w:num w:numId="15">
    <w:abstractNumId w:val="12"/>
  </w:num>
  <w:num w:numId="16">
    <w:abstractNumId w:val="21"/>
  </w:num>
  <w:num w:numId="17">
    <w:abstractNumId w:val="11"/>
  </w:num>
  <w:num w:numId="18">
    <w:abstractNumId w:val="2"/>
  </w:num>
  <w:num w:numId="19">
    <w:abstractNumId w:val="18"/>
  </w:num>
  <w:num w:numId="20">
    <w:abstractNumId w:val="8"/>
  </w:num>
  <w:num w:numId="21">
    <w:abstractNumId w:val="6"/>
  </w:num>
  <w:num w:numId="22">
    <w:abstractNumId w:val="14"/>
  </w:num>
  <w:num w:numId="23">
    <w:abstractNumId w:val="4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9B"/>
    <w:rsid w:val="00031B3E"/>
    <w:rsid w:val="00106178"/>
    <w:rsid w:val="00197CC7"/>
    <w:rsid w:val="002B2D9A"/>
    <w:rsid w:val="003800F1"/>
    <w:rsid w:val="0040089E"/>
    <w:rsid w:val="0046413F"/>
    <w:rsid w:val="00485923"/>
    <w:rsid w:val="006716B4"/>
    <w:rsid w:val="00827299"/>
    <w:rsid w:val="00881354"/>
    <w:rsid w:val="008849BE"/>
    <w:rsid w:val="008F78D4"/>
    <w:rsid w:val="00920757"/>
    <w:rsid w:val="009227D8"/>
    <w:rsid w:val="00AC0722"/>
    <w:rsid w:val="00AE6AA7"/>
    <w:rsid w:val="00BE0E47"/>
    <w:rsid w:val="00BE7408"/>
    <w:rsid w:val="00D24FD6"/>
    <w:rsid w:val="00DA14E6"/>
    <w:rsid w:val="00DE1F9B"/>
    <w:rsid w:val="00F5045F"/>
    <w:rsid w:val="00F9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CA1AF-BE65-4FD5-B54D-75A07F552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F9B"/>
    <w:pPr>
      <w:spacing w:after="200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F9B"/>
    <w:pPr>
      <w:ind w:left="720"/>
      <w:contextualSpacing/>
    </w:pPr>
  </w:style>
  <w:style w:type="paragraph" w:styleId="NormalWeb">
    <w:name w:val="Normal (Web)"/>
    <w:basedOn w:val="Normal"/>
    <w:rsid w:val="00DE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59"/>
    <w:rsid w:val="00AC072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DBAA9-1457-4D97-B38C-3A30F4FEC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LP</cp:lastModifiedBy>
  <cp:revision>2</cp:revision>
  <dcterms:created xsi:type="dcterms:W3CDTF">2017-02-09T10:53:00Z</dcterms:created>
  <dcterms:modified xsi:type="dcterms:W3CDTF">2017-02-09T10:53:00Z</dcterms:modified>
</cp:coreProperties>
</file>