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B21" w:rsidRDefault="00BA4D08" w:rsidP="00A91180"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1365885" cy="1431290"/>
            <wp:effectExtent l="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43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4914900" cy="1028700"/>
                <wp:effectExtent l="4445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B21" w:rsidRDefault="008A5B21" w:rsidP="00A91180">
                            <w:pPr>
                              <w:rPr>
                                <w:b/>
                                <w:bCs/>
                                <w:color w:val="33339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99"/>
                              </w:rPr>
                              <w:t>ОСНОВНО УЧИЛИЩЕ “ АНТИМ І”  - БАЛЧИК</w:t>
                            </w:r>
                          </w:p>
                          <w:p w:rsidR="008A5B21" w:rsidRDefault="008A5B21" w:rsidP="00A91180">
                            <w:pPr>
                              <w:rPr>
                                <w:b/>
                                <w:bCs/>
                                <w:color w:val="33339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99"/>
                              </w:rPr>
                              <w:t>9601, ул.”Дунав”16 Директор :0579 7 22 56</w:t>
                            </w:r>
                          </w:p>
                          <w:p w:rsidR="008A5B21" w:rsidRDefault="008A5B21" w:rsidP="00A91180">
                            <w:pPr>
                              <w:pStyle w:val="1"/>
                              <w:rPr>
                                <w:bCs/>
                                <w:color w:val="333399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color w:val="333399"/>
                                <w:lang w:val="ru-RU"/>
                              </w:rPr>
                              <w:t xml:space="preserve">  </w:t>
                            </w:r>
                            <w:r>
                              <w:rPr>
                                <w:bCs/>
                                <w:color w:val="333399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color w:val="333399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color w:val="333399"/>
                                <w:u w:val="single"/>
                                <w:lang w:val="en-US"/>
                              </w:rPr>
                              <w:t>E – mail:ou_antim @abv.bg</w:t>
                            </w:r>
                            <w:r>
                              <w:rPr>
                                <w:bCs/>
                                <w:color w:val="333399"/>
                                <w:u w:val="single"/>
                              </w:rPr>
                              <w:t xml:space="preserve">, </w:t>
                            </w:r>
                            <w:r>
                              <w:rPr>
                                <w:bCs/>
                                <w:color w:val="333399"/>
                                <w:u w:val="single"/>
                                <w:lang w:val="en-US"/>
                              </w:rPr>
                              <w:t>ouantim@gmail.com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8pt;margin-top:9pt;width:387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" stroked="f" strokecolor="#339">
                <v:textbox>
                  <w:txbxContent>
                    <w:p w:rsidR="008A5B21" w:rsidRDefault="008A5B21" w:rsidP="00A91180">
                      <w:pPr>
                        <w:rPr>
                          <w:b/>
                          <w:bCs/>
                          <w:color w:val="333399"/>
                        </w:rPr>
                      </w:pPr>
                      <w:r>
                        <w:rPr>
                          <w:b/>
                          <w:bCs/>
                          <w:color w:val="333399"/>
                        </w:rPr>
                        <w:t>ОСНОВНО УЧИЛИЩЕ “ АНТИМ І”  - БАЛЧИК</w:t>
                      </w:r>
                    </w:p>
                    <w:p w:rsidR="008A5B21" w:rsidRDefault="008A5B21" w:rsidP="00A91180">
                      <w:pPr>
                        <w:rPr>
                          <w:b/>
                          <w:bCs/>
                          <w:color w:val="333399"/>
                        </w:rPr>
                      </w:pPr>
                      <w:r>
                        <w:rPr>
                          <w:b/>
                          <w:bCs/>
                          <w:color w:val="333399"/>
                        </w:rPr>
                        <w:t>9601, ул.”Дунав”16 Директор :0579 7 22 56</w:t>
                      </w:r>
                    </w:p>
                    <w:p w:rsidR="008A5B21" w:rsidRDefault="008A5B21" w:rsidP="00A91180">
                      <w:pPr>
                        <w:pStyle w:val="1"/>
                        <w:rPr>
                          <w:bCs/>
                          <w:color w:val="333399"/>
                          <w:u w:val="single"/>
                          <w:lang w:val="en-US"/>
                        </w:rPr>
                      </w:pPr>
                      <w:r>
                        <w:rPr>
                          <w:bCs/>
                          <w:color w:val="333399"/>
                          <w:lang w:val="ru-RU"/>
                        </w:rPr>
                        <w:t xml:space="preserve">  </w:t>
                      </w:r>
                      <w:r>
                        <w:rPr>
                          <w:bCs/>
                          <w:color w:val="333399"/>
                          <w:u w:val="single"/>
                        </w:rPr>
                        <w:tab/>
                      </w:r>
                      <w:r>
                        <w:rPr>
                          <w:bCs/>
                          <w:color w:val="333399"/>
                          <w:u w:val="single"/>
                        </w:rPr>
                        <w:tab/>
                      </w:r>
                      <w:r>
                        <w:rPr>
                          <w:bCs/>
                          <w:color w:val="333399"/>
                          <w:u w:val="single"/>
                          <w:lang w:val="en-US"/>
                        </w:rPr>
                        <w:t>E – mail:ou_antim @abv.bg</w:t>
                      </w:r>
                      <w:r>
                        <w:rPr>
                          <w:bCs/>
                          <w:color w:val="333399"/>
                          <w:u w:val="single"/>
                        </w:rPr>
                        <w:t xml:space="preserve">, </w:t>
                      </w:r>
                      <w:r>
                        <w:rPr>
                          <w:bCs/>
                          <w:color w:val="333399"/>
                          <w:u w:val="single"/>
                          <w:lang w:val="en-US"/>
                        </w:rPr>
                        <w:t>ouantim@gmail.com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8A5B21" w:rsidRDefault="008A5B21" w:rsidP="00A91180">
      <w:pPr>
        <w:pStyle w:val="Default"/>
        <w:rPr>
          <w:i/>
          <w:iCs/>
          <w:sz w:val="23"/>
          <w:szCs w:val="23"/>
        </w:rPr>
      </w:pPr>
    </w:p>
    <w:p w:rsidR="008A5B21" w:rsidRDefault="008A5B21" w:rsidP="00A91180">
      <w:pPr>
        <w:pStyle w:val="Default"/>
        <w:rPr>
          <w:i/>
          <w:iCs/>
          <w:sz w:val="23"/>
          <w:szCs w:val="23"/>
        </w:rPr>
      </w:pPr>
    </w:p>
    <w:p w:rsidR="008A5B21" w:rsidRPr="00B53385" w:rsidRDefault="008A5B21" w:rsidP="00A91180">
      <w:pPr>
        <w:pStyle w:val="Default"/>
        <w:ind w:left="1416" w:firstLine="708"/>
        <w:jc w:val="center"/>
        <w:outlineLvl w:val="0"/>
        <w:rPr>
          <w:sz w:val="23"/>
          <w:szCs w:val="23"/>
          <w:lang w:val="ru-RU"/>
        </w:rPr>
      </w:pPr>
      <w:r w:rsidRPr="00B53385">
        <w:rPr>
          <w:b/>
          <w:bCs/>
          <w:sz w:val="23"/>
          <w:szCs w:val="23"/>
          <w:lang w:val="ru-RU"/>
        </w:rPr>
        <w:t>УТВЪРЖДАВАМ</w:t>
      </w:r>
      <w:r w:rsidRPr="00B53385">
        <w:rPr>
          <w:sz w:val="23"/>
          <w:szCs w:val="23"/>
          <w:lang w:val="ru-RU"/>
        </w:rPr>
        <w:t xml:space="preserve">: ……………….. </w:t>
      </w:r>
    </w:p>
    <w:p w:rsidR="008A5B21" w:rsidRPr="00B53385" w:rsidRDefault="008A5B21" w:rsidP="00A91180">
      <w:pPr>
        <w:pStyle w:val="Default"/>
        <w:jc w:val="center"/>
        <w:outlineLvl w:val="0"/>
        <w:rPr>
          <w:i/>
          <w:iCs/>
          <w:sz w:val="23"/>
          <w:szCs w:val="23"/>
          <w:lang w:val="ru-RU"/>
        </w:rPr>
      </w:pPr>
      <w:r w:rsidRPr="00B53385">
        <w:rPr>
          <w:sz w:val="23"/>
          <w:szCs w:val="23"/>
          <w:lang w:val="ru-RU"/>
        </w:rPr>
        <w:t xml:space="preserve">                                                              </w:t>
      </w:r>
      <w:r w:rsidRPr="00B53385">
        <w:rPr>
          <w:sz w:val="23"/>
          <w:szCs w:val="23"/>
          <w:lang w:val="ru-RU"/>
        </w:rPr>
        <w:tab/>
        <w:t>/Румяна Петрова</w:t>
      </w:r>
      <w:r w:rsidRPr="00B53385">
        <w:rPr>
          <w:i/>
          <w:iCs/>
          <w:sz w:val="23"/>
          <w:szCs w:val="23"/>
          <w:lang w:val="ru-RU"/>
        </w:rPr>
        <w:t xml:space="preserve"> /</w:t>
      </w:r>
    </w:p>
    <w:p w:rsidR="008A5B21" w:rsidRPr="00B53385" w:rsidRDefault="008A5B21" w:rsidP="00A91180">
      <w:pPr>
        <w:pStyle w:val="Default"/>
        <w:jc w:val="center"/>
        <w:rPr>
          <w:i/>
          <w:iCs/>
          <w:sz w:val="23"/>
          <w:szCs w:val="23"/>
          <w:lang w:val="ru-RU"/>
        </w:rPr>
      </w:pPr>
    </w:p>
    <w:p w:rsidR="008A5B21" w:rsidRPr="00B53385" w:rsidRDefault="008A5B21" w:rsidP="00A91180">
      <w:pPr>
        <w:pStyle w:val="Default"/>
        <w:jc w:val="center"/>
        <w:rPr>
          <w:i/>
          <w:iCs/>
          <w:sz w:val="23"/>
          <w:szCs w:val="23"/>
          <w:lang w:val="ru-RU"/>
        </w:rPr>
      </w:pPr>
    </w:p>
    <w:p w:rsidR="008A5B21" w:rsidRPr="00B53385" w:rsidRDefault="008A5B21" w:rsidP="00A91180">
      <w:pPr>
        <w:pStyle w:val="Default"/>
        <w:jc w:val="center"/>
        <w:rPr>
          <w:i/>
          <w:iCs/>
          <w:sz w:val="23"/>
          <w:szCs w:val="23"/>
          <w:lang w:val="ru-RU"/>
        </w:rPr>
      </w:pPr>
    </w:p>
    <w:p w:rsidR="008A5B21" w:rsidRPr="00B53385" w:rsidRDefault="008A5B21" w:rsidP="00A91180">
      <w:pPr>
        <w:pStyle w:val="Default"/>
        <w:jc w:val="center"/>
        <w:rPr>
          <w:i/>
          <w:iCs/>
          <w:sz w:val="23"/>
          <w:szCs w:val="23"/>
          <w:lang w:val="ru-RU"/>
        </w:rPr>
      </w:pPr>
    </w:p>
    <w:p w:rsidR="008A5B21" w:rsidRPr="00B53385" w:rsidRDefault="008A5B21" w:rsidP="00A91180">
      <w:pPr>
        <w:pStyle w:val="Default"/>
        <w:jc w:val="center"/>
        <w:rPr>
          <w:i/>
          <w:iCs/>
          <w:sz w:val="23"/>
          <w:szCs w:val="23"/>
          <w:lang w:val="ru-RU"/>
        </w:rPr>
      </w:pPr>
    </w:p>
    <w:p w:rsidR="008A5B21" w:rsidRPr="00B53385" w:rsidRDefault="008A5B21" w:rsidP="00A91180">
      <w:pPr>
        <w:pStyle w:val="Default"/>
        <w:jc w:val="center"/>
        <w:rPr>
          <w:i/>
          <w:iCs/>
          <w:sz w:val="23"/>
          <w:szCs w:val="23"/>
          <w:lang w:val="ru-RU"/>
        </w:rPr>
      </w:pPr>
    </w:p>
    <w:p w:rsidR="008A5B21" w:rsidRPr="00B53385" w:rsidRDefault="008A5B21" w:rsidP="00A91180">
      <w:pPr>
        <w:pStyle w:val="Default"/>
        <w:jc w:val="center"/>
        <w:rPr>
          <w:i/>
          <w:iCs/>
          <w:sz w:val="23"/>
          <w:szCs w:val="23"/>
          <w:lang w:val="ru-RU"/>
        </w:rPr>
      </w:pPr>
    </w:p>
    <w:p w:rsidR="008A5B21" w:rsidRPr="00B53385" w:rsidRDefault="008A5B21" w:rsidP="00A91180">
      <w:pPr>
        <w:pStyle w:val="Default"/>
        <w:jc w:val="center"/>
        <w:rPr>
          <w:i/>
          <w:iCs/>
          <w:sz w:val="23"/>
          <w:szCs w:val="23"/>
          <w:lang w:val="ru-RU"/>
        </w:rPr>
      </w:pPr>
    </w:p>
    <w:p w:rsidR="008A5B21" w:rsidRPr="00B53385" w:rsidRDefault="008A5B21" w:rsidP="00A91180">
      <w:pPr>
        <w:pStyle w:val="Default"/>
        <w:jc w:val="center"/>
        <w:rPr>
          <w:i/>
          <w:iCs/>
          <w:sz w:val="23"/>
          <w:szCs w:val="23"/>
          <w:lang w:val="ru-RU"/>
        </w:rPr>
      </w:pPr>
    </w:p>
    <w:p w:rsidR="008A5B21" w:rsidRPr="00B53385" w:rsidRDefault="008A5B21" w:rsidP="00A91180">
      <w:pPr>
        <w:pStyle w:val="Default"/>
        <w:jc w:val="center"/>
        <w:rPr>
          <w:i/>
          <w:iCs/>
          <w:sz w:val="23"/>
          <w:szCs w:val="23"/>
          <w:lang w:val="ru-RU"/>
        </w:rPr>
      </w:pPr>
    </w:p>
    <w:p w:rsidR="008A5B21" w:rsidRPr="00B53385" w:rsidRDefault="008A5B21" w:rsidP="00A91180">
      <w:pPr>
        <w:pStyle w:val="Default"/>
        <w:jc w:val="center"/>
        <w:rPr>
          <w:i/>
          <w:iCs/>
          <w:sz w:val="23"/>
          <w:szCs w:val="23"/>
          <w:lang w:val="ru-RU"/>
        </w:rPr>
      </w:pPr>
    </w:p>
    <w:p w:rsidR="008A5B21" w:rsidRPr="00B53385" w:rsidRDefault="008A5B21" w:rsidP="00A91180">
      <w:pPr>
        <w:pStyle w:val="Default"/>
        <w:jc w:val="center"/>
        <w:rPr>
          <w:i/>
          <w:iCs/>
          <w:sz w:val="23"/>
          <w:szCs w:val="23"/>
          <w:lang w:val="ru-RU"/>
        </w:rPr>
      </w:pPr>
    </w:p>
    <w:p w:rsidR="008A5B21" w:rsidRPr="00B53385" w:rsidRDefault="008A5B21" w:rsidP="00A91180">
      <w:pPr>
        <w:pStyle w:val="Default"/>
        <w:jc w:val="center"/>
        <w:rPr>
          <w:sz w:val="23"/>
          <w:szCs w:val="23"/>
          <w:lang w:val="ru-RU"/>
        </w:rPr>
      </w:pPr>
    </w:p>
    <w:p w:rsidR="008A5B21" w:rsidRPr="00B53385" w:rsidRDefault="008A5B21" w:rsidP="00A91180">
      <w:pPr>
        <w:pStyle w:val="Default"/>
        <w:jc w:val="center"/>
        <w:outlineLvl w:val="0"/>
        <w:rPr>
          <w:b/>
          <w:bCs/>
          <w:sz w:val="56"/>
          <w:szCs w:val="56"/>
          <w:lang w:val="ru-RU"/>
        </w:rPr>
      </w:pPr>
      <w:r w:rsidRPr="00B53385">
        <w:rPr>
          <w:b/>
          <w:bCs/>
          <w:sz w:val="56"/>
          <w:szCs w:val="56"/>
          <w:lang w:val="ru-RU"/>
        </w:rPr>
        <w:t>ПРОГРАМА</w:t>
      </w:r>
    </w:p>
    <w:p w:rsidR="008A5B21" w:rsidRPr="00A91180" w:rsidRDefault="008A5B21" w:rsidP="00A91180">
      <w:pPr>
        <w:pStyle w:val="Default"/>
        <w:jc w:val="center"/>
        <w:rPr>
          <w:b/>
          <w:bCs/>
          <w:sz w:val="56"/>
          <w:szCs w:val="56"/>
          <w:lang w:val="ru-RU"/>
        </w:rPr>
      </w:pPr>
      <w:r w:rsidRPr="00A91180">
        <w:rPr>
          <w:b/>
          <w:bCs/>
          <w:sz w:val="56"/>
          <w:szCs w:val="56"/>
          <w:lang w:val="ru-RU"/>
        </w:rPr>
        <w:t xml:space="preserve"> ЗА ПРЕВЕНЦИЯ НА РАННОТО НАПУСКАНЕ НА УЧИЛИЩЕ</w:t>
      </w:r>
    </w:p>
    <w:p w:rsidR="008A5B21" w:rsidRPr="00A91180" w:rsidRDefault="008A5B21" w:rsidP="00A91180">
      <w:pPr>
        <w:pStyle w:val="Default"/>
        <w:jc w:val="center"/>
        <w:rPr>
          <w:b/>
          <w:bCs/>
          <w:sz w:val="56"/>
          <w:szCs w:val="56"/>
          <w:lang w:val="ru-RU"/>
        </w:rPr>
      </w:pPr>
    </w:p>
    <w:p w:rsidR="008A5B21" w:rsidRPr="00A91180" w:rsidRDefault="008A5B21" w:rsidP="00A91180">
      <w:pPr>
        <w:pStyle w:val="Default"/>
        <w:rPr>
          <w:b/>
          <w:bCs/>
          <w:sz w:val="56"/>
          <w:szCs w:val="56"/>
          <w:lang w:val="ru-RU"/>
        </w:rPr>
      </w:pPr>
    </w:p>
    <w:p w:rsidR="008A5B21" w:rsidRPr="00A91180" w:rsidRDefault="008A5B21" w:rsidP="00A91180">
      <w:pPr>
        <w:pStyle w:val="Default"/>
        <w:rPr>
          <w:b/>
          <w:bCs/>
          <w:sz w:val="56"/>
          <w:szCs w:val="56"/>
          <w:lang w:val="ru-RU"/>
        </w:rPr>
      </w:pPr>
    </w:p>
    <w:p w:rsidR="008A5B21" w:rsidRPr="00A91180" w:rsidRDefault="008A5B21" w:rsidP="00A91180">
      <w:pPr>
        <w:pStyle w:val="Default"/>
        <w:rPr>
          <w:b/>
          <w:bCs/>
          <w:sz w:val="56"/>
          <w:szCs w:val="56"/>
          <w:lang w:val="ru-RU"/>
        </w:rPr>
      </w:pPr>
    </w:p>
    <w:p w:rsidR="008A5B21" w:rsidRPr="00A91180" w:rsidRDefault="008A5B21" w:rsidP="00A91180">
      <w:pPr>
        <w:pStyle w:val="Default"/>
        <w:rPr>
          <w:sz w:val="56"/>
          <w:szCs w:val="56"/>
          <w:lang w:val="ru-RU"/>
        </w:rPr>
      </w:pPr>
    </w:p>
    <w:p w:rsidR="008A5B21" w:rsidRPr="00B53385" w:rsidRDefault="008A5B21" w:rsidP="00A91180">
      <w:pPr>
        <w:pStyle w:val="Default"/>
        <w:rPr>
          <w:rFonts w:ascii="Times New Roman" w:hAnsi="Times New Roman"/>
          <w:b/>
          <w:color w:val="FF0000"/>
          <w:lang w:val="bg-BG"/>
        </w:rPr>
      </w:pPr>
      <w:r w:rsidRPr="00A91180">
        <w:rPr>
          <w:lang w:val="ru-RU"/>
        </w:rPr>
        <w:t>Програмата е създадена на основание чл. 263, ал. 1, т. 8 от Закона за предучилищното и училищното образование и е приета от Педагогическия съвет на проведено заседание на дата</w:t>
      </w:r>
      <w:r w:rsidR="00BA4D08">
        <w:rPr>
          <w:lang w:val="en-US"/>
        </w:rPr>
        <w:t xml:space="preserve"> </w:t>
      </w:r>
      <w:r w:rsidR="00E10F3B">
        <w:rPr>
          <w:lang w:val="en-US"/>
        </w:rPr>
        <w:t>0</w:t>
      </w:r>
      <w:r w:rsidR="00CB71A3">
        <w:rPr>
          <w:lang w:val="en-US"/>
        </w:rPr>
        <w:t>8</w:t>
      </w:r>
      <w:r w:rsidRPr="00A91180">
        <w:rPr>
          <w:lang w:val="ru-RU"/>
        </w:rPr>
        <w:t>.09.20</w:t>
      </w:r>
      <w:r w:rsidR="00E10F3B">
        <w:rPr>
          <w:lang w:val="en-US"/>
        </w:rPr>
        <w:t>2</w:t>
      </w:r>
      <w:r w:rsidR="00CB71A3">
        <w:rPr>
          <w:lang w:val="en-US"/>
        </w:rPr>
        <w:t>3</w:t>
      </w:r>
      <w:r w:rsidRPr="00A91180">
        <w:rPr>
          <w:lang w:val="ru-RU"/>
        </w:rPr>
        <w:t xml:space="preserve">г., протокол № </w:t>
      </w:r>
      <w:r w:rsidR="00CB71A3">
        <w:rPr>
          <w:lang w:val="en-US"/>
        </w:rPr>
        <w:t>10</w:t>
      </w:r>
      <w:r w:rsidRPr="00A91180">
        <w:rPr>
          <w:lang w:val="ru-RU"/>
        </w:rPr>
        <w:t xml:space="preserve">  и утвърдена със Заповед на директора № 15/1</w:t>
      </w:r>
      <w:r w:rsidR="00BA4D08">
        <w:rPr>
          <w:lang w:val="en-US"/>
        </w:rPr>
        <w:t>5</w:t>
      </w:r>
      <w:r w:rsidRPr="00A91180">
        <w:rPr>
          <w:lang w:val="ru-RU"/>
        </w:rPr>
        <w:t>.09.20</w:t>
      </w:r>
      <w:r w:rsidR="00BA4D08">
        <w:rPr>
          <w:lang w:val="en-US"/>
        </w:rPr>
        <w:t>2</w:t>
      </w:r>
      <w:r w:rsidR="00CB71A3">
        <w:rPr>
          <w:lang w:val="en-US"/>
        </w:rPr>
        <w:t>3</w:t>
      </w:r>
      <w:r w:rsidRPr="00B53385">
        <w:rPr>
          <w:lang w:val="ru-RU"/>
        </w:rPr>
        <w:t xml:space="preserve"> </w:t>
      </w:r>
      <w:r w:rsidRPr="00A91180">
        <w:rPr>
          <w:lang w:val="ru-RU"/>
        </w:rPr>
        <w:t xml:space="preserve">г . </w:t>
      </w:r>
      <w:bookmarkStart w:id="0" w:name="_Toc456958973"/>
      <w:bookmarkStart w:id="1" w:name="_Toc456959691"/>
      <w:bookmarkStart w:id="2" w:name="_Toc458068670"/>
      <w:bookmarkStart w:id="3" w:name="_Toc458159027"/>
      <w:r>
        <w:rPr>
          <w:lang w:val="bg-BG"/>
        </w:rPr>
        <w:t xml:space="preserve">съгласувана </w:t>
      </w:r>
      <w:r w:rsidRPr="00A91180">
        <w:rPr>
          <w:rFonts w:ascii="Times New Roman" w:hAnsi="Times New Roman"/>
          <w:lang w:val="ru-RU"/>
        </w:rPr>
        <w:t xml:space="preserve">от Обществения съвет </w:t>
      </w:r>
      <w:r w:rsidRPr="00B53385">
        <w:rPr>
          <w:rFonts w:ascii="Times New Roman" w:hAnsi="Times New Roman"/>
          <w:color w:val="FF0000"/>
          <w:lang w:val="ru-RU"/>
        </w:rPr>
        <w:t xml:space="preserve">с протокол № </w:t>
      </w:r>
      <w:r w:rsidR="00CB71A3">
        <w:rPr>
          <w:rFonts w:ascii="Times New Roman" w:hAnsi="Times New Roman"/>
          <w:color w:val="FF0000"/>
          <w:lang w:val="en-US"/>
        </w:rPr>
        <w:t>4</w:t>
      </w:r>
      <w:r w:rsidRPr="00B53385">
        <w:rPr>
          <w:rFonts w:ascii="Times New Roman" w:hAnsi="Times New Roman"/>
          <w:color w:val="FF0000"/>
          <w:lang w:val="ru-RU"/>
        </w:rPr>
        <w:t>/</w:t>
      </w:r>
      <w:r w:rsidR="00E10F3B">
        <w:rPr>
          <w:rFonts w:ascii="Times New Roman" w:hAnsi="Times New Roman"/>
          <w:color w:val="FF0000"/>
          <w:lang w:val="en-US"/>
        </w:rPr>
        <w:t>0</w:t>
      </w:r>
      <w:r w:rsidR="00CB71A3">
        <w:rPr>
          <w:rFonts w:ascii="Times New Roman" w:hAnsi="Times New Roman"/>
          <w:color w:val="FF0000"/>
          <w:lang w:val="en-US"/>
        </w:rPr>
        <w:t>7</w:t>
      </w:r>
      <w:r w:rsidRPr="00B53385">
        <w:rPr>
          <w:rFonts w:ascii="Times New Roman" w:hAnsi="Times New Roman"/>
          <w:color w:val="FF0000"/>
          <w:lang w:val="ru-RU"/>
        </w:rPr>
        <w:t>.09.20</w:t>
      </w:r>
      <w:r w:rsidR="00BA4D08">
        <w:rPr>
          <w:rFonts w:ascii="Times New Roman" w:hAnsi="Times New Roman"/>
          <w:color w:val="FF0000"/>
          <w:lang w:val="en-US"/>
        </w:rPr>
        <w:t>2</w:t>
      </w:r>
      <w:r w:rsidR="00CB71A3">
        <w:rPr>
          <w:rFonts w:ascii="Times New Roman" w:hAnsi="Times New Roman"/>
          <w:color w:val="FF0000"/>
          <w:lang w:val="en-US"/>
        </w:rPr>
        <w:t>3</w:t>
      </w:r>
      <w:r w:rsidRPr="00B53385">
        <w:rPr>
          <w:rFonts w:ascii="Times New Roman" w:hAnsi="Times New Roman"/>
          <w:color w:val="FF0000"/>
          <w:lang w:val="bg-BG"/>
        </w:rPr>
        <w:t xml:space="preserve"> г. </w:t>
      </w:r>
    </w:p>
    <w:p w:rsidR="008A5B21" w:rsidRPr="00B46540" w:rsidRDefault="008A5B21" w:rsidP="00A91180">
      <w:pPr>
        <w:ind w:firstLine="7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46540">
        <w:rPr>
          <w:rFonts w:ascii="Times New Roman" w:hAnsi="Times New Roman"/>
          <w:b/>
          <w:sz w:val="24"/>
          <w:szCs w:val="24"/>
        </w:rPr>
        <w:lastRenderedPageBreak/>
        <w:t>ОБЩИ ПОЛОЖЕНИЯ</w:t>
      </w:r>
    </w:p>
    <w:p w:rsidR="008A5B21" w:rsidRPr="009F7106" w:rsidRDefault="008A5B21" w:rsidP="00CB71A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Настоящата </w:t>
      </w:r>
      <w:r w:rsidRPr="009F7106">
        <w:rPr>
          <w:rFonts w:ascii="Times New Roman" w:hAnsi="Times New Roman"/>
          <w:sz w:val="24"/>
          <w:szCs w:val="24"/>
        </w:rPr>
        <w:t xml:space="preserve">програма </w:t>
      </w:r>
      <w:r w:rsidRPr="009F7106">
        <w:rPr>
          <w:rFonts w:ascii="Times New Roman" w:hAnsi="Times New Roman"/>
          <w:sz w:val="24"/>
          <w:szCs w:val="24"/>
          <w:lang w:val="ru-RU"/>
        </w:rPr>
        <w:t>е основана на разбирането, че главна ценност в образователната система е ученикът</w:t>
      </w:r>
      <w:r w:rsidRPr="009F7106">
        <w:rPr>
          <w:rFonts w:ascii="Times New Roman" w:hAnsi="Times New Roman"/>
          <w:sz w:val="24"/>
          <w:szCs w:val="24"/>
        </w:rPr>
        <w:t>.</w:t>
      </w:r>
      <w:r w:rsidRPr="009F710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A5B21" w:rsidRPr="009F7106" w:rsidRDefault="008A5B21" w:rsidP="00CB71A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F7106">
        <w:rPr>
          <w:rFonts w:ascii="Times New Roman" w:hAnsi="Times New Roman"/>
          <w:sz w:val="24"/>
          <w:szCs w:val="24"/>
          <w:lang w:val="ru-RU"/>
        </w:rPr>
        <w:t xml:space="preserve">На основата на идентифицираните проблеми </w:t>
      </w:r>
      <w:r w:rsidRPr="009F7106">
        <w:rPr>
          <w:rFonts w:ascii="Times New Roman" w:hAnsi="Times New Roman"/>
          <w:sz w:val="24"/>
          <w:szCs w:val="24"/>
        </w:rPr>
        <w:t xml:space="preserve">в програмата са </w:t>
      </w:r>
      <w:r w:rsidRPr="009F7106">
        <w:rPr>
          <w:rFonts w:ascii="Times New Roman" w:hAnsi="Times New Roman"/>
          <w:sz w:val="24"/>
          <w:szCs w:val="24"/>
          <w:lang w:val="ru-RU"/>
        </w:rPr>
        <w:t>представени конкретни мерки за реализиране на определените дейности.</w:t>
      </w:r>
    </w:p>
    <w:p w:rsidR="008A5B21" w:rsidRPr="00391A70" w:rsidRDefault="008A5B21" w:rsidP="00A91180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91A70">
        <w:rPr>
          <w:rFonts w:ascii="Times New Roman" w:hAnsi="Times New Roman"/>
          <w:b/>
          <w:sz w:val="24"/>
          <w:szCs w:val="24"/>
        </w:rPr>
        <w:t>ОСНОВНИ ПРИНЦИПИ НА ПРОГРАМАТА</w:t>
      </w:r>
    </w:p>
    <w:p w:rsidR="008A5B21" w:rsidRPr="00391A70" w:rsidRDefault="008A5B21" w:rsidP="00A91180">
      <w:pPr>
        <w:jc w:val="both"/>
        <w:rPr>
          <w:rFonts w:ascii="Times New Roman" w:hAnsi="Times New Roman"/>
          <w:sz w:val="24"/>
          <w:szCs w:val="24"/>
        </w:rPr>
      </w:pPr>
      <w:r w:rsidRPr="00391A70">
        <w:rPr>
          <w:rFonts w:ascii="Times New Roman" w:hAnsi="Times New Roman"/>
          <w:sz w:val="24"/>
          <w:szCs w:val="24"/>
        </w:rPr>
        <w:t>Всяко дете има право на образование и трябва да има равен достъп до образование;</w:t>
      </w:r>
    </w:p>
    <w:p w:rsidR="008A5B21" w:rsidRPr="00391A70" w:rsidRDefault="008A5B21" w:rsidP="00A91180">
      <w:pPr>
        <w:jc w:val="both"/>
        <w:rPr>
          <w:rFonts w:ascii="Times New Roman" w:hAnsi="Times New Roman"/>
          <w:sz w:val="24"/>
          <w:szCs w:val="24"/>
        </w:rPr>
      </w:pPr>
      <w:r w:rsidRPr="00391A70">
        <w:rPr>
          <w:rFonts w:ascii="Times New Roman" w:hAnsi="Times New Roman"/>
          <w:sz w:val="24"/>
          <w:szCs w:val="24"/>
        </w:rPr>
        <w:t>В образователния процес не се допуска дискриминация, основана на раса, народност, пол, етническа принадлежност, социален п</w:t>
      </w:r>
      <w:r>
        <w:rPr>
          <w:rFonts w:ascii="Times New Roman" w:hAnsi="Times New Roman"/>
          <w:sz w:val="24"/>
          <w:szCs w:val="24"/>
        </w:rPr>
        <w:t>р</w:t>
      </w:r>
      <w:r w:rsidRPr="00391A70">
        <w:rPr>
          <w:rFonts w:ascii="Times New Roman" w:hAnsi="Times New Roman"/>
          <w:sz w:val="24"/>
          <w:szCs w:val="24"/>
        </w:rPr>
        <w:t>оизход, вероизповедание, обществено положение, увреждане или друг статус;</w:t>
      </w:r>
    </w:p>
    <w:p w:rsidR="008A5B21" w:rsidRPr="00391A70" w:rsidRDefault="008A5B21" w:rsidP="00A91180">
      <w:pPr>
        <w:jc w:val="both"/>
        <w:rPr>
          <w:rFonts w:ascii="Times New Roman" w:hAnsi="Times New Roman"/>
          <w:sz w:val="24"/>
          <w:szCs w:val="24"/>
        </w:rPr>
      </w:pPr>
      <w:r w:rsidRPr="00391A70">
        <w:rPr>
          <w:rFonts w:ascii="Times New Roman" w:hAnsi="Times New Roman"/>
          <w:sz w:val="24"/>
          <w:szCs w:val="24"/>
        </w:rPr>
        <w:t>Различията между децата са източник на многообразие и богатство, а не на проблеми;</w:t>
      </w:r>
    </w:p>
    <w:p w:rsidR="008A5B21" w:rsidRPr="00391A70" w:rsidRDefault="008A5B21" w:rsidP="00A91180">
      <w:pPr>
        <w:jc w:val="both"/>
        <w:rPr>
          <w:rFonts w:ascii="Times New Roman" w:hAnsi="Times New Roman"/>
          <w:sz w:val="24"/>
          <w:szCs w:val="24"/>
        </w:rPr>
      </w:pPr>
      <w:r w:rsidRPr="00391A70">
        <w:rPr>
          <w:rFonts w:ascii="Times New Roman" w:hAnsi="Times New Roman"/>
          <w:sz w:val="24"/>
          <w:szCs w:val="24"/>
        </w:rPr>
        <w:t>Възгледите и мнението на детето трябва да бъдат взети пред вид при неговото обучение, социализация и развитие в училище;</w:t>
      </w:r>
    </w:p>
    <w:p w:rsidR="008A5B21" w:rsidRPr="00391A70" w:rsidRDefault="008A5B21" w:rsidP="00A91180">
      <w:pPr>
        <w:jc w:val="both"/>
        <w:rPr>
          <w:rFonts w:ascii="Times New Roman" w:hAnsi="Times New Roman"/>
          <w:sz w:val="24"/>
          <w:szCs w:val="24"/>
        </w:rPr>
      </w:pPr>
      <w:r w:rsidRPr="00391A70">
        <w:rPr>
          <w:rFonts w:ascii="Times New Roman" w:hAnsi="Times New Roman"/>
          <w:sz w:val="24"/>
          <w:szCs w:val="24"/>
        </w:rPr>
        <w:t>Детето следва да бъде стимулирано да участва активно в образователния процес;</w:t>
      </w:r>
    </w:p>
    <w:p w:rsidR="008A5B21" w:rsidRPr="00391A70" w:rsidRDefault="008A5B21" w:rsidP="00A91180">
      <w:pPr>
        <w:jc w:val="both"/>
        <w:rPr>
          <w:rFonts w:ascii="Times New Roman" w:hAnsi="Times New Roman"/>
          <w:sz w:val="24"/>
          <w:szCs w:val="24"/>
        </w:rPr>
      </w:pPr>
      <w:r w:rsidRPr="00391A70">
        <w:rPr>
          <w:rFonts w:ascii="Times New Roman" w:hAnsi="Times New Roman"/>
          <w:sz w:val="24"/>
          <w:szCs w:val="24"/>
        </w:rPr>
        <w:t>Всички а</w:t>
      </w:r>
      <w:r>
        <w:rPr>
          <w:rFonts w:ascii="Times New Roman" w:hAnsi="Times New Roman"/>
          <w:sz w:val="24"/>
          <w:szCs w:val="24"/>
        </w:rPr>
        <w:t>спекти на образованието, програми</w:t>
      </w:r>
      <w:r w:rsidRPr="00391A70">
        <w:rPr>
          <w:rFonts w:ascii="Times New Roman" w:hAnsi="Times New Roman"/>
          <w:sz w:val="24"/>
          <w:szCs w:val="24"/>
        </w:rPr>
        <w:t xml:space="preserve"> и методи на преподаване, както и формите на комуникация следва да бъдат адаптирани, за да се създадат възможнос</w:t>
      </w:r>
      <w:r>
        <w:rPr>
          <w:rFonts w:ascii="Times New Roman" w:hAnsi="Times New Roman"/>
          <w:sz w:val="24"/>
          <w:szCs w:val="24"/>
        </w:rPr>
        <w:t>т</w:t>
      </w:r>
      <w:r w:rsidRPr="00391A70">
        <w:rPr>
          <w:rFonts w:ascii="Times New Roman" w:hAnsi="Times New Roman"/>
          <w:sz w:val="24"/>
          <w:szCs w:val="24"/>
        </w:rPr>
        <w:t>и за включване на всяко дете в учебния процес;</w:t>
      </w:r>
    </w:p>
    <w:p w:rsidR="008A5B21" w:rsidRPr="00391A70" w:rsidRDefault="008A5B21" w:rsidP="00A91180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91A70">
        <w:rPr>
          <w:rFonts w:ascii="Times New Roman" w:hAnsi="Times New Roman"/>
          <w:b/>
          <w:sz w:val="24"/>
          <w:szCs w:val="24"/>
        </w:rPr>
        <w:t>ЦЕЛИ НА ПРОГРАМАТА</w:t>
      </w:r>
    </w:p>
    <w:p w:rsidR="008A5B21" w:rsidRDefault="008A5B21" w:rsidP="00A91180">
      <w:pPr>
        <w:pStyle w:val="a6"/>
        <w:numPr>
          <w:ilvl w:val="0"/>
          <w:numId w:val="23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Главна цел - създаване на подкрепяща среда за учениците в училище;</w:t>
      </w:r>
    </w:p>
    <w:p w:rsidR="008A5B21" w:rsidRDefault="008A5B21" w:rsidP="00A91180">
      <w:pPr>
        <w:pStyle w:val="a6"/>
        <w:numPr>
          <w:ilvl w:val="0"/>
          <w:numId w:val="23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Подцели:</w:t>
      </w:r>
    </w:p>
    <w:p w:rsidR="008A5B21" w:rsidRDefault="008A5B21" w:rsidP="00A91180">
      <w:pPr>
        <w:pStyle w:val="a6"/>
        <w:numPr>
          <w:ilvl w:val="0"/>
          <w:numId w:val="2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Изграждане на мотивираща за посещение на училище и участие в живота на училищната общност;</w:t>
      </w:r>
    </w:p>
    <w:p w:rsidR="008A5B21" w:rsidRDefault="008A5B21" w:rsidP="00A91180">
      <w:pPr>
        <w:pStyle w:val="a6"/>
        <w:numPr>
          <w:ilvl w:val="0"/>
          <w:numId w:val="2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Създаване на положителни нагласи към учебния процес;</w:t>
      </w:r>
    </w:p>
    <w:p w:rsidR="008A5B21" w:rsidRDefault="008A5B21" w:rsidP="00A91180">
      <w:pPr>
        <w:pStyle w:val="a6"/>
        <w:numPr>
          <w:ilvl w:val="0"/>
          <w:numId w:val="23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Индикатори за изпълнение на целите и подцелите на програмата:</w:t>
      </w:r>
    </w:p>
    <w:p w:rsidR="008A5B21" w:rsidRDefault="008A5B21" w:rsidP="00A91180">
      <w:pPr>
        <w:pStyle w:val="a6"/>
        <w:numPr>
          <w:ilvl w:val="0"/>
          <w:numId w:val="2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Намаляване броя на отсъствията по уважителни и неуважителни причини;</w:t>
      </w:r>
    </w:p>
    <w:p w:rsidR="008A5B21" w:rsidRDefault="008A5B21" w:rsidP="00A91180">
      <w:pPr>
        <w:pStyle w:val="a6"/>
        <w:numPr>
          <w:ilvl w:val="0"/>
          <w:numId w:val="2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Повишаване успеха на застрашените от отпадане ученици;</w:t>
      </w:r>
    </w:p>
    <w:p w:rsidR="008A5B21" w:rsidRPr="008558EC" w:rsidRDefault="008A5B21" w:rsidP="00A91180">
      <w:pPr>
        <w:pStyle w:val="a6"/>
        <w:numPr>
          <w:ilvl w:val="0"/>
          <w:numId w:val="2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проектни дейности, извънкласни и извънучилишни форми;</w:t>
      </w:r>
    </w:p>
    <w:p w:rsidR="008A5B21" w:rsidRDefault="008A5B21" w:rsidP="00A9118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91A70">
        <w:rPr>
          <w:rFonts w:ascii="Times New Roman" w:hAnsi="Times New Roman"/>
          <w:b/>
          <w:sz w:val="24"/>
          <w:szCs w:val="24"/>
        </w:rPr>
        <w:t>Целева група</w:t>
      </w:r>
      <w:r>
        <w:rPr>
          <w:rFonts w:ascii="Times New Roman" w:hAnsi="Times New Roman"/>
          <w:sz w:val="24"/>
          <w:szCs w:val="24"/>
        </w:rPr>
        <w:t xml:space="preserve"> – всички ученици до 16 г. възраст, които са в риск от „отпадане от училище“ преди завършване на последния прогимназиален клас, ако лицето не е записано в друго училище.</w:t>
      </w:r>
    </w:p>
    <w:p w:rsidR="008A5B21" w:rsidRPr="00391A70" w:rsidRDefault="008A5B21" w:rsidP="00A91180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91A70">
        <w:rPr>
          <w:rFonts w:ascii="Times New Roman" w:hAnsi="Times New Roman"/>
          <w:b/>
          <w:sz w:val="24"/>
          <w:szCs w:val="24"/>
        </w:rPr>
        <w:t>АНАЛИЗ НА ПРИЧИНИТЕ ЗА ОТПАДАНЕ НА УЧЕНИЦИТЕ</w:t>
      </w:r>
    </w:p>
    <w:p w:rsidR="00CB71A3" w:rsidRPr="00CB71A3" w:rsidRDefault="008A5B21" w:rsidP="00CB71A3">
      <w:pPr>
        <w:shd w:val="clear" w:color="auto" w:fill="FFFFFF"/>
        <w:spacing w:line="302" w:lineRule="exact"/>
        <w:ind w:left="14" w:right="14" w:firstLine="662"/>
        <w:jc w:val="both"/>
        <w:rPr>
          <w:rFonts w:ascii="Times New Roman" w:hAnsi="Times New Roman"/>
          <w:spacing w:val="-1"/>
          <w:w w:val="106"/>
          <w:sz w:val="24"/>
          <w:szCs w:val="24"/>
        </w:rPr>
      </w:pPr>
      <w:r w:rsidRPr="00391A70">
        <w:rPr>
          <w:rFonts w:ascii="Times New Roman" w:hAnsi="Times New Roman"/>
          <w:sz w:val="24"/>
          <w:szCs w:val="24"/>
        </w:rPr>
        <w:t>Анализът на данните за броя на допуснатите от учениците отсъствия за учебната година показва, че</w:t>
      </w:r>
      <w:r w:rsidR="00CB71A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B71A3" w:rsidRPr="00CB71A3">
        <w:rPr>
          <w:rFonts w:ascii="Times New Roman" w:hAnsi="Times New Roman"/>
          <w:sz w:val="24"/>
          <w:szCs w:val="24"/>
        </w:rPr>
        <w:t>п</w:t>
      </w:r>
      <w:r w:rsidR="00CB71A3" w:rsidRPr="00CB71A3">
        <w:rPr>
          <w:rFonts w:ascii="Times New Roman" w:hAnsi="Times New Roman"/>
          <w:spacing w:val="-1"/>
          <w:w w:val="106"/>
          <w:sz w:val="24"/>
          <w:szCs w:val="24"/>
        </w:rPr>
        <w:t>рез учебната 20</w:t>
      </w:r>
      <w:r w:rsidR="00CB71A3" w:rsidRPr="00CB71A3">
        <w:rPr>
          <w:rFonts w:ascii="Times New Roman" w:hAnsi="Times New Roman"/>
          <w:spacing w:val="-1"/>
          <w:w w:val="106"/>
          <w:sz w:val="24"/>
          <w:szCs w:val="24"/>
          <w:lang w:val="ru-RU"/>
        </w:rPr>
        <w:t>2</w:t>
      </w:r>
      <w:r w:rsidR="00CB71A3" w:rsidRPr="00CB71A3">
        <w:rPr>
          <w:rFonts w:ascii="Times New Roman" w:hAnsi="Times New Roman"/>
          <w:spacing w:val="-1"/>
          <w:w w:val="106"/>
          <w:sz w:val="24"/>
          <w:szCs w:val="24"/>
          <w:lang w:val="en-US"/>
        </w:rPr>
        <w:t>2</w:t>
      </w:r>
      <w:r w:rsidR="00CB71A3" w:rsidRPr="00CB71A3">
        <w:rPr>
          <w:rFonts w:ascii="Times New Roman" w:hAnsi="Times New Roman"/>
          <w:spacing w:val="-1"/>
          <w:w w:val="106"/>
          <w:sz w:val="24"/>
          <w:szCs w:val="24"/>
        </w:rPr>
        <w:t>/202</w:t>
      </w:r>
      <w:r w:rsidR="00CB71A3" w:rsidRPr="00CB71A3">
        <w:rPr>
          <w:rFonts w:ascii="Times New Roman" w:hAnsi="Times New Roman"/>
          <w:spacing w:val="-1"/>
          <w:w w:val="106"/>
          <w:sz w:val="24"/>
          <w:szCs w:val="24"/>
          <w:lang w:val="en-US"/>
        </w:rPr>
        <w:t>3</w:t>
      </w:r>
      <w:r w:rsidR="00CB71A3" w:rsidRPr="00CB71A3">
        <w:rPr>
          <w:rFonts w:ascii="Times New Roman" w:hAnsi="Times New Roman"/>
          <w:spacing w:val="-1"/>
          <w:w w:val="106"/>
          <w:sz w:val="24"/>
          <w:szCs w:val="24"/>
        </w:rPr>
        <w:t xml:space="preserve"> год. допуснатите  отсъствия по уважителни причини са 44865 при 21890 за предходна учебна година и при 16641 2020/2021 , а броят на отсъствията по неуважителни причини са 686 при  498 предходна учебна година и при 72,5- 2020/2021 . Значително увеличаване на отсъствията.</w:t>
      </w:r>
    </w:p>
    <w:p w:rsidR="00CB71A3" w:rsidRPr="00CB71A3" w:rsidRDefault="00CB71A3" w:rsidP="00CB71A3">
      <w:pPr>
        <w:shd w:val="clear" w:color="auto" w:fill="FFFFFF"/>
        <w:spacing w:line="302" w:lineRule="exact"/>
        <w:ind w:left="14" w:right="14" w:firstLine="662"/>
        <w:jc w:val="both"/>
        <w:rPr>
          <w:rFonts w:ascii="Times New Roman" w:hAnsi="Times New Roman"/>
          <w:spacing w:val="-1"/>
          <w:w w:val="106"/>
          <w:sz w:val="24"/>
          <w:szCs w:val="24"/>
        </w:rPr>
      </w:pPr>
      <w:r w:rsidRPr="00CB71A3">
        <w:rPr>
          <w:rFonts w:ascii="Times New Roman" w:hAnsi="Times New Roman"/>
          <w:spacing w:val="-1"/>
          <w:w w:val="106"/>
          <w:sz w:val="24"/>
          <w:szCs w:val="24"/>
        </w:rPr>
        <w:t>С най-много отсъствия по неуважителни причини са 1а -244, 6а – 134 ,4а - 119</w:t>
      </w:r>
    </w:p>
    <w:p w:rsidR="000F385B" w:rsidRPr="00391A70" w:rsidRDefault="000F385B" w:rsidP="00CB71A3">
      <w:pPr>
        <w:jc w:val="both"/>
        <w:rPr>
          <w:rFonts w:ascii="Times New Roman" w:hAnsi="Times New Roman"/>
          <w:sz w:val="24"/>
          <w:szCs w:val="24"/>
        </w:rPr>
      </w:pPr>
    </w:p>
    <w:p w:rsidR="008A5B21" w:rsidRPr="00391A70" w:rsidRDefault="008A5B21" w:rsidP="00CB71A3">
      <w:pPr>
        <w:ind w:firstLine="676"/>
        <w:jc w:val="both"/>
        <w:rPr>
          <w:rFonts w:ascii="Times New Roman" w:hAnsi="Times New Roman"/>
          <w:sz w:val="24"/>
          <w:szCs w:val="24"/>
        </w:rPr>
      </w:pPr>
      <w:r w:rsidRPr="00391A70">
        <w:rPr>
          <w:rFonts w:ascii="Times New Roman" w:hAnsi="Times New Roman"/>
          <w:sz w:val="24"/>
          <w:szCs w:val="24"/>
        </w:rPr>
        <w:t>Причините, водещи до отпадането на ученици от училище са няколко. Тези причини обуславят и рисковите групи от ученици, застрашени от отпадане. Най-често срещани причини са:</w:t>
      </w:r>
    </w:p>
    <w:p w:rsidR="008A5B21" w:rsidRPr="00B46540" w:rsidRDefault="008A5B21" w:rsidP="00A91180">
      <w:pPr>
        <w:spacing w:before="100" w:after="100"/>
        <w:jc w:val="both"/>
        <w:outlineLvl w:val="0"/>
        <w:rPr>
          <w:rFonts w:ascii="Times New Roman" w:hAnsi="Times New Roman"/>
          <w:bCs/>
          <w:i/>
          <w:sz w:val="24"/>
          <w:szCs w:val="24"/>
          <w:u w:val="single"/>
        </w:rPr>
      </w:pPr>
      <w:r w:rsidRPr="00B46540">
        <w:rPr>
          <w:rFonts w:ascii="Times New Roman" w:hAnsi="Times New Roman"/>
          <w:bCs/>
          <w:i/>
          <w:sz w:val="24"/>
          <w:szCs w:val="24"/>
          <w:u w:val="single"/>
        </w:rPr>
        <w:t>Социално-икономически</w:t>
      </w:r>
    </w:p>
    <w:p w:rsidR="008A5B21" w:rsidRPr="00B46540" w:rsidRDefault="008A5B21" w:rsidP="00A9118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B46540">
        <w:rPr>
          <w:rFonts w:ascii="Times New Roman" w:hAnsi="Times New Roman"/>
          <w:i/>
          <w:iCs/>
          <w:color w:val="000000"/>
          <w:sz w:val="24"/>
          <w:szCs w:val="24"/>
        </w:rPr>
        <w:t xml:space="preserve">Лошото качество на живота </w:t>
      </w:r>
      <w:r w:rsidRPr="00B46540">
        <w:rPr>
          <w:rFonts w:ascii="Times New Roman" w:eastAsia="TimesNewRomanPSMT" w:hAnsi="Times New Roman"/>
          <w:color w:val="000000"/>
          <w:sz w:val="24"/>
          <w:szCs w:val="24"/>
        </w:rPr>
        <w:t xml:space="preserve">на определени социални слоеве поставя сериозни препятствия пред образованието на децата и младежите от тези групи. </w:t>
      </w:r>
    </w:p>
    <w:p w:rsidR="008A5B21" w:rsidRPr="00B46540" w:rsidRDefault="008A5B21" w:rsidP="00A9118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B46540">
        <w:rPr>
          <w:rFonts w:ascii="Times New Roman" w:hAnsi="Times New Roman"/>
          <w:i/>
          <w:iCs/>
          <w:color w:val="000000"/>
          <w:sz w:val="24"/>
          <w:szCs w:val="24"/>
        </w:rPr>
        <w:t xml:space="preserve">Ниските доходи </w:t>
      </w:r>
      <w:r w:rsidRPr="00B46540">
        <w:rPr>
          <w:rFonts w:ascii="Times New Roman" w:eastAsia="TimesNewRomanPSMT" w:hAnsi="Times New Roman"/>
          <w:color w:val="000000"/>
          <w:sz w:val="24"/>
          <w:szCs w:val="24"/>
        </w:rPr>
        <w:t>не позволяват на много семейства да покрият разходите на своите деца за образование (за учебници,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B46540">
        <w:rPr>
          <w:rFonts w:ascii="Times New Roman" w:eastAsia="TimesNewRomanPSMT" w:hAnsi="Times New Roman"/>
          <w:color w:val="000000"/>
          <w:sz w:val="24"/>
          <w:szCs w:val="24"/>
        </w:rPr>
        <w:t>тетрадки, дрехи, храна) и се посочват от родителите като главна причина за отпадане</w:t>
      </w:r>
      <w:r>
        <w:rPr>
          <w:rFonts w:ascii="Times New Roman" w:eastAsia="TimesNewRomanPSMT" w:hAnsi="Times New Roman"/>
          <w:color w:val="000000"/>
          <w:sz w:val="24"/>
          <w:szCs w:val="24"/>
        </w:rPr>
        <w:t>.</w:t>
      </w:r>
    </w:p>
    <w:p w:rsidR="008A5B21" w:rsidRDefault="008A5B21" w:rsidP="00A9118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Б</w:t>
      </w:r>
      <w:r w:rsidRPr="00B46540">
        <w:rPr>
          <w:rFonts w:ascii="Times New Roman" w:eastAsia="TimesNewRomanPSMT" w:hAnsi="Times New Roman"/>
          <w:color w:val="000000"/>
          <w:sz w:val="24"/>
          <w:szCs w:val="24"/>
        </w:rPr>
        <w:t>едността на семейството е съществена причина за отпадането от училище.</w:t>
      </w:r>
    </w:p>
    <w:p w:rsidR="008A5B21" w:rsidRPr="00B46540" w:rsidRDefault="008A5B21" w:rsidP="00A9118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Небрежно или занемарено отношение на родителите към детето, напрежение и конфликти в семейството, непълни семейства, отрицателно въздействие на семейната среда;</w:t>
      </w:r>
    </w:p>
    <w:p w:rsidR="008A5B21" w:rsidRPr="00B46540" w:rsidRDefault="008A5B21" w:rsidP="00A9118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B46540">
        <w:rPr>
          <w:rFonts w:ascii="Times New Roman" w:eastAsia="TimesNewRomanPSMT" w:hAnsi="Times New Roman"/>
          <w:color w:val="000000"/>
          <w:sz w:val="24"/>
          <w:szCs w:val="24"/>
        </w:rPr>
        <w:t xml:space="preserve">От друга страна, </w:t>
      </w:r>
      <w:r w:rsidRPr="00B46540">
        <w:rPr>
          <w:rFonts w:ascii="Times New Roman" w:hAnsi="Times New Roman"/>
          <w:i/>
          <w:iCs/>
          <w:color w:val="000000"/>
          <w:sz w:val="24"/>
          <w:szCs w:val="24"/>
        </w:rPr>
        <w:t>детето</w:t>
      </w:r>
      <w:r w:rsidRPr="00B46540">
        <w:rPr>
          <w:rFonts w:ascii="Times New Roman" w:eastAsia="TimesNewRomanPSMT" w:hAnsi="Times New Roman"/>
          <w:color w:val="000000"/>
          <w:sz w:val="24"/>
          <w:szCs w:val="24"/>
        </w:rPr>
        <w:t xml:space="preserve">, което не посещава училище, е ценно и </w:t>
      </w:r>
      <w:r w:rsidRPr="00B46540">
        <w:rPr>
          <w:rFonts w:ascii="Times New Roman" w:hAnsi="Times New Roman"/>
          <w:i/>
          <w:iCs/>
          <w:color w:val="000000"/>
          <w:sz w:val="24"/>
          <w:szCs w:val="24"/>
        </w:rPr>
        <w:t xml:space="preserve">като трудов ресурс </w:t>
      </w:r>
      <w:r w:rsidRPr="00B46540">
        <w:rPr>
          <w:rFonts w:ascii="Times New Roman" w:eastAsia="TimesNewRomanPSMT" w:hAnsi="Times New Roman"/>
          <w:color w:val="000000"/>
          <w:sz w:val="24"/>
          <w:szCs w:val="24"/>
        </w:rPr>
        <w:t>и често подпомага формирането на семейния бюджет или участва в домакинската работа. Основната им заетост е свързана със:</w:t>
      </w:r>
    </w:p>
    <w:p w:rsidR="008A5B21" w:rsidRPr="00B46540" w:rsidRDefault="008A5B21" w:rsidP="00A91180">
      <w:pPr>
        <w:spacing w:after="0"/>
        <w:ind w:firstLine="708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B46540">
        <w:rPr>
          <w:rFonts w:ascii="Times New Roman" w:eastAsia="TimesNewRomanPSMT" w:hAnsi="Times New Roman"/>
          <w:color w:val="000000"/>
          <w:sz w:val="24"/>
          <w:szCs w:val="24"/>
        </w:rPr>
        <w:t xml:space="preserve">-събирането на вторични суровини или работа в строителството </w:t>
      </w:r>
    </w:p>
    <w:p w:rsidR="008A5B21" w:rsidRPr="00B46540" w:rsidRDefault="008A5B21" w:rsidP="00A91180">
      <w:pPr>
        <w:spacing w:after="0"/>
        <w:ind w:left="708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B46540">
        <w:rPr>
          <w:rFonts w:ascii="Times New Roman" w:eastAsia="TimesNewRomanPSMT" w:hAnsi="Times New Roman"/>
          <w:color w:val="000000"/>
          <w:sz w:val="24"/>
          <w:szCs w:val="24"/>
        </w:rPr>
        <w:t>-деца, които помагат на своето семейство чрез грижа за някои от своите братя, сестри, по-възрастен човек или в домашното стопанство.</w:t>
      </w:r>
    </w:p>
    <w:p w:rsidR="008A5B21" w:rsidRPr="00B46540" w:rsidRDefault="008A5B21" w:rsidP="00A91180">
      <w:pPr>
        <w:spacing w:before="100" w:after="100"/>
        <w:jc w:val="both"/>
        <w:outlineLvl w:val="0"/>
        <w:rPr>
          <w:rFonts w:ascii="Times New Roman" w:eastAsia="TimesNewRomanPSMT" w:hAnsi="Times New Roman"/>
          <w:i/>
          <w:color w:val="000000"/>
          <w:sz w:val="24"/>
          <w:szCs w:val="24"/>
          <w:u w:val="single"/>
        </w:rPr>
      </w:pPr>
      <w:r w:rsidRPr="00B46540">
        <w:rPr>
          <w:rFonts w:ascii="Times New Roman" w:hAnsi="Times New Roman"/>
          <w:bCs/>
          <w:i/>
          <w:sz w:val="24"/>
          <w:szCs w:val="24"/>
          <w:u w:val="single"/>
        </w:rPr>
        <w:t xml:space="preserve">Образователните </w:t>
      </w:r>
    </w:p>
    <w:p w:rsidR="008A5B21" w:rsidRPr="00B46540" w:rsidRDefault="008A5B21" w:rsidP="00A91180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B46540">
        <w:rPr>
          <w:rFonts w:ascii="Times New Roman" w:eastAsia="TimesNewRomanPSMT" w:hAnsi="Times New Roman"/>
          <w:color w:val="000000"/>
          <w:sz w:val="24"/>
          <w:szCs w:val="24"/>
        </w:rPr>
        <w:t>затрудненията при усвояване на учебния материал</w:t>
      </w:r>
    </w:p>
    <w:p w:rsidR="008A5B21" w:rsidRPr="00B46540" w:rsidRDefault="008A5B21" w:rsidP="00A91180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B46540">
        <w:rPr>
          <w:rFonts w:ascii="Times New Roman" w:eastAsia="TimesNewRomanPSMT" w:hAnsi="Times New Roman"/>
          <w:color w:val="000000"/>
          <w:sz w:val="24"/>
          <w:szCs w:val="24"/>
        </w:rPr>
        <w:t xml:space="preserve">слаб интерес към учебния процес и произтичащото от него </w:t>
      </w:r>
      <w:r>
        <w:rPr>
          <w:rFonts w:ascii="Times New Roman" w:eastAsia="TimesNewRomanPSMT" w:hAnsi="Times New Roman"/>
          <w:color w:val="000000"/>
          <w:sz w:val="24"/>
          <w:szCs w:val="24"/>
        </w:rPr>
        <w:t>н</w:t>
      </w:r>
      <w:r w:rsidRPr="00B46540">
        <w:rPr>
          <w:rFonts w:ascii="Times New Roman" w:eastAsia="TimesNewRomanPSMT" w:hAnsi="Times New Roman"/>
          <w:color w:val="000000"/>
          <w:sz w:val="24"/>
          <w:szCs w:val="24"/>
        </w:rPr>
        <w:t xml:space="preserve">ежелание да се посещава училище </w:t>
      </w:r>
    </w:p>
    <w:p w:rsidR="008A5B21" w:rsidRPr="00B46540" w:rsidRDefault="008A5B21" w:rsidP="00A91180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46540">
        <w:rPr>
          <w:rFonts w:ascii="Times New Roman" w:eastAsia="TimesNewRomanPSMT" w:hAnsi="Times New Roman"/>
          <w:color w:val="000000"/>
          <w:sz w:val="24"/>
          <w:szCs w:val="24"/>
        </w:rPr>
        <w:t>наличие на конфликтни отношения със съученици</w:t>
      </w:r>
      <w:r>
        <w:rPr>
          <w:rFonts w:ascii="Times New Roman" w:eastAsia="TimesNewRomanPSMT" w:hAnsi="Times New Roman"/>
          <w:color w:val="000000"/>
          <w:sz w:val="24"/>
          <w:szCs w:val="24"/>
        </w:rPr>
        <w:t>.</w:t>
      </w:r>
    </w:p>
    <w:p w:rsidR="008A5B21" w:rsidRPr="00B46540" w:rsidRDefault="008A5B21" w:rsidP="00A91180">
      <w:pPr>
        <w:spacing w:before="100" w:after="100"/>
        <w:jc w:val="both"/>
        <w:outlineLvl w:val="0"/>
        <w:rPr>
          <w:rFonts w:ascii="Times New Roman" w:hAnsi="Times New Roman"/>
          <w:i/>
          <w:iCs/>
          <w:sz w:val="24"/>
          <w:szCs w:val="24"/>
          <w:u w:val="single"/>
        </w:rPr>
      </w:pPr>
      <w:r w:rsidRPr="00B46540">
        <w:rPr>
          <w:rFonts w:ascii="Times New Roman" w:hAnsi="Times New Roman"/>
          <w:bCs/>
          <w:i/>
          <w:sz w:val="24"/>
          <w:szCs w:val="24"/>
          <w:u w:val="single"/>
        </w:rPr>
        <w:t>Етнокултурн</w:t>
      </w:r>
      <w:r>
        <w:rPr>
          <w:rFonts w:ascii="Times New Roman" w:hAnsi="Times New Roman"/>
          <w:bCs/>
          <w:i/>
          <w:sz w:val="24"/>
          <w:szCs w:val="24"/>
          <w:u w:val="single"/>
        </w:rPr>
        <w:t>и</w:t>
      </w:r>
      <w:r w:rsidRPr="00B46540">
        <w:rPr>
          <w:rFonts w:ascii="Times New Roman" w:eastAsia="TimesNewRomanPSMT" w:hAnsi="Times New Roman"/>
          <w:bCs/>
          <w:i/>
          <w:sz w:val="24"/>
          <w:szCs w:val="24"/>
          <w:u w:val="single"/>
        </w:rPr>
        <w:t xml:space="preserve"> </w:t>
      </w:r>
    </w:p>
    <w:p w:rsidR="008A5B21" w:rsidRPr="00B46540" w:rsidRDefault="008A5B21" w:rsidP="00A9118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6540">
        <w:rPr>
          <w:rFonts w:ascii="Times New Roman" w:hAnsi="Times New Roman"/>
          <w:iCs/>
          <w:color w:val="000000"/>
          <w:sz w:val="24"/>
          <w:szCs w:val="24"/>
        </w:rPr>
        <w:t xml:space="preserve">ранното </w:t>
      </w:r>
      <w:r>
        <w:rPr>
          <w:rFonts w:ascii="Times New Roman" w:hAnsi="Times New Roman"/>
          <w:iCs/>
          <w:color w:val="000000"/>
          <w:sz w:val="24"/>
          <w:szCs w:val="24"/>
        </w:rPr>
        <w:t>в</w:t>
      </w:r>
      <w:r w:rsidRPr="00B46540">
        <w:rPr>
          <w:rFonts w:ascii="Times New Roman" w:hAnsi="Times New Roman"/>
          <w:iCs/>
          <w:color w:val="000000"/>
          <w:sz w:val="24"/>
          <w:szCs w:val="24"/>
        </w:rPr>
        <w:t xml:space="preserve">стъпване в брак </w:t>
      </w:r>
    </w:p>
    <w:p w:rsidR="008A5B21" w:rsidRPr="00B46540" w:rsidRDefault="008A5B21" w:rsidP="00A911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B46540">
        <w:rPr>
          <w:rFonts w:ascii="Times New Roman" w:eastAsia="TimesNewRomanPSMT" w:hAnsi="Times New Roman"/>
          <w:color w:val="000000"/>
          <w:sz w:val="24"/>
          <w:szCs w:val="24"/>
        </w:rPr>
        <w:t>лош жизнен стандарт и битови условия, безработица и др.</w:t>
      </w:r>
    </w:p>
    <w:p w:rsidR="008A5B21" w:rsidRPr="00B46540" w:rsidRDefault="008A5B21" w:rsidP="00A911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B46540">
        <w:rPr>
          <w:rFonts w:ascii="Times New Roman" w:eastAsia="TimesNewRomanPSMT" w:hAnsi="Times New Roman"/>
          <w:color w:val="000000"/>
          <w:sz w:val="24"/>
          <w:szCs w:val="24"/>
        </w:rPr>
        <w:t>влиянието на семейството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B46540">
        <w:rPr>
          <w:rFonts w:ascii="Times New Roman" w:eastAsia="TimesNewRomanPSMT" w:hAnsi="Times New Roman"/>
          <w:color w:val="000000"/>
          <w:sz w:val="24"/>
          <w:szCs w:val="24"/>
        </w:rPr>
        <w:t>(отглеждане на деца в непълни семейства</w:t>
      </w:r>
    </w:p>
    <w:p w:rsidR="008A5B21" w:rsidRPr="00B46540" w:rsidRDefault="008A5B21" w:rsidP="00A91180">
      <w:pPr>
        <w:ind w:left="360" w:firstLine="348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B46540">
        <w:rPr>
          <w:rFonts w:ascii="Times New Roman" w:eastAsia="TimesNewRomanPSMT" w:hAnsi="Times New Roman"/>
          <w:color w:val="000000"/>
          <w:sz w:val="24"/>
          <w:szCs w:val="24"/>
        </w:rPr>
        <w:t>ниско образователно равнище на родителите,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B46540">
        <w:rPr>
          <w:rFonts w:ascii="Times New Roman" w:eastAsia="TimesNewRomanPSMT" w:hAnsi="Times New Roman"/>
          <w:color w:val="000000"/>
          <w:sz w:val="24"/>
          <w:szCs w:val="24"/>
        </w:rPr>
        <w:t>безотговорно родителство и др.)</w:t>
      </w:r>
      <w:r>
        <w:rPr>
          <w:rFonts w:ascii="Times New Roman" w:eastAsia="TimesNewRomanPSMT" w:hAnsi="Times New Roman"/>
          <w:color w:val="000000"/>
          <w:sz w:val="24"/>
          <w:szCs w:val="24"/>
        </w:rPr>
        <w:t>.</w:t>
      </w:r>
      <w:r w:rsidRPr="00B46540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</w:p>
    <w:p w:rsidR="008A5B21" w:rsidRDefault="008A5B21" w:rsidP="00A91180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8544D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ИЗИЯ НА УЧИЛИЩЕТО</w:t>
      </w:r>
    </w:p>
    <w:p w:rsidR="008A5B21" w:rsidRPr="0098544D" w:rsidRDefault="008A5B21" w:rsidP="00A911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8544D">
        <w:rPr>
          <w:rFonts w:ascii="Times New Roman" w:hAnsi="Times New Roman"/>
          <w:b/>
          <w:sz w:val="24"/>
          <w:szCs w:val="24"/>
        </w:rPr>
        <w:t>ПО ОТНОШЕНИЕ НА ПРЕВЕНЦИЯТА НА ОТПАДАНЕ</w:t>
      </w:r>
    </w:p>
    <w:p w:rsidR="008A5B21" w:rsidRPr="0098544D" w:rsidRDefault="008A5B21" w:rsidP="00A91180">
      <w:pPr>
        <w:jc w:val="both"/>
        <w:rPr>
          <w:rFonts w:ascii="Times New Roman" w:hAnsi="Times New Roman"/>
          <w:sz w:val="24"/>
          <w:szCs w:val="24"/>
        </w:rPr>
      </w:pPr>
      <w:r w:rsidRPr="0098544D">
        <w:rPr>
          <w:rFonts w:ascii="Times New Roman" w:hAnsi="Times New Roman"/>
          <w:sz w:val="24"/>
          <w:szCs w:val="24"/>
        </w:rPr>
        <w:t>Визият</w:t>
      </w:r>
      <w:r>
        <w:rPr>
          <w:rFonts w:ascii="Times New Roman" w:hAnsi="Times New Roman"/>
          <w:sz w:val="24"/>
          <w:szCs w:val="24"/>
        </w:rPr>
        <w:t xml:space="preserve">а на ОУ „Антим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”</w:t>
      </w:r>
      <w:r w:rsidRPr="0098544D">
        <w:rPr>
          <w:rFonts w:ascii="Times New Roman" w:hAnsi="Times New Roman"/>
          <w:sz w:val="24"/>
          <w:szCs w:val="24"/>
        </w:rPr>
        <w:t xml:space="preserve"> е чрез съвременно, гъвкаво и личностно-ориентирано обучение, учениците да получат възможност за:</w:t>
      </w:r>
    </w:p>
    <w:p w:rsidR="008A5B21" w:rsidRDefault="008A5B21" w:rsidP="00A91180">
      <w:pPr>
        <w:pStyle w:val="a6"/>
        <w:numPr>
          <w:ilvl w:val="0"/>
          <w:numId w:val="2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Придобиване на пълноценни знания, умения и компетентности;</w:t>
      </w:r>
    </w:p>
    <w:p w:rsidR="008A5B21" w:rsidRDefault="008A5B21" w:rsidP="00A91180">
      <w:pPr>
        <w:pStyle w:val="a6"/>
        <w:numPr>
          <w:ilvl w:val="0"/>
          <w:numId w:val="2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Изграждане като свободни и морални личности, способни да живеят и работят заедно, да общуват помежду си, да поемат отговорности в демократично гражданско общество;</w:t>
      </w:r>
    </w:p>
    <w:p w:rsidR="008A5B21" w:rsidRDefault="008A5B21" w:rsidP="00A91180">
      <w:pPr>
        <w:pStyle w:val="a6"/>
        <w:numPr>
          <w:ilvl w:val="0"/>
          <w:numId w:val="2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на творческите си заложби и способности;</w:t>
      </w:r>
    </w:p>
    <w:p w:rsidR="008A5B21" w:rsidRDefault="008A5B21" w:rsidP="00A91180">
      <w:pPr>
        <w:pStyle w:val="a6"/>
        <w:numPr>
          <w:ilvl w:val="0"/>
          <w:numId w:val="2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Изграждане на умения и навици за здравословен начин на живот;</w:t>
      </w:r>
    </w:p>
    <w:p w:rsidR="008A5B21" w:rsidRDefault="008A5B21" w:rsidP="00A91180">
      <w:pPr>
        <w:pStyle w:val="a6"/>
        <w:numPr>
          <w:ilvl w:val="0"/>
          <w:numId w:val="2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и възпитание в областта на културата и спорта;</w:t>
      </w:r>
    </w:p>
    <w:p w:rsidR="008A5B21" w:rsidRDefault="008A5B21" w:rsidP="00A911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F385B" w:rsidRDefault="000F385B" w:rsidP="00A911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F385B" w:rsidRDefault="000F385B" w:rsidP="00A911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A5B21" w:rsidRDefault="008A5B21" w:rsidP="00A911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A5B21" w:rsidRPr="0098544D" w:rsidRDefault="008A5B21" w:rsidP="000F385B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8544D">
        <w:rPr>
          <w:rFonts w:ascii="Times New Roman" w:hAnsi="Times New Roman"/>
          <w:b/>
          <w:sz w:val="24"/>
          <w:szCs w:val="24"/>
        </w:rPr>
        <w:t>СИЛНИ СТРАНИ НА УЧИЛИЩЕТО</w:t>
      </w:r>
      <w:r w:rsidR="000F385B">
        <w:rPr>
          <w:rFonts w:ascii="Times New Roman" w:hAnsi="Times New Roman"/>
          <w:b/>
          <w:sz w:val="24"/>
          <w:szCs w:val="24"/>
        </w:rPr>
        <w:t xml:space="preserve"> </w:t>
      </w:r>
      <w:r w:rsidRPr="0098544D">
        <w:rPr>
          <w:rFonts w:ascii="Times New Roman" w:hAnsi="Times New Roman"/>
          <w:b/>
          <w:sz w:val="24"/>
          <w:szCs w:val="24"/>
        </w:rPr>
        <w:t>ЗА СПРАВЯНЕ С ОТПАДАНЕТО НА УЧЕНИЦИ</w:t>
      </w:r>
    </w:p>
    <w:p w:rsidR="008A5B21" w:rsidRDefault="008A5B21" w:rsidP="00A91180">
      <w:pPr>
        <w:pStyle w:val="a6"/>
        <w:ind w:left="1077" w:hanging="510"/>
        <w:jc w:val="both"/>
        <w:rPr>
          <w:rFonts w:ascii="Times New Roman" w:hAnsi="Times New Roman"/>
          <w:sz w:val="24"/>
          <w:szCs w:val="24"/>
        </w:rPr>
      </w:pPr>
    </w:p>
    <w:p w:rsidR="008A5B21" w:rsidRDefault="008A5B21" w:rsidP="00A91180">
      <w:pPr>
        <w:pStyle w:val="a6"/>
        <w:ind w:left="1077" w:hanging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Квалифицирани учители;</w:t>
      </w:r>
    </w:p>
    <w:p w:rsidR="008A5B21" w:rsidRDefault="008A5B21" w:rsidP="00A91180">
      <w:pPr>
        <w:pStyle w:val="a6"/>
        <w:ind w:left="1077" w:hanging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Интерактивни методи за обучение;</w:t>
      </w:r>
    </w:p>
    <w:p w:rsidR="008A5B21" w:rsidRDefault="008A5B21" w:rsidP="00A91180">
      <w:pPr>
        <w:pStyle w:val="a6"/>
        <w:ind w:left="1077" w:hanging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Извънкласни дейности;</w:t>
      </w:r>
    </w:p>
    <w:p w:rsidR="008A5B21" w:rsidRDefault="008A5B21" w:rsidP="00A91180">
      <w:pPr>
        <w:pStyle w:val="a6"/>
        <w:ind w:left="1077" w:hanging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Възможности за изява на всеки ученик;</w:t>
      </w:r>
    </w:p>
    <w:p w:rsidR="008A5B21" w:rsidRDefault="008A5B21" w:rsidP="00A91180">
      <w:pPr>
        <w:pStyle w:val="a6"/>
        <w:ind w:left="1077" w:hanging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Създаване на позитивна атмосфера в училищното общуване;</w:t>
      </w:r>
    </w:p>
    <w:p w:rsidR="008A5B21" w:rsidRDefault="008A5B21" w:rsidP="00A91180">
      <w:pPr>
        <w:pStyle w:val="a6"/>
        <w:ind w:left="1077" w:hanging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Отлична материална база;</w:t>
      </w:r>
    </w:p>
    <w:p w:rsidR="008A5B21" w:rsidRDefault="008A5B21" w:rsidP="00A91180">
      <w:pPr>
        <w:pStyle w:val="a6"/>
        <w:ind w:left="1077" w:hanging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по проекти;</w:t>
      </w:r>
    </w:p>
    <w:p w:rsidR="008A5B21" w:rsidRDefault="008A5B21" w:rsidP="00A91180">
      <w:pPr>
        <w:pStyle w:val="a6"/>
        <w:ind w:left="1077" w:hanging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Подпомагане храненето на учениците от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A91180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клас;</w:t>
      </w:r>
    </w:p>
    <w:p w:rsidR="008A5B21" w:rsidRDefault="008A5B21" w:rsidP="00A91180">
      <w:pPr>
        <w:pStyle w:val="a6"/>
        <w:ind w:left="1077" w:hanging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Безплатни учебници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A91180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 xml:space="preserve"> клас;</w:t>
      </w:r>
    </w:p>
    <w:p w:rsidR="008A5B21" w:rsidRPr="00777009" w:rsidRDefault="008A5B21" w:rsidP="00A91180">
      <w:pPr>
        <w:pStyle w:val="a6"/>
        <w:ind w:left="1077" w:hanging="510"/>
        <w:jc w:val="both"/>
        <w:rPr>
          <w:rFonts w:ascii="Times New Roman" w:hAnsi="Times New Roman"/>
          <w:sz w:val="24"/>
          <w:szCs w:val="24"/>
        </w:rPr>
      </w:pPr>
    </w:p>
    <w:p w:rsidR="008A5B21" w:rsidRPr="0098544D" w:rsidRDefault="008A5B21" w:rsidP="00A91180">
      <w:pPr>
        <w:jc w:val="both"/>
        <w:rPr>
          <w:rFonts w:ascii="Times New Roman" w:hAnsi="Times New Roman"/>
          <w:sz w:val="24"/>
          <w:szCs w:val="24"/>
        </w:rPr>
      </w:pPr>
      <w:r w:rsidRPr="0098544D">
        <w:rPr>
          <w:rFonts w:ascii="Times New Roman" w:hAnsi="Times New Roman"/>
          <w:b/>
          <w:sz w:val="24"/>
          <w:szCs w:val="24"/>
        </w:rPr>
        <w:t>Възможности</w:t>
      </w:r>
      <w:r w:rsidRPr="0098544D">
        <w:rPr>
          <w:rFonts w:ascii="Times New Roman" w:hAnsi="Times New Roman"/>
          <w:sz w:val="24"/>
          <w:szCs w:val="24"/>
        </w:rPr>
        <w:t xml:space="preserve"> за подобряване работата на училището с цел превенция на ранното напускане на училище – проучване и анализиране на основните причини за отсъствията на учениците и преждевременното им напускане на училище</w:t>
      </w:r>
    </w:p>
    <w:p w:rsidR="008A5B21" w:rsidRDefault="008A5B21" w:rsidP="00A91180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8544D"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b/>
          <w:sz w:val="24"/>
          <w:szCs w:val="24"/>
        </w:rPr>
        <w:t xml:space="preserve"> на програмата</w:t>
      </w:r>
      <w:r w:rsidRPr="0098544D">
        <w:rPr>
          <w:rFonts w:ascii="Times New Roman" w:hAnsi="Times New Roman"/>
          <w:b/>
          <w:sz w:val="24"/>
          <w:szCs w:val="24"/>
        </w:rPr>
        <w:t>:</w:t>
      </w:r>
    </w:p>
    <w:p w:rsidR="008A5B21" w:rsidRDefault="008A5B21" w:rsidP="00A91180">
      <w:pPr>
        <w:pStyle w:val="a6"/>
        <w:numPr>
          <w:ilvl w:val="0"/>
          <w:numId w:val="2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Съдействие от ангажираните институции, близките на ученика, както и психологическа помощ, в случай на установяване на неблагоприятна приятелска среда на детето/ученика.</w:t>
      </w:r>
    </w:p>
    <w:p w:rsidR="008A5B21" w:rsidRDefault="008A5B21" w:rsidP="00A91180">
      <w:pPr>
        <w:pStyle w:val="a6"/>
        <w:numPr>
          <w:ilvl w:val="0"/>
          <w:numId w:val="2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Установяване на ефективен диалог училище-външни институции, имащи отношение по проблема (фирми, предприятия, обществено уважавани личности, известни бизнесмени и др.) с цел мотивиране на застрашените от отпадане ученици да продължат образованието си.</w:t>
      </w:r>
    </w:p>
    <w:p w:rsidR="008A5B21" w:rsidRDefault="008A5B21" w:rsidP="00A91180">
      <w:pPr>
        <w:pStyle w:val="a6"/>
        <w:numPr>
          <w:ilvl w:val="0"/>
          <w:numId w:val="2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Установяване на трайни и постоянни контакти с лични лекари с цел проверяване на медицинските документи, уточняващи причините за отсъствия на учениците.</w:t>
      </w:r>
    </w:p>
    <w:p w:rsidR="008A5B21" w:rsidRDefault="008A5B21" w:rsidP="00A91180">
      <w:pPr>
        <w:pStyle w:val="a6"/>
        <w:numPr>
          <w:ilvl w:val="0"/>
          <w:numId w:val="2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Установяване на контакти с дирекция „Социално подпомагане“ и ДА „Закрила на детето“ при казуси, касаещи деца в риск от отпадане.</w:t>
      </w:r>
    </w:p>
    <w:p w:rsidR="008A5B21" w:rsidRDefault="008A5B21" w:rsidP="00A91180">
      <w:pPr>
        <w:pStyle w:val="a6"/>
        <w:numPr>
          <w:ilvl w:val="0"/>
          <w:numId w:val="2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в екип на класните ръководители, педагогическия съветник/училищния психолог и членовете на ученическия парламент за мотивиране на застрашените от отпадане ученици.</w:t>
      </w:r>
    </w:p>
    <w:p w:rsidR="008A5B21" w:rsidRDefault="008A5B21" w:rsidP="00A91180">
      <w:pPr>
        <w:pStyle w:val="a6"/>
        <w:numPr>
          <w:ilvl w:val="0"/>
          <w:numId w:val="2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Прилагане на нови подходи в работата с родителите – алтернативни родителски срещи, активно включване в общи дейности, работа на училищното настоятелство с родителите на застрашените от отпадане ученици.</w:t>
      </w:r>
    </w:p>
    <w:p w:rsidR="008A5B21" w:rsidRDefault="008A5B21" w:rsidP="00A91180">
      <w:pPr>
        <w:pStyle w:val="a6"/>
        <w:numPr>
          <w:ilvl w:val="0"/>
          <w:numId w:val="2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Мотивиране на педагогическия персонал за допълнителна квалификация, насочена към идентифициране и справяне със случаите на риск от преждевременно напускане.</w:t>
      </w:r>
    </w:p>
    <w:p w:rsidR="008A5B21" w:rsidRDefault="008A5B21" w:rsidP="00A91180">
      <w:pPr>
        <w:pStyle w:val="a6"/>
        <w:numPr>
          <w:ilvl w:val="0"/>
          <w:numId w:val="2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Продължаване на училищната политика чрез разработени правила за отпускане на стипендии за насърчаване повишаването на образователните резултати.</w:t>
      </w:r>
    </w:p>
    <w:p w:rsidR="008A5B21" w:rsidRDefault="008A5B21" w:rsidP="00A91180">
      <w:pPr>
        <w:pStyle w:val="a6"/>
        <w:numPr>
          <w:ilvl w:val="0"/>
          <w:numId w:val="2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Прилагане на формиращото оценяване и постоянно даване на обратна връзка за преодоляване на страха от оценяване и изпитване.</w:t>
      </w:r>
    </w:p>
    <w:p w:rsidR="000F385B" w:rsidRDefault="000F385B" w:rsidP="000F385B">
      <w:pPr>
        <w:jc w:val="both"/>
        <w:rPr>
          <w:rFonts w:ascii="Times New Roman" w:hAnsi="Times New Roman"/>
          <w:sz w:val="24"/>
          <w:szCs w:val="24"/>
        </w:rPr>
      </w:pPr>
    </w:p>
    <w:p w:rsidR="000F385B" w:rsidRPr="000F385B" w:rsidRDefault="000F385B" w:rsidP="000F385B">
      <w:pPr>
        <w:jc w:val="both"/>
        <w:rPr>
          <w:rFonts w:ascii="Times New Roman" w:hAnsi="Times New Roman"/>
          <w:sz w:val="24"/>
          <w:szCs w:val="24"/>
        </w:rPr>
      </w:pPr>
    </w:p>
    <w:p w:rsidR="008A5B21" w:rsidRPr="00A21E8B" w:rsidRDefault="008A5B21" w:rsidP="00A91180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МЕРКИ И </w:t>
      </w:r>
      <w:r w:rsidRPr="00A21E8B">
        <w:rPr>
          <w:rFonts w:ascii="Times New Roman" w:hAnsi="Times New Roman"/>
          <w:b/>
          <w:sz w:val="24"/>
          <w:szCs w:val="24"/>
        </w:rPr>
        <w:t>ДЕЙНОСТИ ЗА ИЗПЪЛНЕНИЕ НА ЗАДАЧИТЕ</w:t>
      </w:r>
    </w:p>
    <w:p w:rsidR="008A5B21" w:rsidRPr="00B46540" w:rsidRDefault="008A5B21" w:rsidP="00A91180">
      <w:pPr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B46540">
        <w:rPr>
          <w:rFonts w:ascii="Times New Roman" w:hAnsi="Times New Roman"/>
          <w:b/>
          <w:sz w:val="24"/>
          <w:szCs w:val="24"/>
        </w:rPr>
        <w:t>1</w:t>
      </w:r>
      <w:r w:rsidRPr="00B46540">
        <w:rPr>
          <w:rFonts w:ascii="Times New Roman" w:hAnsi="Times New Roman"/>
          <w:color w:val="000000"/>
          <w:sz w:val="24"/>
          <w:szCs w:val="24"/>
        </w:rPr>
        <w:t>.Мерки за недопускане на фиктивно записване на ученици от всички форми на обучение</w:t>
      </w:r>
    </w:p>
    <w:p w:rsidR="008A5B21" w:rsidRPr="00B46540" w:rsidRDefault="008A5B21" w:rsidP="00A91180">
      <w:pPr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46540">
        <w:rPr>
          <w:rFonts w:ascii="Times New Roman" w:hAnsi="Times New Roman"/>
          <w:b/>
          <w:color w:val="000000"/>
          <w:sz w:val="24"/>
          <w:szCs w:val="24"/>
        </w:rPr>
        <w:tab/>
      </w:r>
      <w:r w:rsidRPr="00B46540">
        <w:rPr>
          <w:rFonts w:ascii="Times New Roman" w:hAnsi="Times New Roman"/>
          <w:b/>
          <w:color w:val="000000"/>
          <w:sz w:val="24"/>
          <w:szCs w:val="24"/>
        </w:rPr>
        <w:tab/>
      </w:r>
      <w:r w:rsidRPr="00B46540">
        <w:rPr>
          <w:rFonts w:ascii="Times New Roman" w:hAnsi="Times New Roman"/>
          <w:b/>
          <w:color w:val="000000"/>
          <w:sz w:val="24"/>
          <w:szCs w:val="24"/>
        </w:rPr>
        <w:tab/>
      </w:r>
      <w:r w:rsidRPr="00B46540">
        <w:rPr>
          <w:rFonts w:ascii="Times New Roman" w:hAnsi="Times New Roman"/>
          <w:b/>
          <w:color w:val="000000"/>
          <w:sz w:val="24"/>
          <w:szCs w:val="24"/>
        </w:rPr>
        <w:tab/>
      </w:r>
      <w:r w:rsidRPr="00B46540">
        <w:rPr>
          <w:rFonts w:ascii="Times New Roman" w:hAnsi="Times New Roman"/>
          <w:b/>
          <w:color w:val="000000"/>
          <w:sz w:val="24"/>
          <w:szCs w:val="24"/>
        </w:rPr>
        <w:tab/>
      </w:r>
      <w:r w:rsidRPr="00B46540">
        <w:rPr>
          <w:rFonts w:ascii="Times New Roman" w:hAnsi="Times New Roman"/>
          <w:b/>
          <w:color w:val="000000"/>
          <w:sz w:val="24"/>
          <w:szCs w:val="24"/>
        </w:rPr>
        <w:tab/>
      </w:r>
      <w:r w:rsidRPr="00B46540">
        <w:rPr>
          <w:rFonts w:ascii="Times New Roman" w:hAnsi="Times New Roman"/>
          <w:color w:val="000000"/>
          <w:sz w:val="24"/>
          <w:szCs w:val="24"/>
        </w:rPr>
        <w:t>Отговорници: директор, кл. ръководители</w:t>
      </w:r>
    </w:p>
    <w:p w:rsidR="008A5B21" w:rsidRPr="00A91180" w:rsidRDefault="008A5B21" w:rsidP="00A91180">
      <w:pPr>
        <w:autoSpaceDE w:val="0"/>
        <w:autoSpaceDN w:val="0"/>
        <w:adjustRightInd w:val="0"/>
        <w:jc w:val="both"/>
        <w:outlineLvl w:val="0"/>
        <w:rPr>
          <w:rFonts w:ascii="Times New Roman" w:eastAsia="TimesNewRomanPSMT" w:hAnsi="Times New Roman"/>
          <w:sz w:val="24"/>
          <w:szCs w:val="24"/>
          <w:lang w:val="ru-RU" w:eastAsia="en-GB"/>
        </w:rPr>
      </w:pPr>
      <w:r w:rsidRPr="00B46540">
        <w:rPr>
          <w:rFonts w:ascii="Times New Roman" w:eastAsia="TimesNewRomanPSMT" w:hAnsi="Times New Roman"/>
          <w:b/>
          <w:sz w:val="24"/>
          <w:szCs w:val="24"/>
          <w:lang w:eastAsia="en-GB"/>
        </w:rPr>
        <w:t>2</w:t>
      </w:r>
      <w:r w:rsidRPr="00A91180">
        <w:rPr>
          <w:rFonts w:ascii="Times New Roman" w:eastAsia="TimesNewRomanPSMT" w:hAnsi="Times New Roman"/>
          <w:sz w:val="24"/>
          <w:szCs w:val="24"/>
          <w:lang w:val="ru-RU" w:eastAsia="en-GB"/>
        </w:rPr>
        <w:t>. Проучване и анализиране на основните причини за отсъствията на учениците</w:t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 xml:space="preserve"> </w:t>
      </w:r>
      <w:r w:rsidRPr="00A91180">
        <w:rPr>
          <w:rFonts w:ascii="Times New Roman" w:eastAsia="TimesNewRomanPSMT" w:hAnsi="Times New Roman"/>
          <w:sz w:val="24"/>
          <w:szCs w:val="24"/>
          <w:lang w:val="ru-RU" w:eastAsia="en-GB"/>
        </w:rPr>
        <w:t xml:space="preserve">и </w:t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 xml:space="preserve">риска </w:t>
      </w:r>
    </w:p>
    <w:p w:rsidR="008A5B21" w:rsidRPr="00B46540" w:rsidRDefault="008A5B21" w:rsidP="00A91180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  <w:lang w:eastAsia="en-GB"/>
        </w:rPr>
      </w:pP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>от</w:t>
      </w:r>
      <w:r w:rsidRPr="00A91180">
        <w:rPr>
          <w:rFonts w:ascii="Times New Roman" w:eastAsia="TimesNewRomanPSMT" w:hAnsi="Times New Roman"/>
          <w:sz w:val="24"/>
          <w:szCs w:val="24"/>
          <w:lang w:val="ru-RU" w:eastAsia="en-GB"/>
        </w:rPr>
        <w:t xml:space="preserve"> преждевременно  напускане на училище</w:t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>.</w:t>
      </w:r>
    </w:p>
    <w:p w:rsidR="008A5B21" w:rsidRDefault="008A5B21" w:rsidP="00A91180">
      <w:pPr>
        <w:autoSpaceDE w:val="0"/>
        <w:autoSpaceDN w:val="0"/>
        <w:adjustRightInd w:val="0"/>
        <w:ind w:left="5812" w:hanging="1417"/>
        <w:jc w:val="both"/>
        <w:rPr>
          <w:rFonts w:ascii="Times New Roman" w:eastAsia="TimesNewRomanPSMT" w:hAnsi="Times New Roman"/>
          <w:sz w:val="24"/>
          <w:szCs w:val="24"/>
          <w:lang w:eastAsia="en-GB"/>
        </w:rPr>
      </w:pPr>
      <w:r>
        <w:rPr>
          <w:rFonts w:ascii="Times New Roman" w:eastAsia="TimesNewRomanPSMT" w:hAnsi="Times New Roman"/>
          <w:sz w:val="24"/>
          <w:szCs w:val="24"/>
          <w:lang w:eastAsia="en-GB"/>
        </w:rPr>
        <w:t xml:space="preserve">Отговорници: кл. </w:t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>ръководители,</w:t>
      </w:r>
      <w:r>
        <w:rPr>
          <w:rFonts w:ascii="Times New Roman" w:eastAsia="TimesNewRomanPSMT" w:hAnsi="Times New Roman"/>
          <w:sz w:val="24"/>
          <w:szCs w:val="24"/>
          <w:lang w:eastAsia="en-GB"/>
        </w:rPr>
        <w:t xml:space="preserve"> </w:t>
      </w:r>
    </w:p>
    <w:p w:rsidR="008A5B21" w:rsidRPr="00B46540" w:rsidRDefault="008A5B21" w:rsidP="000B2551">
      <w:pPr>
        <w:autoSpaceDE w:val="0"/>
        <w:autoSpaceDN w:val="0"/>
        <w:adjustRightInd w:val="0"/>
        <w:ind w:left="5812" w:hanging="148"/>
        <w:jc w:val="both"/>
        <w:rPr>
          <w:rFonts w:ascii="Times New Roman" w:eastAsia="TimesNewRomanPSMT" w:hAnsi="Times New Roman"/>
          <w:sz w:val="24"/>
          <w:szCs w:val="24"/>
          <w:lang w:eastAsia="en-GB"/>
        </w:rPr>
      </w:pPr>
      <w:r>
        <w:rPr>
          <w:rFonts w:ascii="Times New Roman" w:eastAsia="TimesNewRomanPSMT" w:hAnsi="Times New Roman"/>
          <w:sz w:val="24"/>
          <w:szCs w:val="24"/>
          <w:lang w:eastAsia="en-GB"/>
        </w:rPr>
        <w:t xml:space="preserve">    </w:t>
      </w:r>
    </w:p>
    <w:p w:rsidR="008A5B21" w:rsidRPr="00B46540" w:rsidRDefault="008A5B21" w:rsidP="00A91180">
      <w:pPr>
        <w:autoSpaceDE w:val="0"/>
        <w:autoSpaceDN w:val="0"/>
        <w:adjustRightInd w:val="0"/>
        <w:jc w:val="both"/>
        <w:outlineLvl w:val="0"/>
        <w:rPr>
          <w:rFonts w:ascii="Times New Roman" w:eastAsia="TimesNewRomanPSMT" w:hAnsi="Times New Roman"/>
          <w:sz w:val="24"/>
          <w:szCs w:val="24"/>
          <w:lang w:eastAsia="en-GB"/>
        </w:rPr>
      </w:pPr>
      <w:r w:rsidRPr="00B46540">
        <w:rPr>
          <w:rFonts w:ascii="Times New Roman" w:hAnsi="Times New Roman"/>
          <w:b/>
          <w:bCs/>
          <w:sz w:val="24"/>
          <w:szCs w:val="24"/>
        </w:rPr>
        <w:t>3</w:t>
      </w:r>
      <w:r w:rsidRPr="00B46540">
        <w:rPr>
          <w:rFonts w:ascii="Times New Roman" w:hAnsi="Times New Roman"/>
          <w:bCs/>
          <w:sz w:val="24"/>
          <w:szCs w:val="24"/>
        </w:rPr>
        <w:t>. Механизъм за идентификация на учениците в риск от отпадане</w:t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ab/>
      </w:r>
      <w:r>
        <w:rPr>
          <w:rFonts w:ascii="Times New Roman" w:eastAsia="TimesNewRomanPSMT" w:hAnsi="Times New Roman"/>
          <w:sz w:val="24"/>
          <w:szCs w:val="24"/>
          <w:lang w:eastAsia="en-GB"/>
        </w:rPr>
        <w:tab/>
      </w:r>
      <w:r>
        <w:rPr>
          <w:rFonts w:ascii="Times New Roman" w:eastAsia="TimesNewRomanPSMT" w:hAnsi="Times New Roman"/>
          <w:sz w:val="24"/>
          <w:szCs w:val="24"/>
          <w:lang w:eastAsia="en-GB"/>
        </w:rPr>
        <w:tab/>
      </w:r>
      <w:r>
        <w:rPr>
          <w:rFonts w:ascii="Times New Roman" w:eastAsia="TimesNewRomanPSMT" w:hAnsi="Times New Roman"/>
          <w:sz w:val="24"/>
          <w:szCs w:val="24"/>
          <w:lang w:eastAsia="en-GB"/>
        </w:rPr>
        <w:tab/>
      </w:r>
      <w:r>
        <w:rPr>
          <w:rFonts w:ascii="Times New Roman" w:eastAsia="TimesNewRomanPSMT" w:hAnsi="Times New Roman"/>
          <w:sz w:val="24"/>
          <w:szCs w:val="24"/>
          <w:lang w:eastAsia="en-GB"/>
        </w:rPr>
        <w:tab/>
      </w:r>
      <w:r>
        <w:rPr>
          <w:rFonts w:ascii="Times New Roman" w:eastAsia="TimesNewRomanPSMT" w:hAnsi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ab/>
        <w:t xml:space="preserve">Отговорници: </w:t>
      </w:r>
      <w:r>
        <w:rPr>
          <w:rFonts w:ascii="Times New Roman" w:eastAsia="TimesNewRomanPSMT" w:hAnsi="Times New Roman"/>
          <w:sz w:val="24"/>
          <w:szCs w:val="24"/>
          <w:lang w:eastAsia="en-GB"/>
        </w:rPr>
        <w:t>к</w:t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 xml:space="preserve">л. ръководители; </w:t>
      </w:r>
      <w:r>
        <w:rPr>
          <w:rFonts w:ascii="Times New Roman" w:eastAsia="TimesNewRomanPSMT" w:hAnsi="Times New Roman"/>
          <w:sz w:val="24"/>
          <w:szCs w:val="24"/>
          <w:lang w:eastAsia="en-GB"/>
        </w:rPr>
        <w:t>гл</w:t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>.</w:t>
      </w:r>
      <w:r>
        <w:rPr>
          <w:rFonts w:ascii="Times New Roman" w:eastAsia="TimesNewRomanPSMT" w:hAnsi="Times New Roman"/>
          <w:sz w:val="24"/>
          <w:szCs w:val="24"/>
          <w:lang w:eastAsia="en-GB"/>
        </w:rPr>
        <w:t xml:space="preserve"> </w:t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>учители</w:t>
      </w:r>
    </w:p>
    <w:p w:rsidR="008A5B21" w:rsidRPr="00B46540" w:rsidRDefault="008A5B21" w:rsidP="000B2551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  <w:lang w:eastAsia="en-GB"/>
        </w:rPr>
      </w:pPr>
      <w:r w:rsidRPr="00B46540">
        <w:rPr>
          <w:rFonts w:ascii="Times New Roman" w:eastAsia="TimesNewRomanPSMT" w:hAnsi="Times New Roman"/>
          <w:b/>
          <w:sz w:val="24"/>
          <w:szCs w:val="24"/>
          <w:lang w:eastAsia="en-GB"/>
        </w:rPr>
        <w:t>4</w:t>
      </w:r>
      <w:r w:rsidRPr="00A91180">
        <w:rPr>
          <w:rFonts w:ascii="Times New Roman" w:eastAsia="TimesNewRomanPSMT" w:hAnsi="Times New Roman"/>
          <w:sz w:val="24"/>
          <w:szCs w:val="24"/>
          <w:lang w:val="ru-RU" w:eastAsia="en-GB"/>
        </w:rPr>
        <w:t>. Разработване и прилагане на мерки за намаляване на отсъствията на</w:t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 xml:space="preserve"> </w:t>
      </w:r>
      <w:r w:rsidRPr="00A91180">
        <w:rPr>
          <w:rFonts w:ascii="Times New Roman" w:eastAsia="TimesNewRomanPSMT" w:hAnsi="Times New Roman"/>
          <w:sz w:val="24"/>
          <w:szCs w:val="24"/>
          <w:lang w:val="ru-RU" w:eastAsia="en-GB"/>
        </w:rPr>
        <w:t>учениците</w:t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>.</w:t>
      </w:r>
    </w:p>
    <w:p w:rsidR="008A5B21" w:rsidRPr="00B46540" w:rsidRDefault="008A5B21" w:rsidP="00A91180">
      <w:pPr>
        <w:ind w:left="5954" w:hanging="1559"/>
        <w:jc w:val="both"/>
        <w:rPr>
          <w:rFonts w:ascii="Times New Roman" w:eastAsia="TimesNewRomanPSMT" w:hAnsi="Times New Roman"/>
          <w:sz w:val="24"/>
          <w:szCs w:val="24"/>
          <w:lang w:eastAsia="en-GB"/>
        </w:rPr>
      </w:pP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 xml:space="preserve">Отговорници:  </w:t>
      </w:r>
      <w:r>
        <w:rPr>
          <w:rFonts w:ascii="Times New Roman" w:eastAsia="TimesNewRomanPSMT" w:hAnsi="Times New Roman"/>
          <w:sz w:val="24"/>
          <w:szCs w:val="24"/>
          <w:lang w:eastAsia="en-GB"/>
        </w:rPr>
        <w:t>к</w:t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 xml:space="preserve">л. ръководители, учители </w:t>
      </w:r>
    </w:p>
    <w:p w:rsidR="008A5B21" w:rsidRPr="00B46540" w:rsidRDefault="008A5B21" w:rsidP="00A9118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B46540">
        <w:rPr>
          <w:rFonts w:ascii="Times New Roman" w:eastAsia="TimesNewRomanPSMT" w:hAnsi="Times New Roman"/>
          <w:b/>
          <w:sz w:val="24"/>
          <w:szCs w:val="24"/>
          <w:lang w:eastAsia="en-GB"/>
        </w:rPr>
        <w:t>5</w:t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>.</w:t>
      </w:r>
      <w:r w:rsidRPr="00B46540">
        <w:rPr>
          <w:rFonts w:ascii="Times New Roman" w:hAnsi="Times New Roman"/>
          <w:b/>
          <w:sz w:val="24"/>
          <w:szCs w:val="24"/>
          <w:lang w:val="be-BY"/>
        </w:rPr>
        <w:t xml:space="preserve"> </w:t>
      </w:r>
      <w:r w:rsidRPr="00B46540">
        <w:rPr>
          <w:rFonts w:ascii="Times New Roman" w:hAnsi="Times New Roman"/>
          <w:sz w:val="24"/>
          <w:szCs w:val="24"/>
          <w:lang w:val="be-BY"/>
        </w:rPr>
        <w:t xml:space="preserve">Мерки </w:t>
      </w:r>
      <w:r w:rsidRPr="00B46540">
        <w:rPr>
          <w:rFonts w:ascii="Times New Roman" w:hAnsi="Times New Roman"/>
          <w:sz w:val="24"/>
          <w:szCs w:val="24"/>
        </w:rPr>
        <w:t xml:space="preserve">за подкрепа на учениците в риск от напускане чрез различни форми на ученическо самоуправление. </w:t>
      </w:r>
      <w:r w:rsidRPr="00B46540">
        <w:rPr>
          <w:rFonts w:ascii="Times New Roman" w:hAnsi="Times New Roman"/>
          <w:sz w:val="24"/>
          <w:szCs w:val="24"/>
        </w:rPr>
        <w:tab/>
      </w:r>
      <w:r w:rsidRPr="00B46540">
        <w:rPr>
          <w:rFonts w:ascii="Times New Roman" w:hAnsi="Times New Roman"/>
          <w:sz w:val="24"/>
          <w:szCs w:val="24"/>
        </w:rPr>
        <w:tab/>
      </w:r>
      <w:r w:rsidRPr="00B46540">
        <w:rPr>
          <w:rFonts w:ascii="Times New Roman" w:hAnsi="Times New Roman"/>
          <w:sz w:val="24"/>
          <w:szCs w:val="24"/>
        </w:rPr>
        <w:tab/>
      </w:r>
    </w:p>
    <w:p w:rsidR="008A5B21" w:rsidRPr="00B46540" w:rsidRDefault="008A5B21" w:rsidP="00A9118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46540">
        <w:rPr>
          <w:rFonts w:ascii="Times New Roman" w:hAnsi="Times New Roman"/>
          <w:sz w:val="24"/>
          <w:szCs w:val="24"/>
        </w:rPr>
        <w:tab/>
      </w:r>
      <w:r w:rsidRPr="00B46540">
        <w:rPr>
          <w:rFonts w:ascii="Times New Roman" w:hAnsi="Times New Roman"/>
          <w:sz w:val="24"/>
          <w:szCs w:val="24"/>
        </w:rPr>
        <w:tab/>
      </w:r>
      <w:r w:rsidRPr="00B46540">
        <w:rPr>
          <w:rFonts w:ascii="Times New Roman" w:hAnsi="Times New Roman"/>
          <w:sz w:val="24"/>
          <w:szCs w:val="24"/>
        </w:rPr>
        <w:tab/>
      </w:r>
      <w:r w:rsidRPr="00B46540">
        <w:rPr>
          <w:rFonts w:ascii="Times New Roman" w:hAnsi="Times New Roman"/>
          <w:sz w:val="24"/>
          <w:szCs w:val="24"/>
        </w:rPr>
        <w:tab/>
      </w:r>
      <w:r w:rsidRPr="00B46540">
        <w:rPr>
          <w:rFonts w:ascii="Times New Roman" w:hAnsi="Times New Roman"/>
          <w:sz w:val="24"/>
          <w:szCs w:val="24"/>
        </w:rPr>
        <w:tab/>
      </w:r>
      <w:r w:rsidRPr="00B46540">
        <w:rPr>
          <w:rFonts w:ascii="Times New Roman" w:hAnsi="Times New Roman"/>
          <w:sz w:val="24"/>
          <w:szCs w:val="24"/>
        </w:rPr>
        <w:tab/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 xml:space="preserve">Отговорници: </w:t>
      </w:r>
      <w:r>
        <w:rPr>
          <w:rFonts w:ascii="Times New Roman" w:eastAsia="TimesNewRomanPSMT" w:hAnsi="Times New Roman"/>
          <w:sz w:val="24"/>
          <w:szCs w:val="24"/>
          <w:lang w:eastAsia="en-GB"/>
        </w:rPr>
        <w:t>у</w:t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>ченически съвет</w:t>
      </w:r>
      <w:r w:rsidRPr="00B46540">
        <w:rPr>
          <w:rFonts w:ascii="Times New Roman" w:hAnsi="Times New Roman"/>
          <w:sz w:val="24"/>
          <w:szCs w:val="24"/>
        </w:rPr>
        <w:tab/>
      </w:r>
    </w:p>
    <w:p w:rsidR="008A5B21" w:rsidRPr="00B46540" w:rsidRDefault="008A5B21" w:rsidP="00A91180">
      <w:pPr>
        <w:autoSpaceDE w:val="0"/>
        <w:autoSpaceDN w:val="0"/>
        <w:adjustRightInd w:val="0"/>
        <w:jc w:val="both"/>
        <w:outlineLvl w:val="0"/>
        <w:rPr>
          <w:rFonts w:ascii="Times New Roman" w:eastAsia="TimesNewRomanPSMT" w:hAnsi="Times New Roman"/>
          <w:sz w:val="24"/>
          <w:szCs w:val="24"/>
          <w:lang w:eastAsia="en-GB"/>
        </w:rPr>
      </w:pPr>
      <w:r w:rsidRPr="00B46540">
        <w:rPr>
          <w:rFonts w:ascii="Times New Roman" w:eastAsia="TimesNewRomanPSMT" w:hAnsi="Times New Roman"/>
          <w:b/>
          <w:sz w:val="24"/>
          <w:szCs w:val="24"/>
          <w:lang w:eastAsia="en-GB"/>
        </w:rPr>
        <w:t>6</w:t>
      </w:r>
      <w:r w:rsidRPr="00A91180">
        <w:rPr>
          <w:rFonts w:ascii="Times New Roman" w:eastAsia="TimesNewRomanPSMT" w:hAnsi="Times New Roman"/>
          <w:b/>
          <w:sz w:val="24"/>
          <w:szCs w:val="24"/>
          <w:lang w:val="ru-RU" w:eastAsia="en-GB"/>
        </w:rPr>
        <w:t>.</w:t>
      </w:r>
      <w:r w:rsidRPr="00A91180">
        <w:rPr>
          <w:rFonts w:ascii="Times New Roman" w:eastAsia="TimesNewRomanPSMT" w:hAnsi="Times New Roman"/>
          <w:sz w:val="24"/>
          <w:szCs w:val="24"/>
          <w:lang w:val="ru-RU" w:eastAsia="en-GB"/>
        </w:rPr>
        <w:t xml:space="preserve"> Мерки за подкрепа на учениците в риск с участието на родителските</w:t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 xml:space="preserve"> </w:t>
      </w:r>
      <w:r w:rsidRPr="00A91180">
        <w:rPr>
          <w:rFonts w:ascii="Times New Roman" w:eastAsia="TimesNewRomanPSMT" w:hAnsi="Times New Roman"/>
          <w:sz w:val="24"/>
          <w:szCs w:val="24"/>
          <w:lang w:val="ru-RU" w:eastAsia="en-GB"/>
        </w:rPr>
        <w:t>общности</w:t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>.</w:t>
      </w:r>
    </w:p>
    <w:p w:rsidR="008A5B21" w:rsidRPr="00B46540" w:rsidRDefault="008A5B21" w:rsidP="00A91180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  <w:lang w:eastAsia="en-GB"/>
        </w:rPr>
      </w:pP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ab/>
        <w:t xml:space="preserve">Отговорници: </w:t>
      </w:r>
      <w:r>
        <w:rPr>
          <w:rFonts w:ascii="Times New Roman" w:eastAsia="TimesNewRomanPSMT" w:hAnsi="Times New Roman"/>
          <w:sz w:val="24"/>
          <w:szCs w:val="24"/>
          <w:lang w:eastAsia="en-GB"/>
        </w:rPr>
        <w:t>к</w:t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>л. ръководители и родители</w:t>
      </w:r>
    </w:p>
    <w:p w:rsidR="008A5B21" w:rsidRPr="00B46540" w:rsidRDefault="008A5B21" w:rsidP="00A91180">
      <w:pPr>
        <w:spacing w:before="100" w:after="100"/>
        <w:jc w:val="both"/>
        <w:outlineLvl w:val="0"/>
        <w:rPr>
          <w:rFonts w:ascii="Times New Roman" w:hAnsi="Times New Roman"/>
          <w:sz w:val="24"/>
          <w:szCs w:val="24"/>
        </w:rPr>
      </w:pPr>
      <w:r w:rsidRPr="00B46540">
        <w:rPr>
          <w:rFonts w:ascii="Times New Roman" w:eastAsia="TimesNewRomanPSMT" w:hAnsi="Times New Roman"/>
          <w:b/>
          <w:sz w:val="24"/>
          <w:szCs w:val="24"/>
          <w:lang w:eastAsia="en-GB"/>
        </w:rPr>
        <w:t>7.</w:t>
      </w:r>
      <w:r w:rsidRPr="00B46540">
        <w:rPr>
          <w:rFonts w:ascii="Times New Roman" w:hAnsi="Times New Roman"/>
          <w:b/>
          <w:sz w:val="24"/>
          <w:szCs w:val="24"/>
        </w:rPr>
        <w:t xml:space="preserve"> </w:t>
      </w:r>
      <w:r w:rsidRPr="00B46540">
        <w:rPr>
          <w:rFonts w:ascii="Times New Roman" w:hAnsi="Times New Roman"/>
          <w:sz w:val="24"/>
          <w:szCs w:val="24"/>
        </w:rPr>
        <w:t>Мерки за подкрепа на учениците в риск от страна на представители на местната власт, гражданския сектор и работодателските организации.</w:t>
      </w:r>
    </w:p>
    <w:p w:rsidR="008A5B21" w:rsidRPr="00B46540" w:rsidRDefault="008A5B21" w:rsidP="00A91180">
      <w:pPr>
        <w:spacing w:before="100" w:after="100"/>
        <w:ind w:left="5812" w:hanging="1417"/>
        <w:jc w:val="both"/>
        <w:rPr>
          <w:rFonts w:ascii="Times New Roman" w:eastAsia="TimesNewRomanPSMT" w:hAnsi="Times New Roman"/>
          <w:sz w:val="24"/>
          <w:szCs w:val="24"/>
          <w:lang w:eastAsia="en-GB"/>
        </w:rPr>
      </w:pP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>Отговорници:</w:t>
      </w:r>
      <w:r>
        <w:rPr>
          <w:rFonts w:ascii="Times New Roman" w:eastAsia="TimesNewRomanPSMT" w:hAnsi="Times New Roman"/>
          <w:sz w:val="24"/>
          <w:szCs w:val="24"/>
          <w:lang w:eastAsia="en-GB"/>
        </w:rPr>
        <w:t xml:space="preserve"> к</w:t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>л.</w:t>
      </w:r>
      <w:r>
        <w:rPr>
          <w:rFonts w:ascii="Times New Roman" w:eastAsia="TimesNewRomanPSMT" w:hAnsi="Times New Roman"/>
          <w:sz w:val="24"/>
          <w:szCs w:val="24"/>
          <w:lang w:eastAsia="en-GB"/>
        </w:rPr>
        <w:t xml:space="preserve"> </w:t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>ръководители,</w:t>
      </w:r>
      <w:r>
        <w:rPr>
          <w:rFonts w:ascii="Times New Roman" w:eastAsia="TimesNewRomanPSMT" w:hAnsi="Times New Roman"/>
          <w:sz w:val="24"/>
          <w:szCs w:val="24"/>
          <w:lang w:eastAsia="en-GB"/>
        </w:rPr>
        <w:t xml:space="preserve"> </w:t>
      </w:r>
    </w:p>
    <w:p w:rsidR="008A5B21" w:rsidRPr="000E1407" w:rsidRDefault="008A5B21" w:rsidP="00A91180">
      <w:pPr>
        <w:autoSpaceDE w:val="0"/>
        <w:autoSpaceDN w:val="0"/>
        <w:adjustRightInd w:val="0"/>
        <w:jc w:val="both"/>
        <w:outlineLvl w:val="0"/>
        <w:rPr>
          <w:rFonts w:ascii="Times New Roman" w:eastAsia="TimesNewRomanPSMT" w:hAnsi="Times New Roman"/>
          <w:sz w:val="24"/>
          <w:szCs w:val="24"/>
          <w:lang w:eastAsia="en-GB"/>
        </w:rPr>
      </w:pPr>
      <w:r w:rsidRPr="00B46540">
        <w:rPr>
          <w:rFonts w:ascii="Times New Roman" w:hAnsi="Times New Roman"/>
          <w:b/>
          <w:sz w:val="24"/>
          <w:szCs w:val="24"/>
        </w:rPr>
        <w:t>8.</w:t>
      </w:r>
      <w:r w:rsidRPr="00A91180">
        <w:rPr>
          <w:rFonts w:ascii="Times New Roman" w:eastAsia="TimesNewRomanPSMT" w:hAnsi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NewRomanPSMT" w:hAnsi="Times New Roman"/>
          <w:sz w:val="24"/>
          <w:szCs w:val="24"/>
          <w:lang w:val="ru-RU" w:eastAsia="en-GB"/>
        </w:rPr>
        <w:t>Р</w:t>
      </w:r>
      <w:r w:rsidRPr="00A91180">
        <w:rPr>
          <w:rFonts w:ascii="Times New Roman" w:eastAsia="TimesNewRomanPSMT" w:hAnsi="Times New Roman"/>
          <w:sz w:val="24"/>
          <w:szCs w:val="24"/>
          <w:lang w:val="ru-RU" w:eastAsia="en-GB"/>
        </w:rPr>
        <w:t>едовното и точното</w:t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 xml:space="preserve"> </w:t>
      </w:r>
      <w:r w:rsidRPr="00A91180">
        <w:rPr>
          <w:rFonts w:ascii="Times New Roman" w:eastAsia="TimesNewRomanPSMT" w:hAnsi="Times New Roman"/>
          <w:sz w:val="24"/>
          <w:szCs w:val="24"/>
          <w:lang w:val="ru-RU" w:eastAsia="en-GB"/>
        </w:rPr>
        <w:t>отразяване/нанасяне на отсъствията на учениците в училищната документация</w:t>
      </w:r>
      <w:r>
        <w:rPr>
          <w:rFonts w:ascii="Times New Roman" w:eastAsia="TimesNewRomanPSMT" w:hAnsi="Times New Roman"/>
          <w:sz w:val="24"/>
          <w:szCs w:val="24"/>
          <w:lang w:eastAsia="en-GB"/>
        </w:rPr>
        <w:t>.</w:t>
      </w:r>
    </w:p>
    <w:p w:rsidR="008A5B21" w:rsidRPr="00B46540" w:rsidRDefault="008A5B21" w:rsidP="00A91180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  <w:lang w:eastAsia="en-GB"/>
        </w:rPr>
      </w:pP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ab/>
        <w:t xml:space="preserve">Отговорници: </w:t>
      </w:r>
      <w:r>
        <w:rPr>
          <w:rFonts w:ascii="Times New Roman" w:eastAsia="TimesNewRomanPSMT" w:hAnsi="Times New Roman"/>
          <w:sz w:val="24"/>
          <w:szCs w:val="24"/>
          <w:lang w:eastAsia="en-GB"/>
        </w:rPr>
        <w:t>д</w:t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>иректор, кл.</w:t>
      </w:r>
      <w:r>
        <w:rPr>
          <w:rFonts w:ascii="Times New Roman" w:eastAsia="TimesNewRomanPSMT" w:hAnsi="Times New Roman"/>
          <w:sz w:val="24"/>
          <w:szCs w:val="24"/>
          <w:lang w:eastAsia="en-GB"/>
        </w:rPr>
        <w:t xml:space="preserve"> </w:t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>ръководители</w:t>
      </w:r>
    </w:p>
    <w:p w:rsidR="008A5B21" w:rsidRPr="00B46540" w:rsidRDefault="008A5B21" w:rsidP="00A91180">
      <w:pPr>
        <w:spacing w:before="100" w:after="100"/>
        <w:jc w:val="both"/>
        <w:outlineLvl w:val="0"/>
        <w:rPr>
          <w:rFonts w:ascii="Times New Roman" w:hAnsi="Times New Roman"/>
          <w:sz w:val="24"/>
          <w:szCs w:val="24"/>
        </w:rPr>
      </w:pPr>
      <w:r w:rsidRPr="00B46540">
        <w:rPr>
          <w:rFonts w:ascii="Times New Roman" w:hAnsi="Times New Roman"/>
          <w:b/>
          <w:sz w:val="24"/>
          <w:szCs w:val="24"/>
        </w:rPr>
        <w:t>9</w:t>
      </w:r>
      <w:r w:rsidRPr="00B46540">
        <w:rPr>
          <w:rFonts w:ascii="Times New Roman" w:hAnsi="Times New Roman"/>
          <w:sz w:val="24"/>
          <w:szCs w:val="24"/>
        </w:rPr>
        <w:t>.</w:t>
      </w:r>
      <w:r w:rsidRPr="00B46540">
        <w:rPr>
          <w:rFonts w:ascii="Times New Roman" w:hAnsi="Times New Roman"/>
          <w:b/>
          <w:sz w:val="24"/>
          <w:szCs w:val="24"/>
        </w:rPr>
        <w:t xml:space="preserve"> </w:t>
      </w:r>
      <w:r w:rsidRPr="00B46540">
        <w:rPr>
          <w:rFonts w:ascii="Times New Roman" w:hAnsi="Times New Roman"/>
          <w:sz w:val="24"/>
          <w:szCs w:val="24"/>
        </w:rPr>
        <w:t>Механизъм за реинтеграция на отпадналите от училището ученици.</w:t>
      </w:r>
    </w:p>
    <w:p w:rsidR="008A5B21" w:rsidRPr="00B46540" w:rsidRDefault="008A5B21" w:rsidP="00A91180">
      <w:pPr>
        <w:tabs>
          <w:tab w:val="left" w:pos="4536"/>
        </w:tabs>
        <w:spacing w:before="100" w:after="100"/>
        <w:ind w:left="5954" w:hanging="1418"/>
        <w:jc w:val="both"/>
        <w:rPr>
          <w:rFonts w:ascii="Times New Roman" w:hAnsi="Times New Roman"/>
          <w:sz w:val="24"/>
          <w:szCs w:val="24"/>
        </w:rPr>
      </w:pP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>Отговорници:</w:t>
      </w:r>
      <w:r>
        <w:rPr>
          <w:rFonts w:ascii="Times New Roman" w:eastAsia="TimesNewRomanPSMT" w:hAnsi="Times New Roman"/>
          <w:sz w:val="24"/>
          <w:szCs w:val="24"/>
          <w:lang w:eastAsia="en-GB"/>
        </w:rPr>
        <w:t xml:space="preserve"> к</w:t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>л.</w:t>
      </w:r>
      <w:r>
        <w:rPr>
          <w:rFonts w:ascii="Times New Roman" w:eastAsia="TimesNewRomanPSMT" w:hAnsi="Times New Roman"/>
          <w:sz w:val="24"/>
          <w:szCs w:val="24"/>
          <w:lang w:eastAsia="en-GB"/>
        </w:rPr>
        <w:t xml:space="preserve"> </w:t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>ръководители,</w:t>
      </w:r>
      <w:r>
        <w:rPr>
          <w:rFonts w:ascii="Times New Roman" w:eastAsia="TimesNewRomanPSMT" w:hAnsi="Times New Roman"/>
          <w:sz w:val="24"/>
          <w:szCs w:val="24"/>
          <w:lang w:eastAsia="en-GB"/>
        </w:rPr>
        <w:t xml:space="preserve"> </w:t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 xml:space="preserve">учители    </w:t>
      </w:r>
    </w:p>
    <w:p w:rsidR="008A5B21" w:rsidRPr="00B46540" w:rsidRDefault="008A5B21" w:rsidP="00A91180">
      <w:pPr>
        <w:pStyle w:val="a3"/>
        <w:spacing w:after="0"/>
        <w:jc w:val="both"/>
        <w:rPr>
          <w:b/>
          <w:lang w:val="bg-BG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662"/>
      </w:tblGrid>
      <w:tr w:rsidR="008A5B21" w:rsidRPr="00C00544" w:rsidTr="00C00544">
        <w:tc>
          <w:tcPr>
            <w:tcW w:w="2689" w:type="dxa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  <w:r w:rsidRPr="00C00544">
              <w:rPr>
                <w:b/>
                <w:lang w:val="bg-BG"/>
              </w:rPr>
              <w:t xml:space="preserve">Мерки </w:t>
            </w: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  <w:r w:rsidRPr="00C00544">
              <w:rPr>
                <w:b/>
                <w:lang w:val="bg-BG"/>
              </w:rPr>
              <w:t>Дейности</w:t>
            </w:r>
          </w:p>
        </w:tc>
      </w:tr>
      <w:tr w:rsidR="008A5B21" w:rsidRPr="00C00544" w:rsidTr="00C00544">
        <w:tc>
          <w:tcPr>
            <w:tcW w:w="2689" w:type="dxa"/>
            <w:vMerge w:val="restart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  <w:r w:rsidRPr="00C00544">
              <w:rPr>
                <w:b/>
                <w:lang w:val="bg-BG"/>
              </w:rPr>
              <w:t>Недопускане на фиктивно записване на ученици от всички форми на обучение</w:t>
            </w: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  <w:r w:rsidRPr="00C00544">
              <w:rPr>
                <w:lang w:val="bg-BG"/>
              </w:rPr>
              <w:t>Своевременно информиране за статута на ученици чрез поддържане на връзка с  обществени институции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  <w:r w:rsidRPr="00C00544">
              <w:rPr>
                <w:lang w:val="bg-BG"/>
              </w:rPr>
              <w:t>Осъществяване на постоянна връзка с кметовете на малките населени места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  <w:r w:rsidRPr="00C00544">
              <w:rPr>
                <w:lang w:val="bg-BG"/>
              </w:rPr>
              <w:t>При необходимост осъществяване на посещения от страна на педагогическия персонал по домовете на деца в риск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CB71A3">
            <w:pPr>
              <w:pStyle w:val="a3"/>
              <w:spacing w:after="0"/>
              <w:jc w:val="both"/>
              <w:rPr>
                <w:b/>
                <w:lang w:val="bg-BG"/>
              </w:rPr>
            </w:pPr>
            <w:r w:rsidRPr="00C00544">
              <w:rPr>
                <w:lang w:val="bg-BG"/>
              </w:rPr>
              <w:t>Своевременно попълване на регистъра в</w:t>
            </w:r>
            <w:r>
              <w:rPr>
                <w:lang w:val="bg-BG"/>
              </w:rPr>
              <w:t xml:space="preserve"> информационната система </w:t>
            </w:r>
            <w:bookmarkStart w:id="4" w:name="_GoBack"/>
            <w:bookmarkEnd w:id="4"/>
            <w:r w:rsidRPr="00C00544">
              <w:rPr>
                <w:lang w:val="bg-BG"/>
              </w:rPr>
              <w:t xml:space="preserve"> </w:t>
            </w:r>
            <w:r w:rsidRPr="00A91180">
              <w:rPr>
                <w:rFonts w:eastAsia="SimSun"/>
                <w:kern w:val="2"/>
                <w:lang w:val="ru-RU" w:eastAsia="zh-CN" w:bidi="hi-IN"/>
              </w:rPr>
              <w:t>–</w:t>
            </w:r>
            <w:r w:rsidRPr="00C00544">
              <w:rPr>
                <w:rFonts w:eastAsia="SimSun"/>
                <w:kern w:val="2"/>
                <w:lang w:val="bg-BG" w:eastAsia="zh-CN" w:bidi="hi-IN"/>
              </w:rPr>
              <w:t xml:space="preserve"> </w:t>
            </w:r>
            <w:r w:rsidRPr="00C00544">
              <w:rPr>
                <w:lang w:val="bg-BG"/>
              </w:rPr>
              <w:t>отразяване процесите на записване, преместване, преминаване в друга форма на обучение и напускане на образователната система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  <w:r w:rsidRPr="00C00544">
              <w:rPr>
                <w:lang w:val="bg-BG"/>
              </w:rPr>
              <w:t>Ежемесечно актуализиране на базата данни за броя на учениците и представяне в РУО.</w:t>
            </w:r>
          </w:p>
        </w:tc>
      </w:tr>
      <w:tr w:rsidR="008A5B21" w:rsidRPr="00C00544" w:rsidTr="00C00544">
        <w:tc>
          <w:tcPr>
            <w:tcW w:w="2689" w:type="dxa"/>
            <w:vMerge w:val="restart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  <w:r w:rsidRPr="00C00544">
              <w:rPr>
                <w:b/>
                <w:lang w:val="bg-BG"/>
              </w:rPr>
              <w:lastRenderedPageBreak/>
              <w:t>Проучване и анализиране на основните причини за отсъствията на учениците и риска от преждевременно  напускане на училище</w:t>
            </w: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  <w:r w:rsidRPr="00A91180">
              <w:rPr>
                <w:bCs/>
                <w:lang w:val="ru-RU"/>
              </w:rPr>
              <w:t xml:space="preserve">Идентифициране на </w:t>
            </w:r>
            <w:r w:rsidRPr="00C00544">
              <w:rPr>
                <w:bCs/>
                <w:lang w:val="bg-BG"/>
              </w:rPr>
              <w:t>ученици</w:t>
            </w:r>
            <w:r w:rsidRPr="00A91180">
              <w:rPr>
                <w:bCs/>
                <w:lang w:val="ru-RU"/>
              </w:rPr>
              <w:t xml:space="preserve"> в риск от отпадане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lang w:val="bg-BG"/>
              </w:rPr>
            </w:pPr>
            <w:r w:rsidRPr="00C00544">
              <w:rPr>
                <w:lang w:val="bg-BG"/>
              </w:rPr>
              <w:t>Индивидуална работа с ученици в риск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lang w:val="bg-BG"/>
              </w:rPr>
            </w:pPr>
            <w:r w:rsidRPr="00A91180">
              <w:rPr>
                <w:bCs/>
                <w:lang w:val="ru-RU"/>
              </w:rPr>
              <w:t>Осигуряване на възможности за индивидуална изява на учениците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lang w:val="bg-BG"/>
              </w:rPr>
            </w:pPr>
            <w:r w:rsidRPr="00A91180">
              <w:rPr>
                <w:bCs/>
                <w:color w:val="000000"/>
                <w:lang w:val="ru-RU" w:eastAsia="en-GB"/>
              </w:rPr>
              <w:t>Гражданско образование с приоритет на здравно образование и професионално ориентиране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lang w:val="bg-BG"/>
              </w:rPr>
            </w:pPr>
            <w:r w:rsidRPr="00C00544">
              <w:rPr>
                <w:lang w:val="bg-BG"/>
              </w:rPr>
              <w:t>Осигуряване на целодневно обучение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lang w:val="bg-BG"/>
              </w:rPr>
            </w:pPr>
            <w:r w:rsidRPr="00C00544">
              <w:rPr>
                <w:lang w:val="bg-BG"/>
              </w:rPr>
              <w:t>Осигуряване на безплатни помагала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lang w:val="bg-BG"/>
              </w:rPr>
            </w:pPr>
            <w:r w:rsidRPr="00C00544">
              <w:rPr>
                <w:lang w:val="bg-BG"/>
              </w:rPr>
              <w:t>Осигуряване на организиран транспорт</w:t>
            </w:r>
          </w:p>
        </w:tc>
      </w:tr>
      <w:tr w:rsidR="008A5B21" w:rsidRPr="00C00544" w:rsidTr="00C00544">
        <w:tc>
          <w:tcPr>
            <w:tcW w:w="2689" w:type="dxa"/>
            <w:vMerge w:val="restart"/>
          </w:tcPr>
          <w:p w:rsidR="008A5B21" w:rsidRPr="00A91180" w:rsidRDefault="008A5B21" w:rsidP="00A91180">
            <w:pPr>
              <w:pStyle w:val="a3"/>
              <w:spacing w:after="0"/>
              <w:jc w:val="both"/>
              <w:rPr>
                <w:b/>
                <w:bCs/>
                <w:lang w:val="ru-RU"/>
              </w:rPr>
            </w:pPr>
          </w:p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  <w:r w:rsidRPr="00A91180">
              <w:rPr>
                <w:b/>
                <w:bCs/>
                <w:lang w:val="ru-RU"/>
              </w:rPr>
              <w:t>Механизъм за идентификация на учениците в риск от отпадане</w:t>
            </w: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lang w:val="bg-BG"/>
              </w:rPr>
            </w:pPr>
            <w:r w:rsidRPr="00C00544">
              <w:rPr>
                <w:lang w:val="bg-BG"/>
              </w:rPr>
              <w:t>Индивидуална оценка на всеки ученик в риск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lang w:val="bg-BG"/>
              </w:rPr>
            </w:pPr>
            <w:r w:rsidRPr="00C00544">
              <w:rPr>
                <w:lang w:val="bg-BG"/>
              </w:rPr>
              <w:t>Създаване на регистър за ученици в риск от отпадане (</w:t>
            </w:r>
            <w:r w:rsidRPr="00C00544">
              <w:rPr>
                <w:i/>
                <w:lang w:val="bg-BG"/>
              </w:rPr>
              <w:t>възможно е ползването на информация от друго училище в случай на преместване на ученика</w:t>
            </w:r>
            <w:r w:rsidRPr="00C00544">
              <w:rPr>
                <w:lang w:val="bg-BG"/>
              </w:rPr>
              <w:t>)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lang w:val="bg-BG"/>
              </w:rPr>
            </w:pPr>
            <w:r w:rsidRPr="00A91180">
              <w:rPr>
                <w:i/>
                <w:iCs/>
                <w:lang w:val="ru-RU"/>
              </w:rPr>
              <w:t>Формиране на екипи</w:t>
            </w:r>
            <w:r w:rsidRPr="00A91180">
              <w:rPr>
                <w:lang w:val="ru-RU"/>
              </w:rPr>
              <w:t xml:space="preserve"> според идентифицираните потребности на децата в риск да отпаднат от училище. (В екипа може да се включат представители на класните ръководители и други учители, на УКПППУ, на родителите, на учениците.)</w:t>
            </w:r>
          </w:p>
        </w:tc>
      </w:tr>
      <w:tr w:rsidR="008A5B21" w:rsidRPr="00C00544" w:rsidTr="00C00544">
        <w:tc>
          <w:tcPr>
            <w:tcW w:w="2689" w:type="dxa"/>
            <w:vMerge w:val="restart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  <w:r w:rsidRPr="00C00544">
              <w:rPr>
                <w:b/>
                <w:lang w:val="bg-BG"/>
              </w:rPr>
              <w:t>Намаляване броя на отсъствията на учениците</w:t>
            </w: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lang w:val="bg-BG"/>
              </w:rPr>
            </w:pPr>
            <w:r w:rsidRPr="00C00544">
              <w:rPr>
                <w:lang w:val="bg-BG"/>
              </w:rPr>
              <w:t>Работа с родителите:</w:t>
            </w:r>
          </w:p>
          <w:p w:rsidR="008A5B21" w:rsidRPr="00C00544" w:rsidRDefault="008A5B21" w:rsidP="00A91180">
            <w:pPr>
              <w:pStyle w:val="a3"/>
              <w:numPr>
                <w:ilvl w:val="0"/>
                <w:numId w:val="22"/>
              </w:numPr>
              <w:spacing w:after="0"/>
              <w:ind w:left="315" w:hanging="315"/>
              <w:jc w:val="both"/>
              <w:rPr>
                <w:lang w:val="bg-BG"/>
              </w:rPr>
            </w:pPr>
            <w:r w:rsidRPr="00C00544">
              <w:rPr>
                <w:lang w:val="bg-BG"/>
              </w:rPr>
              <w:t>Алтернативи на традиционните родителски срещи</w:t>
            </w:r>
          </w:p>
          <w:p w:rsidR="008A5B21" w:rsidRPr="00C00544" w:rsidRDefault="008A5B21" w:rsidP="00A91180">
            <w:pPr>
              <w:pStyle w:val="a3"/>
              <w:numPr>
                <w:ilvl w:val="0"/>
                <w:numId w:val="22"/>
              </w:numPr>
              <w:spacing w:after="0"/>
              <w:ind w:left="315" w:hanging="315"/>
              <w:jc w:val="both"/>
              <w:rPr>
                <w:lang w:val="bg-BG"/>
              </w:rPr>
            </w:pPr>
            <w:r w:rsidRPr="00C00544">
              <w:rPr>
                <w:lang w:val="bg-BG"/>
              </w:rPr>
              <w:t>Разпределение на отговорности и ангажименти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autoSpaceDE w:val="0"/>
              <w:autoSpaceDN w:val="0"/>
              <w:adjustRightInd w:val="0"/>
              <w:spacing w:before="3" w:after="0" w:line="240" w:lineRule="auto"/>
              <w:jc w:val="both"/>
            </w:pPr>
            <w:r w:rsidRPr="00C0054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В</w:t>
            </w:r>
            <w:r w:rsidRPr="00A91180">
              <w:rPr>
                <w:rFonts w:ascii="Times New Roman" w:hAnsi="Times New Roman"/>
                <w:color w:val="000000"/>
                <w:sz w:val="24"/>
                <w:szCs w:val="24"/>
                <w:lang w:val="ru-RU" w:eastAsia="en-GB"/>
              </w:rPr>
              <w:t>ключване на</w:t>
            </w:r>
            <w:r w:rsidRPr="00C0054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учениците във факултативна подготовка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lang w:val="bg-BG"/>
              </w:rPr>
            </w:pPr>
            <w:r w:rsidRPr="00A91180">
              <w:rPr>
                <w:color w:val="000000"/>
                <w:lang w:val="ru-RU" w:eastAsia="en-GB"/>
              </w:rPr>
              <w:t xml:space="preserve">Създаване на клубни форми на работа по интереси; кръжоци (според желанията на децата), реализирани съвместно от учители и родители </w:t>
            </w:r>
            <w:r w:rsidRPr="00A91180">
              <w:rPr>
                <w:lang w:val="ru-RU" w:eastAsia="en-GB"/>
              </w:rPr>
              <w:t>на доброволен принцип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lang w:val="bg-BG"/>
              </w:rPr>
            </w:pPr>
            <w:r w:rsidRPr="00A91180">
              <w:rPr>
                <w:color w:val="000000"/>
                <w:lang w:val="ru-RU" w:eastAsia="en-GB"/>
              </w:rPr>
              <w:t>Организиране на различни конкурси и училищни инициативи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A91180">
              <w:rPr>
                <w:color w:val="000000"/>
                <w:lang w:val="ru-RU" w:eastAsia="en-GB"/>
              </w:rPr>
              <w:t>Участие в общински и областни състезания и олимпиади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A91180">
              <w:rPr>
                <w:color w:val="000000"/>
                <w:lang w:val="ru-RU" w:eastAsia="en-GB"/>
              </w:rPr>
              <w:t>Подобряване на системата за провеждане на консултации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A91180">
              <w:rPr>
                <w:lang w:val="ru-RU"/>
              </w:rPr>
              <w:t>Възможност за чести срещи с представители на различни институции, външни на училището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C00544">
              <w:rPr>
                <w:lang w:val="bg-BG"/>
              </w:rPr>
              <w:t>Индивидуална работа от страна на учители, класни ръководители, педагогически съветник, психолог със застрашените от отпадане ученици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C00544">
              <w:rPr>
                <w:lang w:val="bg-BG"/>
              </w:rPr>
              <w:t>Обучение по гражданско и здравно образование чрез беседи, срещи и интерактивни дейности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C00544">
              <w:rPr>
                <w:lang w:val="bg-BG"/>
              </w:rPr>
              <w:t>Активизиране на ученическото самоуправление чрез включване на повече ученици в проекти на училището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C00544">
              <w:rPr>
                <w:lang w:val="bg-BG"/>
              </w:rPr>
              <w:t>Осигуряване на ресурсно подпомагане на учениците със СОП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C00544">
              <w:rPr>
                <w:lang w:val="bg-BG"/>
              </w:rPr>
              <w:t>Стриктно отбелязване на отсъстващите ученици и системни текущи проверки от страна на ръководството на училището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C00544">
              <w:rPr>
                <w:lang w:val="bg-BG"/>
              </w:rPr>
              <w:t>Стриктно отбелязване на отсъстващите ученици и системни текущи проверки от страна на ръководството на училището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C00544">
              <w:rPr>
                <w:lang w:val="bg-BG"/>
              </w:rPr>
              <w:t>Своевременно информиране на родителите за отсъствията и успеха на учениците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C00544">
              <w:rPr>
                <w:lang w:val="bg-BG"/>
              </w:rPr>
              <w:t>Съвместни дейности с училищното настоятелство за преодоляване на проблема с отпадане на ученици от училище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C00544">
              <w:rPr>
                <w:lang w:val="bg-BG"/>
              </w:rPr>
              <w:t>Съвместна работа с МКБППМН , ДСП, отдел ,,Закрила на детето“, ДПС при РУ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C00544">
              <w:rPr>
                <w:lang w:val="bg-BG"/>
              </w:rPr>
              <w:t>Популяризиране на добрите постижения на учениците на училищни празници и извънкласни мероприятия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C00544">
              <w:rPr>
                <w:lang w:val="bg-BG"/>
              </w:rPr>
              <w:t>Организиране на извънучилищни дейности и извънкласни клубове по интереси</w:t>
            </w:r>
          </w:p>
        </w:tc>
      </w:tr>
      <w:tr w:rsidR="008A5B21" w:rsidRPr="00C00544" w:rsidTr="00C00544">
        <w:tc>
          <w:tcPr>
            <w:tcW w:w="2689" w:type="dxa"/>
            <w:vMerge w:val="restart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  <w:r w:rsidRPr="00A91180">
              <w:rPr>
                <w:b/>
                <w:lang w:val="ru-RU"/>
              </w:rPr>
              <w:t>Подкрепа на учениците в риск от напускане чрез различни форми на ученическо самоуправление</w:t>
            </w:r>
            <w:r w:rsidRPr="00C00544">
              <w:rPr>
                <w:b/>
                <w:lang w:val="bg-BG"/>
              </w:rPr>
              <w:t xml:space="preserve">, с участие на родителските общности, представители на местната власт, гражданския сектор, работодателските организации </w:t>
            </w: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C00544">
              <w:rPr>
                <w:lang w:val="be-BY"/>
              </w:rPr>
              <w:t xml:space="preserve">Ангажиране и участие на </w:t>
            </w:r>
            <w:r w:rsidRPr="00A91180">
              <w:rPr>
                <w:lang w:val="ru-RU"/>
              </w:rPr>
              <w:t xml:space="preserve">учениците в риск от напускане в дейностите, касаещи  ученическия вестник </w:t>
            </w:r>
            <w:r w:rsidRPr="00A91180">
              <w:rPr>
                <w:rFonts w:eastAsia="SimSun"/>
                <w:kern w:val="2"/>
                <w:lang w:val="ru-RU" w:eastAsia="zh-CN" w:bidi="hi-IN"/>
              </w:rPr>
              <w:t xml:space="preserve">– </w:t>
            </w:r>
            <w:r w:rsidRPr="00A91180">
              <w:rPr>
                <w:lang w:val="ru-RU"/>
              </w:rPr>
              <w:t>събиране на материали, разпечатване, разпространяване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C00544">
              <w:rPr>
                <w:lang w:val="be-BY"/>
              </w:rPr>
              <w:t>Ангажиране и участие в мероприятията на ученическия съвет, клубове, училищна библиотека.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color w:val="000000"/>
                <w:lang w:val="bg-BG" w:eastAsia="en-GB"/>
              </w:rPr>
            </w:pPr>
            <w:r w:rsidRPr="00C00544">
              <w:rPr>
                <w:color w:val="000000"/>
                <w:lang w:val="bg-BG" w:eastAsia="en-GB"/>
              </w:rPr>
              <w:t>Ангажиране в дейности по училищн</w:t>
            </w:r>
            <w:r>
              <w:rPr>
                <w:color w:val="000000"/>
                <w:lang w:val="bg-BG" w:eastAsia="en-GB"/>
              </w:rPr>
              <w:t>и кампании – Коледни и новогоди</w:t>
            </w:r>
            <w:r w:rsidRPr="00C00544">
              <w:rPr>
                <w:color w:val="000000"/>
                <w:lang w:val="bg-BG" w:eastAsia="en-GB"/>
              </w:rPr>
              <w:t>шни празници, Пролетни празници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color w:val="000000"/>
                <w:lang w:val="bg-BG" w:eastAsia="en-GB"/>
              </w:rPr>
            </w:pPr>
            <w:r w:rsidRPr="00C00544">
              <w:rPr>
                <w:color w:val="000000"/>
                <w:lang w:val="bg-BG" w:eastAsia="en-GB"/>
              </w:rPr>
              <w:t>Ангажиране в дейности по дарителски акции за деца лишени от родителска грижа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color w:val="000000"/>
                <w:lang w:val="bg-BG" w:eastAsia="en-GB"/>
              </w:rPr>
            </w:pPr>
            <w:r w:rsidRPr="00A91180">
              <w:rPr>
                <w:lang w:val="ru-RU"/>
              </w:rPr>
              <w:t>Индивидуална работа с вс</w:t>
            </w:r>
            <w:r w:rsidRPr="00C00544">
              <w:rPr>
                <w:lang w:val="bg-BG"/>
              </w:rPr>
              <w:t xml:space="preserve">еки ученик </w:t>
            </w:r>
            <w:r w:rsidRPr="00A91180">
              <w:rPr>
                <w:lang w:val="ru-RU"/>
              </w:rPr>
              <w:t>в риск да отпадне от училище</w:t>
            </w:r>
            <w:r w:rsidRPr="00C00544">
              <w:rPr>
                <w:lang w:val="bg-BG"/>
              </w:rPr>
              <w:t xml:space="preserve"> и с неговото семейство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A91180">
              <w:rPr>
                <w:lang w:val="ru-RU"/>
              </w:rPr>
              <w:t>Повишаване чувствителността на родителите към нуждите на децата и развитие на умения за тяхното посрещане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A91180">
              <w:rPr>
                <w:lang w:val="ru-RU"/>
              </w:rPr>
              <w:t>Конкретизиране на правилника на училището в частта му за налагане на санкции на учениците (брой отсъствия – вид наказание)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A91180">
              <w:rPr>
                <w:lang w:val="ru-RU"/>
              </w:rPr>
              <w:t>Съгласуване на дейностите с МКБППМН, ДПС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A91180">
              <w:rPr>
                <w:rFonts w:eastAsia="TimesNewRomanPSMT"/>
                <w:color w:val="000000"/>
                <w:lang w:val="ru-RU"/>
              </w:rPr>
              <w:t>Материално подпомагане на нуждаещи се семейства: безплатно осигуряване на  дрехи и учебници и/или учебни помагала и пособия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A91180">
              <w:rPr>
                <w:rFonts w:eastAsia="TimesNewRomanPSMT"/>
                <w:color w:val="000000"/>
                <w:lang w:val="ru-RU"/>
              </w:rPr>
              <w:t>Осигуряване на индивидуални часове за консултация за подпомагане на  изоставащите деца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C00544">
              <w:rPr>
                <w:rFonts w:eastAsia="TimesNewRomanPSMT"/>
                <w:lang w:val="bg-BG"/>
              </w:rPr>
              <w:t>Прилагане на с</w:t>
            </w:r>
            <w:r w:rsidRPr="00A91180">
              <w:rPr>
                <w:rFonts w:eastAsia="TimesNewRomanPSMT"/>
                <w:lang w:val="ru-RU"/>
              </w:rPr>
              <w:t xml:space="preserve">анкциониращи мерки </w:t>
            </w:r>
            <w:r w:rsidRPr="00A91180">
              <w:rPr>
                <w:rFonts w:eastAsia="SimSun"/>
                <w:kern w:val="2"/>
                <w:lang w:val="ru-RU" w:eastAsia="zh-CN" w:bidi="hi-IN"/>
              </w:rPr>
              <w:t xml:space="preserve">– </w:t>
            </w:r>
            <w:r w:rsidRPr="00A91180">
              <w:rPr>
                <w:rFonts w:eastAsia="TimesNewRomanPSMT"/>
                <w:lang w:val="ru-RU"/>
              </w:rPr>
              <w:t xml:space="preserve">спиране на социалните помощи, ако </w:t>
            </w:r>
            <w:r w:rsidRPr="00C00544">
              <w:rPr>
                <w:rFonts w:eastAsia="TimesNewRomanPSMT"/>
                <w:lang w:val="bg-BG"/>
              </w:rPr>
              <w:t>ученикът</w:t>
            </w:r>
            <w:r w:rsidRPr="00A91180">
              <w:rPr>
                <w:rFonts w:eastAsia="TimesNewRomanPSMT"/>
                <w:lang w:val="ru-RU"/>
              </w:rPr>
              <w:t xml:space="preserve"> не посещава редовно училище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A91180">
              <w:rPr>
                <w:rFonts w:eastAsia="TimesNewRomanPSMT"/>
                <w:color w:val="000000"/>
                <w:lang w:val="ru-RU"/>
              </w:rPr>
              <w:t>Подкрепа на учениците да направят информиран избор за своите постъпки и отношение към света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color w:val="000000"/>
                <w:lang w:val="bg-BG" w:eastAsia="en-GB"/>
              </w:rPr>
            </w:pPr>
            <w:r w:rsidRPr="00C00544">
              <w:rPr>
                <w:color w:val="000000"/>
                <w:lang w:val="bg-BG" w:eastAsia="en-GB"/>
              </w:rPr>
              <w:t>Системна комуникация със съответните органи и власти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color w:val="000000"/>
                <w:lang w:val="bg-BG" w:eastAsia="en-GB"/>
              </w:rPr>
            </w:pPr>
            <w:r w:rsidRPr="00C00544">
              <w:rPr>
                <w:color w:val="000000"/>
                <w:lang w:val="bg-BG" w:eastAsia="en-GB"/>
              </w:rPr>
              <w:t>Санкциониране на родителите в съответствие със законодателството</w:t>
            </w:r>
          </w:p>
        </w:tc>
      </w:tr>
      <w:tr w:rsidR="008A5B21" w:rsidRPr="00C00544" w:rsidTr="00C00544">
        <w:tc>
          <w:tcPr>
            <w:tcW w:w="2689" w:type="dxa"/>
            <w:vMerge w:val="restart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  <w:r w:rsidRPr="00C00544">
              <w:rPr>
                <w:b/>
                <w:lang w:val="bg-BG"/>
              </w:rPr>
              <w:t>Контрол на редовното и точното отразяване/нанасяне на отсъствията на учениците в училищната документация</w:t>
            </w: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color w:val="000000"/>
                <w:lang w:val="bg-BG" w:eastAsia="en-GB"/>
              </w:rPr>
            </w:pPr>
            <w:r w:rsidRPr="00C00544">
              <w:rPr>
                <w:color w:val="000000"/>
                <w:lang w:val="bg-BG" w:eastAsia="en-GB"/>
              </w:rPr>
              <w:t>Всеки учител в началото на учебния час отразява в дневника на класа номерата</w:t>
            </w:r>
            <w:r>
              <w:rPr>
                <w:color w:val="000000"/>
                <w:lang w:val="bg-BG" w:eastAsia="en-GB"/>
              </w:rPr>
              <w:t xml:space="preserve"> </w:t>
            </w:r>
            <w:r w:rsidRPr="00C00544">
              <w:rPr>
                <w:color w:val="000000"/>
                <w:lang w:val="bg-BG" w:eastAsia="en-GB"/>
              </w:rPr>
              <w:t>на закъснелите и отсъстващите ученици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color w:val="000000"/>
                <w:lang w:val="bg-BG" w:eastAsia="en-GB"/>
              </w:rPr>
            </w:pPr>
            <w:r w:rsidRPr="00C00544">
              <w:rPr>
                <w:color w:val="000000"/>
                <w:lang w:val="bg-BG" w:eastAsia="en-GB"/>
              </w:rPr>
              <w:t>Ефективно провеждане на консултации по учебните предмети и допълнител</w:t>
            </w:r>
            <w:r>
              <w:rPr>
                <w:color w:val="000000"/>
                <w:lang w:val="bg-BG" w:eastAsia="en-GB"/>
              </w:rPr>
              <w:t>н</w:t>
            </w:r>
            <w:r w:rsidRPr="00C00544">
              <w:rPr>
                <w:color w:val="000000"/>
                <w:lang w:val="bg-BG" w:eastAsia="en-GB"/>
              </w:rPr>
              <w:t>о обучение с ученици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A91180">
              <w:rPr>
                <w:lang w:val="ru-RU"/>
              </w:rPr>
              <w:t>Своевременно информира</w:t>
            </w:r>
            <w:r w:rsidRPr="00C00544">
              <w:rPr>
                <w:lang w:val="bg-BG"/>
              </w:rPr>
              <w:t xml:space="preserve">не на </w:t>
            </w:r>
            <w:r w:rsidRPr="00A91180">
              <w:rPr>
                <w:lang w:val="ru-RU"/>
              </w:rPr>
              <w:t>класните ръководители за наличие на ученици с допуснати голям брой извинени и неизвинени отсъствия по съответния учебен предмет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color w:val="000000"/>
                <w:lang w:val="bg-BG" w:eastAsia="en-GB"/>
              </w:rPr>
            </w:pPr>
            <w:r w:rsidRPr="00C00544">
              <w:rPr>
                <w:color w:val="000000"/>
                <w:lang w:val="bg-BG" w:eastAsia="en-GB"/>
              </w:rPr>
              <w:t>Класният ръководител нанася стриктно броя на извинени и неизвинени отсъствия на учениците в дневника на класа и в ученическата книжка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color w:val="000000"/>
                <w:lang w:val="bg-BG" w:eastAsia="en-GB"/>
              </w:rPr>
            </w:pPr>
            <w:r w:rsidRPr="00C00544">
              <w:rPr>
                <w:color w:val="000000"/>
                <w:lang w:val="bg-BG" w:eastAsia="en-GB"/>
              </w:rPr>
              <w:t>Своевременно информиране на родителите за отсъствията и успеха на учениците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color w:val="000000"/>
                <w:lang w:val="bg-BG" w:eastAsia="en-GB"/>
              </w:rPr>
            </w:pPr>
            <w:r w:rsidRPr="00C00544">
              <w:rPr>
                <w:color w:val="000000"/>
                <w:lang w:val="bg-BG" w:eastAsia="en-GB"/>
              </w:rPr>
              <w:t>Ежемесечно подаване на справка до директора за учениците, допуснали над 5 неизвинени отсъствие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color w:val="000000"/>
                <w:lang w:val="bg-BG" w:eastAsia="en-GB"/>
              </w:rPr>
            </w:pPr>
            <w:r w:rsidRPr="00C00544">
              <w:rPr>
                <w:color w:val="000000"/>
                <w:lang w:val="bg-BG" w:eastAsia="en-GB"/>
              </w:rPr>
              <w:t>Докладване на ученици подлежащи на санкции съгласно ЗПУО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color w:val="000000"/>
                <w:lang w:val="bg-BG" w:eastAsia="en-GB"/>
              </w:rPr>
            </w:pPr>
            <w:r w:rsidRPr="00C00544">
              <w:rPr>
                <w:color w:val="000000"/>
                <w:lang w:val="bg-BG" w:eastAsia="en-GB"/>
              </w:rPr>
              <w:t>Директорът разглежда подадените доклади за ученици, предложени за санкции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color w:val="000000"/>
                <w:lang w:val="bg-BG" w:eastAsia="en-GB"/>
              </w:rPr>
            </w:pPr>
            <w:r w:rsidRPr="00C00544">
              <w:rPr>
                <w:color w:val="000000"/>
                <w:lang w:val="bg-BG" w:eastAsia="en-GB"/>
              </w:rPr>
              <w:t>Системни проверки на дневници и ученически книжки за редовно нанасяне на отсъствията на учениците.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color w:val="000000"/>
                <w:lang w:val="bg-BG" w:eastAsia="en-GB"/>
              </w:rPr>
            </w:pPr>
            <w:r w:rsidRPr="00C00544">
              <w:rPr>
                <w:color w:val="000000"/>
                <w:lang w:val="bg-BG" w:eastAsia="en-GB"/>
              </w:rPr>
              <w:t>Периодични проверки по време на учебен час за съпоставимост на отразените отсъствия в дневника на класа.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color w:val="000000"/>
                <w:lang w:val="bg-BG" w:eastAsia="en-GB"/>
              </w:rPr>
            </w:pPr>
            <w:r w:rsidRPr="00C00544">
              <w:rPr>
                <w:color w:val="000000"/>
                <w:lang w:val="bg-BG" w:eastAsia="en-GB"/>
              </w:rPr>
              <w:t>Ежемесечно уведомяване на ДСП за учениците допуснали повече от 5 неизвинени отсъствия и за предстоящи санкции.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color w:val="000000"/>
                <w:lang w:val="bg-BG" w:eastAsia="en-GB"/>
              </w:rPr>
            </w:pPr>
            <w:r w:rsidRPr="00C00544">
              <w:rPr>
                <w:lang w:val="bg-BG"/>
              </w:rPr>
              <w:t>Е</w:t>
            </w:r>
            <w:r w:rsidRPr="00A91180">
              <w:rPr>
                <w:lang w:val="ru-RU"/>
              </w:rPr>
              <w:t>жемесечен контрол върху изпълнението на задълженията на педагогическите екипи за непрекъснат контакт и информиране на родителите за развитието на ученика и отсъствията му</w:t>
            </w:r>
            <w:r w:rsidRPr="00C00544">
              <w:rPr>
                <w:lang w:val="bg-BG"/>
              </w:rPr>
              <w:t>.</w:t>
            </w:r>
          </w:p>
        </w:tc>
      </w:tr>
      <w:tr w:rsidR="008A5B21" w:rsidRPr="00C00544" w:rsidTr="00C00544">
        <w:tc>
          <w:tcPr>
            <w:tcW w:w="2689" w:type="dxa"/>
            <w:vMerge w:val="restart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  <w:r w:rsidRPr="00A91180">
              <w:rPr>
                <w:b/>
                <w:lang w:val="ru-RU"/>
              </w:rPr>
              <w:t>Реинтеграция на отпадналите от училището ученици</w:t>
            </w: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color w:val="000000"/>
                <w:lang w:eastAsia="en-GB"/>
              </w:rPr>
            </w:pPr>
            <w:r w:rsidRPr="00B46540">
              <w:t>Идентифициране на отпаднали ученици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A91180">
              <w:rPr>
                <w:lang w:val="ru-RU"/>
              </w:rPr>
              <w:t>Мотивиране на отпадналите за продължаване на образованието чрез информационни кампании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A91180">
              <w:rPr>
                <w:lang w:val="ru-RU"/>
              </w:rPr>
              <w:t>Работа с отпадналите и техните семейства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A91180">
              <w:rPr>
                <w:lang w:val="ru-RU"/>
              </w:rPr>
              <w:t>Преодоляване на социалните пречки пред реинтеграцията на отпадналите ученици: закупуване на учебни пособия, материали и др.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color w:val="000000"/>
                <w:lang w:val="bg-BG" w:eastAsia="en-GB"/>
              </w:rPr>
            </w:pPr>
            <w:r w:rsidRPr="00C00544">
              <w:rPr>
                <w:lang w:val="bg-BG"/>
              </w:rPr>
              <w:t>Организиране на д</w:t>
            </w:r>
            <w:r w:rsidRPr="00A91180">
              <w:rPr>
                <w:lang w:val="ru-RU"/>
              </w:rPr>
              <w:t xml:space="preserve">ейности за </w:t>
            </w:r>
            <w:r w:rsidRPr="00C00544">
              <w:rPr>
                <w:lang w:val="bg-BG"/>
              </w:rPr>
              <w:t xml:space="preserve">овладяване </w:t>
            </w:r>
            <w:r w:rsidRPr="00A91180">
              <w:rPr>
                <w:lang w:val="ru-RU"/>
              </w:rPr>
              <w:t>на пропуснатия учебен материал</w:t>
            </w:r>
            <w:r w:rsidRPr="00C00544">
              <w:rPr>
                <w:lang w:val="bg-BG"/>
              </w:rPr>
              <w:t xml:space="preserve"> – допълнително обучение, индивидуални учебни програми и др.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A91180">
              <w:rPr>
                <w:lang w:val="ru-RU"/>
              </w:rPr>
              <w:t>Допълнителни занимания с учениците, за които българският език не е майчин език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A91180">
              <w:rPr>
                <w:lang w:val="ru-RU"/>
              </w:rPr>
              <w:t>Организиране на срещи с родители и деца с цел разясняване необходимостта от завършена степен на образование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A91180">
              <w:rPr>
                <w:lang w:val="ru-RU"/>
              </w:rPr>
              <w:t>Организиране на кампании за повишаване на осведомеността на родители относно ползите от това детето да посещава</w:t>
            </w:r>
            <w:r w:rsidRPr="00C00544">
              <w:rPr>
                <w:lang w:val="bg-BG"/>
              </w:rPr>
              <w:t xml:space="preserve"> училище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A91180">
              <w:rPr>
                <w:lang w:val="ru-RU"/>
              </w:rPr>
              <w:t>Идентифициране на деца с изявени дарби, които да бъдат мотивирани да развиват своята дарба чрез допълнителни занимания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A91180">
              <w:rPr>
                <w:lang w:val="ru-RU"/>
              </w:rPr>
              <w:t>Стимулиране чрез материална подкрепа на талантливите деца, чрез предоставяне на материали и пособия, необходими за развитие на дарбата на деца от социално слаби семейства</w:t>
            </w:r>
            <w:r w:rsidRPr="00C00544">
              <w:rPr>
                <w:lang w:val="bg-BG"/>
              </w:rPr>
              <w:t>.</w:t>
            </w:r>
          </w:p>
        </w:tc>
      </w:tr>
    </w:tbl>
    <w:p w:rsidR="008A5B21" w:rsidRPr="00B46540" w:rsidRDefault="008A5B21" w:rsidP="00A91180">
      <w:pPr>
        <w:pStyle w:val="Default"/>
        <w:jc w:val="both"/>
        <w:rPr>
          <w:rFonts w:ascii="Times New Roman" w:hAnsi="Times New Roman" w:cs="Times New Roman"/>
          <w:color w:val="auto"/>
          <w:lang w:val="bg-BG"/>
        </w:rPr>
      </w:pPr>
    </w:p>
    <w:p w:rsidR="008A5B21" w:rsidRPr="00B46540" w:rsidRDefault="008A5B21" w:rsidP="00A91180">
      <w:pPr>
        <w:pStyle w:val="Default"/>
        <w:jc w:val="both"/>
        <w:rPr>
          <w:rFonts w:ascii="Times New Roman" w:hAnsi="Times New Roman" w:cs="Times New Roman"/>
          <w:color w:val="auto"/>
          <w:lang w:val="bg-BG"/>
        </w:rPr>
      </w:pPr>
    </w:p>
    <w:p w:rsidR="008A5B21" w:rsidRDefault="008A5B21" w:rsidP="00A91180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A5B21" w:rsidRDefault="008A5B21" w:rsidP="00A91180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A5B21" w:rsidRDefault="008A5B21" w:rsidP="00A91180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A5B21" w:rsidRDefault="008A5B21" w:rsidP="00A91180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A5B21" w:rsidRDefault="008A5B21" w:rsidP="00A91180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A5B21" w:rsidRDefault="008A5B21" w:rsidP="00A91180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A5B21" w:rsidRDefault="008A5B21" w:rsidP="00A91180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A5B21" w:rsidRDefault="008A5B21" w:rsidP="00A91180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A5B21" w:rsidRDefault="008A5B21" w:rsidP="00A91180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A5B21" w:rsidRDefault="008A5B21" w:rsidP="00A91180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A5B21" w:rsidRDefault="008A5B21" w:rsidP="00A91180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A5B21" w:rsidRPr="00B46540" w:rsidRDefault="008A5B21" w:rsidP="00A91180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</w:t>
      </w:r>
      <w:r w:rsidRPr="00B46540">
        <w:rPr>
          <w:rFonts w:ascii="Times New Roman" w:hAnsi="Times New Roman"/>
          <w:b/>
          <w:sz w:val="24"/>
          <w:szCs w:val="24"/>
          <w:lang w:val="ru-RU"/>
        </w:rPr>
        <w:t xml:space="preserve">ЛАН ЗА ДЕЙСТВИЕ </w:t>
      </w:r>
    </w:p>
    <w:p w:rsidR="008A5B21" w:rsidRPr="00B46540" w:rsidRDefault="008A5B21" w:rsidP="00A91180">
      <w:pPr>
        <w:tabs>
          <w:tab w:val="left" w:pos="1245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320"/>
        <w:gridCol w:w="2880"/>
        <w:gridCol w:w="1620"/>
      </w:tblGrid>
      <w:tr w:rsidR="008A5B21" w:rsidRPr="00C00544" w:rsidTr="0098544D">
        <w:tc>
          <w:tcPr>
            <w:tcW w:w="72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0544">
              <w:rPr>
                <w:rFonts w:ascii="Times New Roman" w:hAnsi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432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0544">
              <w:rPr>
                <w:rFonts w:ascii="Times New Roman" w:hAnsi="Times New Roman"/>
                <w:b/>
                <w:sz w:val="24"/>
                <w:szCs w:val="24"/>
              </w:rPr>
              <w:t>ДЕЙНОСТИ</w:t>
            </w:r>
          </w:p>
        </w:tc>
        <w:tc>
          <w:tcPr>
            <w:tcW w:w="288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0544">
              <w:rPr>
                <w:rFonts w:ascii="Times New Roman" w:hAnsi="Times New Roman"/>
                <w:b/>
                <w:sz w:val="24"/>
                <w:szCs w:val="24"/>
              </w:rPr>
              <w:t>ОТГОВОРНИК</w:t>
            </w:r>
          </w:p>
        </w:tc>
        <w:tc>
          <w:tcPr>
            <w:tcW w:w="162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0544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</w:tr>
      <w:tr w:rsidR="008A5B21" w:rsidRPr="00C00544" w:rsidTr="0098544D">
        <w:tc>
          <w:tcPr>
            <w:tcW w:w="72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8A5B21" w:rsidRPr="00B46540" w:rsidRDefault="008A5B21" w:rsidP="00A91180">
            <w:pPr>
              <w:pStyle w:val="Default"/>
              <w:widowControl w:val="0"/>
              <w:spacing w:before="3"/>
              <w:jc w:val="both"/>
              <w:rPr>
                <w:rFonts w:ascii="Times New Roman" w:hAnsi="Times New Roman" w:cs="Times New Roman"/>
                <w:lang w:val="ru-RU"/>
              </w:rPr>
            </w:pPr>
            <w:r w:rsidRPr="00B46540">
              <w:rPr>
                <w:rFonts w:ascii="Times New Roman" w:hAnsi="Times New Roman" w:cs="Times New Roman"/>
                <w:lang w:val="ru-RU"/>
              </w:rPr>
              <w:t>Разработване и прилагане на мерки за намаляване на отсъствията на учениците</w:t>
            </w:r>
          </w:p>
        </w:tc>
        <w:tc>
          <w:tcPr>
            <w:tcW w:w="288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0054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кл. ръководители, </w:t>
            </w:r>
          </w:p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0054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учители, родители</w:t>
            </w:r>
          </w:p>
        </w:tc>
        <w:tc>
          <w:tcPr>
            <w:tcW w:w="162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Постоянен</w:t>
            </w:r>
          </w:p>
        </w:tc>
      </w:tr>
      <w:tr w:rsidR="008A5B21" w:rsidRPr="00C00544" w:rsidTr="0098544D">
        <w:tc>
          <w:tcPr>
            <w:tcW w:w="72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8A5B21" w:rsidRPr="00B46540" w:rsidRDefault="008A5B21" w:rsidP="00A91180">
            <w:pPr>
              <w:pStyle w:val="Default"/>
              <w:widowControl w:val="0"/>
              <w:spacing w:before="3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46540">
              <w:rPr>
                <w:rFonts w:ascii="Times New Roman" w:hAnsi="Times New Roman" w:cs="Times New Roman"/>
                <w:color w:val="auto"/>
                <w:lang w:val="bg-BG"/>
              </w:rPr>
              <w:t>Р</w:t>
            </w:r>
            <w:r w:rsidRPr="00B46540">
              <w:rPr>
                <w:rFonts w:ascii="Times New Roman" w:hAnsi="Times New Roman" w:cs="Times New Roman"/>
                <w:color w:val="auto"/>
                <w:lang w:val="ru-RU"/>
              </w:rPr>
              <w:t>азработване на мерки за подкрепа на учениците в риск от страна на представителите на местна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та</w:t>
            </w:r>
            <w:r w:rsidRPr="00B46540">
              <w:rPr>
                <w:rFonts w:ascii="Times New Roman" w:hAnsi="Times New Roman" w:cs="Times New Roman"/>
                <w:color w:val="auto"/>
                <w:lang w:val="ru-RU"/>
              </w:rPr>
              <w:t xml:space="preserve"> власт, гражданския сектор и работодателската организация</w:t>
            </w:r>
          </w:p>
        </w:tc>
        <w:tc>
          <w:tcPr>
            <w:tcW w:w="288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Зам.директор</w:t>
            </w:r>
          </w:p>
        </w:tc>
        <w:tc>
          <w:tcPr>
            <w:tcW w:w="162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Постоянен</w:t>
            </w:r>
          </w:p>
        </w:tc>
      </w:tr>
      <w:tr w:rsidR="008A5B21" w:rsidRPr="00C00544" w:rsidTr="0098544D">
        <w:tc>
          <w:tcPr>
            <w:tcW w:w="72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8A5B21" w:rsidRPr="00B46540" w:rsidRDefault="008A5B21" w:rsidP="00A91180">
            <w:pPr>
              <w:pStyle w:val="Default"/>
              <w:widowControl w:val="0"/>
              <w:spacing w:before="3"/>
              <w:jc w:val="both"/>
              <w:rPr>
                <w:rFonts w:ascii="Times New Roman" w:hAnsi="Times New Roman" w:cs="Times New Roman"/>
                <w:lang w:val="bg-BG"/>
              </w:rPr>
            </w:pPr>
            <w:r w:rsidRPr="00B46540">
              <w:rPr>
                <w:rFonts w:ascii="Times New Roman" w:hAnsi="Times New Roman" w:cs="Times New Roman"/>
                <w:lang w:val="ru-RU"/>
              </w:rPr>
              <w:t>Идентифициране на деца в риск от отпадане</w:t>
            </w:r>
          </w:p>
        </w:tc>
        <w:tc>
          <w:tcPr>
            <w:tcW w:w="2880" w:type="dxa"/>
          </w:tcPr>
          <w:p w:rsidR="008A5B21" w:rsidRPr="000B2551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0544">
              <w:rPr>
                <w:rFonts w:ascii="Times New Roman" w:hAnsi="Times New Roman"/>
                <w:bCs/>
                <w:sz w:val="24"/>
                <w:szCs w:val="24"/>
              </w:rPr>
              <w:t xml:space="preserve">класен ръководител   </w:t>
            </w:r>
          </w:p>
        </w:tc>
        <w:tc>
          <w:tcPr>
            <w:tcW w:w="162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Постоянен</w:t>
            </w:r>
          </w:p>
        </w:tc>
      </w:tr>
      <w:tr w:rsidR="008A5B21" w:rsidRPr="00C00544" w:rsidTr="0098544D">
        <w:tc>
          <w:tcPr>
            <w:tcW w:w="72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Индивидуална работа от страна на учители и класни ръководители със застрашени от отпадане ученици (в часовете за консултации)</w:t>
            </w:r>
          </w:p>
        </w:tc>
        <w:tc>
          <w:tcPr>
            <w:tcW w:w="288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учители,</w:t>
            </w:r>
          </w:p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класни ръководители</w:t>
            </w:r>
          </w:p>
        </w:tc>
        <w:tc>
          <w:tcPr>
            <w:tcW w:w="162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Постоянен</w:t>
            </w:r>
          </w:p>
        </w:tc>
      </w:tr>
      <w:tr w:rsidR="008A5B21" w:rsidRPr="00C00544" w:rsidTr="0098544D">
        <w:tc>
          <w:tcPr>
            <w:tcW w:w="72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2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Провеждане на разговори и индивидуални консултации с ученици на педагогическия съветник и класния ръководител</w:t>
            </w:r>
          </w:p>
        </w:tc>
        <w:tc>
          <w:tcPr>
            <w:tcW w:w="288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класни ръководители</w:t>
            </w:r>
          </w:p>
        </w:tc>
        <w:tc>
          <w:tcPr>
            <w:tcW w:w="162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Постоянен</w:t>
            </w:r>
          </w:p>
        </w:tc>
      </w:tr>
      <w:tr w:rsidR="008A5B21" w:rsidRPr="00C00544" w:rsidTr="0098544D">
        <w:tc>
          <w:tcPr>
            <w:tcW w:w="72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 xml:space="preserve">Екипна работа на учители </w:t>
            </w:r>
          </w:p>
        </w:tc>
        <w:tc>
          <w:tcPr>
            <w:tcW w:w="288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учители</w:t>
            </w:r>
          </w:p>
        </w:tc>
        <w:tc>
          <w:tcPr>
            <w:tcW w:w="162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Постоянен</w:t>
            </w:r>
          </w:p>
        </w:tc>
      </w:tr>
      <w:tr w:rsidR="008A5B21" w:rsidRPr="00C00544" w:rsidTr="0098544D">
        <w:tc>
          <w:tcPr>
            <w:tcW w:w="72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2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Осигуряване на ресурсно подпомагане на учениците със СОП</w:t>
            </w:r>
          </w:p>
        </w:tc>
        <w:tc>
          <w:tcPr>
            <w:tcW w:w="288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ресурсен учител</w:t>
            </w:r>
          </w:p>
        </w:tc>
        <w:tc>
          <w:tcPr>
            <w:tcW w:w="162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Постоянен</w:t>
            </w:r>
          </w:p>
        </w:tc>
      </w:tr>
      <w:tr w:rsidR="008A5B21" w:rsidRPr="00C00544" w:rsidTr="0098544D">
        <w:tc>
          <w:tcPr>
            <w:tcW w:w="72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20" w:type="dxa"/>
          </w:tcPr>
          <w:p w:rsidR="008A5B21" w:rsidRPr="00C00544" w:rsidRDefault="008A5B21" w:rsidP="00A911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Стриктно отбелязване на отсъстващите ученици и системни текущи проверки от страна на ръководството на училището</w:t>
            </w:r>
          </w:p>
        </w:tc>
        <w:tc>
          <w:tcPr>
            <w:tcW w:w="288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учители,</w:t>
            </w:r>
          </w:p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Постоянен</w:t>
            </w:r>
          </w:p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(ежемесечно)</w:t>
            </w:r>
          </w:p>
        </w:tc>
      </w:tr>
      <w:tr w:rsidR="008A5B21" w:rsidRPr="00C00544" w:rsidTr="0098544D">
        <w:tc>
          <w:tcPr>
            <w:tcW w:w="72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20" w:type="dxa"/>
          </w:tcPr>
          <w:p w:rsidR="008A5B21" w:rsidRPr="00C00544" w:rsidRDefault="008A5B21" w:rsidP="00A91180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en-GB"/>
              </w:rPr>
            </w:pPr>
            <w:r w:rsidRPr="00C0054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en-GB"/>
              </w:rPr>
              <w:t>Осигуряване на учебници и учебни помагала за:</w:t>
            </w:r>
            <w:r w:rsidRPr="00C005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8A5B21" w:rsidRPr="00C00544" w:rsidRDefault="008A5B21" w:rsidP="00A91180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0544">
              <w:rPr>
                <w:rFonts w:ascii="Times New Roman" w:hAnsi="Times New Roman"/>
                <w:bCs/>
                <w:sz w:val="24"/>
                <w:szCs w:val="24"/>
              </w:rPr>
              <w:t>начален етап, допълнителни учебни пособия</w:t>
            </w:r>
          </w:p>
          <w:p w:rsidR="008A5B21" w:rsidRPr="00C00544" w:rsidRDefault="008A5B21" w:rsidP="00A91180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054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прогимназиален етап, </w:t>
            </w:r>
            <w:r w:rsidRPr="00C0054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en-GB"/>
              </w:rPr>
              <w:t xml:space="preserve">безплатни </w:t>
            </w:r>
            <w:r w:rsidRPr="00C005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>помагала</w:t>
            </w:r>
          </w:p>
        </w:tc>
        <w:tc>
          <w:tcPr>
            <w:tcW w:w="288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62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Постоянен</w:t>
            </w:r>
          </w:p>
        </w:tc>
      </w:tr>
      <w:tr w:rsidR="008A5B21" w:rsidRPr="00C00544" w:rsidTr="0098544D">
        <w:tc>
          <w:tcPr>
            <w:tcW w:w="720" w:type="dxa"/>
          </w:tcPr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005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8A5B21" w:rsidRPr="00C00544" w:rsidRDefault="008A5B21" w:rsidP="009854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Срещи и празници на ученици. Организиране участието на учениците в извънучилищни дейности и извънкласни клубове по интереси</w:t>
            </w:r>
          </w:p>
        </w:tc>
        <w:tc>
          <w:tcPr>
            <w:tcW w:w="2880" w:type="dxa"/>
          </w:tcPr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учители</w:t>
            </w:r>
          </w:p>
        </w:tc>
        <w:tc>
          <w:tcPr>
            <w:tcW w:w="1620" w:type="dxa"/>
          </w:tcPr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Постоянен</w:t>
            </w:r>
          </w:p>
        </w:tc>
      </w:tr>
      <w:tr w:rsidR="008A5B21" w:rsidRPr="00C00544" w:rsidTr="0098544D">
        <w:tc>
          <w:tcPr>
            <w:tcW w:w="720" w:type="dxa"/>
          </w:tcPr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005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8A5B21" w:rsidRPr="00C00544" w:rsidRDefault="008A5B21" w:rsidP="009854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Своевременно информиране на родителите за отсъствията и успеха на учениците чрез ученическите книжки и функционирането на електронен дневник</w:t>
            </w:r>
          </w:p>
        </w:tc>
        <w:tc>
          <w:tcPr>
            <w:tcW w:w="2880" w:type="dxa"/>
          </w:tcPr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класни ръководители</w:t>
            </w:r>
          </w:p>
        </w:tc>
        <w:tc>
          <w:tcPr>
            <w:tcW w:w="1620" w:type="dxa"/>
          </w:tcPr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Постоянен</w:t>
            </w:r>
          </w:p>
        </w:tc>
      </w:tr>
      <w:tr w:rsidR="008A5B21" w:rsidRPr="00C00544" w:rsidTr="0098544D">
        <w:tc>
          <w:tcPr>
            <w:tcW w:w="720" w:type="dxa"/>
          </w:tcPr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005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8A5B21" w:rsidRPr="00C00544" w:rsidRDefault="008A5B21" w:rsidP="00F87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Засилване обучението по гражданско и здравно образование чрез беседи, срещи и интерактивни дейности</w:t>
            </w:r>
          </w:p>
        </w:tc>
        <w:tc>
          <w:tcPr>
            <w:tcW w:w="2880" w:type="dxa"/>
          </w:tcPr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класни ръководители</w:t>
            </w:r>
          </w:p>
        </w:tc>
        <w:tc>
          <w:tcPr>
            <w:tcW w:w="1620" w:type="dxa"/>
          </w:tcPr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Ежемесечно</w:t>
            </w:r>
          </w:p>
        </w:tc>
      </w:tr>
      <w:tr w:rsidR="008A5B21" w:rsidRPr="00C00544" w:rsidTr="0098544D">
        <w:tc>
          <w:tcPr>
            <w:tcW w:w="720" w:type="dxa"/>
          </w:tcPr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005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8A5B21" w:rsidRPr="00C00544" w:rsidRDefault="008A5B21" w:rsidP="009854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Своевременно уведомяване ДСП, отдел ,,Закрила на детето“ за ученици, допуснали повече от 5 неизвинени отсъствия</w:t>
            </w:r>
          </w:p>
        </w:tc>
        <w:tc>
          <w:tcPr>
            <w:tcW w:w="2880" w:type="dxa"/>
          </w:tcPr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класни ръководители,</w:t>
            </w:r>
          </w:p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Ежемесечно</w:t>
            </w:r>
          </w:p>
        </w:tc>
      </w:tr>
      <w:tr w:rsidR="008A5B21" w:rsidRPr="00C00544" w:rsidTr="0098544D">
        <w:tc>
          <w:tcPr>
            <w:tcW w:w="720" w:type="dxa"/>
          </w:tcPr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005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8A5B21" w:rsidRPr="00C00544" w:rsidRDefault="008A5B21" w:rsidP="009854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Регулярно провеждане на родителски срещи</w:t>
            </w:r>
          </w:p>
        </w:tc>
        <w:tc>
          <w:tcPr>
            <w:tcW w:w="2880" w:type="dxa"/>
          </w:tcPr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класни ръководители</w:t>
            </w:r>
          </w:p>
        </w:tc>
        <w:tc>
          <w:tcPr>
            <w:tcW w:w="1620" w:type="dxa"/>
          </w:tcPr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По график</w:t>
            </w:r>
          </w:p>
        </w:tc>
      </w:tr>
      <w:tr w:rsidR="008A5B21" w:rsidRPr="00C00544" w:rsidTr="0098544D">
        <w:tc>
          <w:tcPr>
            <w:tcW w:w="720" w:type="dxa"/>
          </w:tcPr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0054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320" w:type="dxa"/>
          </w:tcPr>
          <w:p w:rsidR="008A5B21" w:rsidRPr="00C00544" w:rsidRDefault="008A5B21" w:rsidP="009854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Популяризиране на добрите постижения на учениците на училищни празници и извънкласни мероприятия</w:t>
            </w:r>
          </w:p>
        </w:tc>
        <w:tc>
          <w:tcPr>
            <w:tcW w:w="2880" w:type="dxa"/>
          </w:tcPr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620" w:type="dxa"/>
          </w:tcPr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По график</w:t>
            </w:r>
          </w:p>
        </w:tc>
      </w:tr>
      <w:tr w:rsidR="008A5B21" w:rsidRPr="00C00544" w:rsidTr="0098544D">
        <w:tc>
          <w:tcPr>
            <w:tcW w:w="720" w:type="dxa"/>
          </w:tcPr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005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8A5B21" w:rsidRPr="00C00544" w:rsidRDefault="008A5B21" w:rsidP="009854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Активизиране на ученическото самоуправление чрез включване на повече ученици в проекти на училището</w:t>
            </w:r>
          </w:p>
        </w:tc>
        <w:tc>
          <w:tcPr>
            <w:tcW w:w="2880" w:type="dxa"/>
          </w:tcPr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комисия по разработване и реализиране на проекти</w:t>
            </w:r>
          </w:p>
        </w:tc>
        <w:tc>
          <w:tcPr>
            <w:tcW w:w="1620" w:type="dxa"/>
          </w:tcPr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Постоянен</w:t>
            </w:r>
          </w:p>
        </w:tc>
      </w:tr>
      <w:tr w:rsidR="008A5B21" w:rsidRPr="00C00544" w:rsidTr="0098544D">
        <w:tc>
          <w:tcPr>
            <w:tcW w:w="720" w:type="dxa"/>
          </w:tcPr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320" w:type="dxa"/>
          </w:tcPr>
          <w:p w:rsidR="008A5B21" w:rsidRPr="00C00544" w:rsidRDefault="008A5B21" w:rsidP="009854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Активна работа </w:t>
            </w:r>
            <w:r w:rsidRPr="00C00544">
              <w:rPr>
                <w:rFonts w:ascii="Times New Roman" w:hAnsi="Times New Roman"/>
                <w:sz w:val="24"/>
                <w:szCs w:val="24"/>
              </w:rPr>
              <w:t xml:space="preserve">  с проблемните деца с цел приобщаване към училищния живот съвместно с МКБППМН , ДСП, отдела ,,Закрила на детето“, ДПС при РУ</w:t>
            </w:r>
          </w:p>
        </w:tc>
        <w:tc>
          <w:tcPr>
            <w:tcW w:w="2880" w:type="dxa"/>
          </w:tcPr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класни ръководители</w:t>
            </w:r>
          </w:p>
        </w:tc>
        <w:tc>
          <w:tcPr>
            <w:tcW w:w="1620" w:type="dxa"/>
          </w:tcPr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Постоянен</w:t>
            </w:r>
          </w:p>
        </w:tc>
      </w:tr>
    </w:tbl>
    <w:p w:rsidR="008A5B21" w:rsidRPr="00B46540" w:rsidRDefault="008A5B21" w:rsidP="002242D7">
      <w:pPr>
        <w:tabs>
          <w:tab w:val="left" w:pos="1245"/>
        </w:tabs>
        <w:rPr>
          <w:rFonts w:ascii="Times New Roman" w:hAnsi="Times New Roman"/>
          <w:sz w:val="24"/>
          <w:szCs w:val="24"/>
        </w:rPr>
      </w:pPr>
      <w:r w:rsidRPr="00B46540">
        <w:rPr>
          <w:rFonts w:ascii="Times New Roman" w:hAnsi="Times New Roman"/>
          <w:sz w:val="24"/>
          <w:szCs w:val="24"/>
        </w:rPr>
        <w:t xml:space="preserve"> </w:t>
      </w:r>
    </w:p>
    <w:bookmarkEnd w:id="0"/>
    <w:bookmarkEnd w:id="1"/>
    <w:bookmarkEnd w:id="2"/>
    <w:bookmarkEnd w:id="3"/>
    <w:p w:rsidR="008A5B21" w:rsidRDefault="008A5B21" w:rsidP="00FF4CC4">
      <w:pPr>
        <w:autoSpaceDE w:val="0"/>
        <w:autoSpaceDN w:val="0"/>
        <w:adjustRightInd w:val="0"/>
        <w:jc w:val="both"/>
      </w:pPr>
    </w:p>
    <w:sectPr w:rsidR="008A5B21" w:rsidSect="00442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AD0" w:rsidRDefault="00A23AD0" w:rsidP="00A21E8B">
      <w:pPr>
        <w:spacing w:after="0" w:line="240" w:lineRule="auto"/>
      </w:pPr>
      <w:r>
        <w:separator/>
      </w:r>
    </w:p>
  </w:endnote>
  <w:endnote w:type="continuationSeparator" w:id="0">
    <w:p w:rsidR="00A23AD0" w:rsidRDefault="00A23AD0" w:rsidP="00A2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AD0" w:rsidRDefault="00A23AD0" w:rsidP="00A21E8B">
      <w:pPr>
        <w:spacing w:after="0" w:line="240" w:lineRule="auto"/>
      </w:pPr>
      <w:r>
        <w:separator/>
      </w:r>
    </w:p>
  </w:footnote>
  <w:footnote w:type="continuationSeparator" w:id="0">
    <w:p w:rsidR="00A23AD0" w:rsidRDefault="00A23AD0" w:rsidP="00A21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4888"/>
    <w:multiLevelType w:val="hybridMultilevel"/>
    <w:tmpl w:val="91585E84"/>
    <w:lvl w:ilvl="0" w:tplc="AF1A23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F483B"/>
    <w:multiLevelType w:val="hybridMultilevel"/>
    <w:tmpl w:val="6F825128"/>
    <w:lvl w:ilvl="0" w:tplc="AF1A23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427B3"/>
    <w:multiLevelType w:val="hybridMultilevel"/>
    <w:tmpl w:val="BB18214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73E28"/>
    <w:multiLevelType w:val="hybridMultilevel"/>
    <w:tmpl w:val="96629B3E"/>
    <w:lvl w:ilvl="0" w:tplc="AF1A2398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15A7A"/>
    <w:multiLevelType w:val="hybridMultilevel"/>
    <w:tmpl w:val="D326EE48"/>
    <w:lvl w:ilvl="0" w:tplc="EF923BD6">
      <w:start w:val="1"/>
      <w:numFmt w:val="decimal"/>
      <w:lvlText w:val="%1."/>
      <w:lvlJc w:val="left"/>
      <w:pPr>
        <w:ind w:left="143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5" w15:restartNumberingAfterBreak="0">
    <w:nsid w:val="21E0354C"/>
    <w:multiLevelType w:val="hybridMultilevel"/>
    <w:tmpl w:val="2102AD44"/>
    <w:lvl w:ilvl="0" w:tplc="1C72C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60453"/>
    <w:multiLevelType w:val="multilevel"/>
    <w:tmpl w:val="15AE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12282C"/>
    <w:multiLevelType w:val="hybridMultilevel"/>
    <w:tmpl w:val="B2FCDF9C"/>
    <w:lvl w:ilvl="0" w:tplc="E36C43E2">
      <w:start w:val="1"/>
      <w:numFmt w:val="bullet"/>
      <w:lvlText w:val="-"/>
      <w:lvlJc w:val="left"/>
      <w:pPr>
        <w:ind w:left="1437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8" w15:restartNumberingAfterBreak="0">
    <w:nsid w:val="2AD30951"/>
    <w:multiLevelType w:val="hybridMultilevel"/>
    <w:tmpl w:val="795EA090"/>
    <w:lvl w:ilvl="0" w:tplc="AF1A23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01BAD"/>
    <w:multiLevelType w:val="hybridMultilevel"/>
    <w:tmpl w:val="31A298D8"/>
    <w:lvl w:ilvl="0" w:tplc="0916F9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22C029F"/>
    <w:multiLevelType w:val="hybridMultilevel"/>
    <w:tmpl w:val="57DE37EC"/>
    <w:lvl w:ilvl="0" w:tplc="AF1A23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3721A"/>
    <w:multiLevelType w:val="hybridMultilevel"/>
    <w:tmpl w:val="5BB6AF32"/>
    <w:lvl w:ilvl="0" w:tplc="AF1A23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920AF"/>
    <w:multiLevelType w:val="hybridMultilevel"/>
    <w:tmpl w:val="3294D082"/>
    <w:lvl w:ilvl="0" w:tplc="AF1A23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A72B5"/>
    <w:multiLevelType w:val="hybridMultilevel"/>
    <w:tmpl w:val="A720F0D6"/>
    <w:lvl w:ilvl="0" w:tplc="AF1A23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40B4E"/>
    <w:multiLevelType w:val="hybridMultilevel"/>
    <w:tmpl w:val="BE2893F8"/>
    <w:lvl w:ilvl="0" w:tplc="AF1A23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32F18"/>
    <w:multiLevelType w:val="multilevel"/>
    <w:tmpl w:val="500C5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E80A4E"/>
    <w:multiLevelType w:val="multilevel"/>
    <w:tmpl w:val="F908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8B0A72"/>
    <w:multiLevelType w:val="hybridMultilevel"/>
    <w:tmpl w:val="94F62606"/>
    <w:lvl w:ilvl="0" w:tplc="AF1A23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87CFE"/>
    <w:multiLevelType w:val="multilevel"/>
    <w:tmpl w:val="DA2C5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CB4BD8"/>
    <w:multiLevelType w:val="hybridMultilevel"/>
    <w:tmpl w:val="77661138"/>
    <w:lvl w:ilvl="0" w:tplc="AF1A23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B4A9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B0D5E"/>
    <w:multiLevelType w:val="hybridMultilevel"/>
    <w:tmpl w:val="C24C74C2"/>
    <w:lvl w:ilvl="0" w:tplc="41D26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ABC7316">
      <w:start w:val="1"/>
      <w:numFmt w:val="bullet"/>
      <w:lvlText w:val="-"/>
      <w:lvlJc w:val="left"/>
      <w:pPr>
        <w:tabs>
          <w:tab w:val="num" w:pos="2070"/>
        </w:tabs>
        <w:ind w:left="2070" w:hanging="630"/>
      </w:pPr>
      <w:rPr>
        <w:rFonts w:ascii="Times New Roman" w:eastAsia="Times New Roman" w:hAnsi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70E24CB6"/>
    <w:multiLevelType w:val="hybridMultilevel"/>
    <w:tmpl w:val="13F2700A"/>
    <w:lvl w:ilvl="0" w:tplc="95901AC4">
      <w:start w:val="7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72381FD9"/>
    <w:multiLevelType w:val="hybridMultilevel"/>
    <w:tmpl w:val="FAE25580"/>
    <w:lvl w:ilvl="0" w:tplc="917EFB4A">
      <w:start w:val="1"/>
      <w:numFmt w:val="decimal"/>
      <w:lvlText w:val="%1."/>
      <w:lvlJc w:val="left"/>
      <w:pPr>
        <w:ind w:left="143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23" w15:restartNumberingAfterBreak="0">
    <w:nsid w:val="7FDA25BD"/>
    <w:multiLevelType w:val="hybridMultilevel"/>
    <w:tmpl w:val="63705806"/>
    <w:lvl w:ilvl="0" w:tplc="AF1A23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6"/>
  </w:num>
  <w:num w:numId="5">
    <w:abstractNumId w:val="16"/>
  </w:num>
  <w:num w:numId="6">
    <w:abstractNumId w:val="15"/>
  </w:num>
  <w:num w:numId="7">
    <w:abstractNumId w:val="23"/>
  </w:num>
  <w:num w:numId="8">
    <w:abstractNumId w:val="11"/>
  </w:num>
  <w:num w:numId="9">
    <w:abstractNumId w:val="13"/>
  </w:num>
  <w:num w:numId="10">
    <w:abstractNumId w:val="8"/>
  </w:num>
  <w:num w:numId="11">
    <w:abstractNumId w:val="3"/>
  </w:num>
  <w:num w:numId="12">
    <w:abstractNumId w:val="17"/>
  </w:num>
  <w:num w:numId="13">
    <w:abstractNumId w:val="0"/>
  </w:num>
  <w:num w:numId="14">
    <w:abstractNumId w:val="10"/>
  </w:num>
  <w:num w:numId="15">
    <w:abstractNumId w:val="12"/>
  </w:num>
  <w:num w:numId="16">
    <w:abstractNumId w:val="14"/>
  </w:num>
  <w:num w:numId="17">
    <w:abstractNumId w:val="20"/>
  </w:num>
  <w:num w:numId="18">
    <w:abstractNumId w:val="19"/>
  </w:num>
  <w:num w:numId="19">
    <w:abstractNumId w:val="21"/>
  </w:num>
  <w:num w:numId="20">
    <w:abstractNumId w:val="5"/>
  </w:num>
  <w:num w:numId="21">
    <w:abstractNumId w:val="9"/>
  </w:num>
  <w:num w:numId="22">
    <w:abstractNumId w:val="7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72"/>
    <w:rsid w:val="000B2551"/>
    <w:rsid w:val="000E1407"/>
    <w:rsid w:val="000F385B"/>
    <w:rsid w:val="00162837"/>
    <w:rsid w:val="002242D7"/>
    <w:rsid w:val="002912EA"/>
    <w:rsid w:val="0033157D"/>
    <w:rsid w:val="00391A70"/>
    <w:rsid w:val="004402CF"/>
    <w:rsid w:val="00442387"/>
    <w:rsid w:val="00481B24"/>
    <w:rsid w:val="00586873"/>
    <w:rsid w:val="005C0285"/>
    <w:rsid w:val="005E112E"/>
    <w:rsid w:val="005E41F1"/>
    <w:rsid w:val="0065289B"/>
    <w:rsid w:val="006A5025"/>
    <w:rsid w:val="00733D71"/>
    <w:rsid w:val="00777009"/>
    <w:rsid w:val="008101D5"/>
    <w:rsid w:val="00816256"/>
    <w:rsid w:val="008558EC"/>
    <w:rsid w:val="008A3209"/>
    <w:rsid w:val="008A5B21"/>
    <w:rsid w:val="008F2B3D"/>
    <w:rsid w:val="00955D07"/>
    <w:rsid w:val="009810DD"/>
    <w:rsid w:val="0098544D"/>
    <w:rsid w:val="00994607"/>
    <w:rsid w:val="009F7106"/>
    <w:rsid w:val="00A07C35"/>
    <w:rsid w:val="00A21E8B"/>
    <w:rsid w:val="00A23AD0"/>
    <w:rsid w:val="00A91180"/>
    <w:rsid w:val="00AE5859"/>
    <w:rsid w:val="00B46540"/>
    <w:rsid w:val="00B53385"/>
    <w:rsid w:val="00B57FEF"/>
    <w:rsid w:val="00BA4D08"/>
    <w:rsid w:val="00BB7955"/>
    <w:rsid w:val="00BD2472"/>
    <w:rsid w:val="00C00544"/>
    <w:rsid w:val="00C22DEC"/>
    <w:rsid w:val="00CB71A3"/>
    <w:rsid w:val="00CC22D5"/>
    <w:rsid w:val="00D723E8"/>
    <w:rsid w:val="00E10F3B"/>
    <w:rsid w:val="00F857C9"/>
    <w:rsid w:val="00F8792E"/>
    <w:rsid w:val="00F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35945D"/>
  <w15:docId w15:val="{46C92C6C-974C-45C4-8270-AE5335B4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2D7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91180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5E112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rsid w:val="002242D7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4">
    <w:name w:val="Основен текст Знак"/>
    <w:basedOn w:val="a0"/>
    <w:link w:val="a3"/>
    <w:uiPriority w:val="99"/>
    <w:locked/>
    <w:rsid w:val="002242D7"/>
    <w:rPr>
      <w:rFonts w:ascii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uiPriority w:val="99"/>
    <w:rsid w:val="002242D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a5">
    <w:name w:val="Strong"/>
    <w:basedOn w:val="a0"/>
    <w:uiPriority w:val="99"/>
    <w:qFormat/>
    <w:rsid w:val="002242D7"/>
    <w:rPr>
      <w:rFonts w:cs="Times New Roman"/>
      <w:b/>
    </w:rPr>
  </w:style>
  <w:style w:type="paragraph" w:styleId="a6">
    <w:name w:val="List Paragraph"/>
    <w:basedOn w:val="a"/>
    <w:uiPriority w:val="99"/>
    <w:qFormat/>
    <w:rsid w:val="002242D7"/>
    <w:pPr>
      <w:ind w:left="720"/>
      <w:contextualSpacing/>
    </w:pPr>
  </w:style>
  <w:style w:type="paragraph" w:styleId="a7">
    <w:name w:val="header"/>
    <w:basedOn w:val="a"/>
    <w:link w:val="a8"/>
    <w:uiPriority w:val="99"/>
    <w:rsid w:val="00A21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locked/>
    <w:rsid w:val="00A21E8B"/>
    <w:rPr>
      <w:rFonts w:cs="Times New Roman"/>
    </w:rPr>
  </w:style>
  <w:style w:type="paragraph" w:styleId="a9">
    <w:name w:val="footer"/>
    <w:basedOn w:val="a"/>
    <w:link w:val="aa"/>
    <w:uiPriority w:val="99"/>
    <w:rsid w:val="00A21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locked/>
    <w:rsid w:val="00A21E8B"/>
    <w:rPr>
      <w:rFonts w:cs="Times New Roman"/>
    </w:rPr>
  </w:style>
  <w:style w:type="table" w:styleId="ab">
    <w:name w:val="Table Grid"/>
    <w:basedOn w:val="a1"/>
    <w:uiPriority w:val="99"/>
    <w:rsid w:val="004402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ocument Map"/>
    <w:basedOn w:val="a"/>
    <w:link w:val="ad"/>
    <w:uiPriority w:val="99"/>
    <w:semiHidden/>
    <w:rsid w:val="00A91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План на документа Знак"/>
    <w:basedOn w:val="a0"/>
    <w:link w:val="ac"/>
    <w:uiPriority w:val="99"/>
    <w:semiHidden/>
    <w:locked/>
    <w:rsid w:val="005E112E"/>
    <w:rPr>
      <w:rFonts w:ascii="Times New Roman" w:hAnsi="Times New Roman" w:cs="Times New Roman"/>
      <w:sz w:val="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BA4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A4D0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2684</Words>
  <Characters>15301</Characters>
  <Application>Microsoft Office Word</Application>
  <DocSecurity>0</DocSecurity>
  <Lines>127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IstiStoinov</dc:creator>
  <cp:keywords/>
  <dc:description/>
  <cp:lastModifiedBy>1</cp:lastModifiedBy>
  <cp:revision>2</cp:revision>
  <cp:lastPrinted>2023-09-19T06:07:00Z</cp:lastPrinted>
  <dcterms:created xsi:type="dcterms:W3CDTF">2023-09-19T06:07:00Z</dcterms:created>
  <dcterms:modified xsi:type="dcterms:W3CDTF">2023-09-19T06:07:00Z</dcterms:modified>
</cp:coreProperties>
</file>