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5D" w:rsidRPr="00C9755D" w:rsidRDefault="00C9755D" w:rsidP="00C975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9755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Начало на втория учебен срок:</w:t>
      </w:r>
    </w:p>
    <w:p w:rsidR="00C9755D" w:rsidRPr="00C9755D" w:rsidRDefault="00C9755D" w:rsidP="00C97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03.02.2026 г.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I – ХIІ клас</w:t>
      </w:r>
    </w:p>
    <w:p w:rsidR="00C9755D" w:rsidRPr="00C9755D" w:rsidRDefault="00C9755D" w:rsidP="00C975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9755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br/>
        <w:t>Край на втория учебен срок на учебната 2025/2026 година:</w:t>
      </w:r>
    </w:p>
    <w:p w:rsidR="00C9755D" w:rsidRPr="00C9755D" w:rsidRDefault="00C9755D" w:rsidP="00C97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15.05.2026 г.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ХІІ клас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29.05.2026 г.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І – III клас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12.06.2026 г.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IV – VІ клас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30.06.2026 г.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V – VІ клас (за паралелки в спортни училища)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30.06.2026 г.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VII – ХІ клас (18 учебни седмици + 2 или 4 седмици за производствена практика в периода 01.07.2026 г. 31.08.2026 г. за паралелки с професионална подготовка или с </w:t>
      </w:r>
      <w:proofErr w:type="spellStart"/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дуална</w:t>
      </w:r>
      <w:proofErr w:type="spellEnd"/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на обучение в Х и XI клас)</w:t>
      </w:r>
    </w:p>
    <w:p w:rsidR="00C9755D" w:rsidRPr="00C9755D" w:rsidRDefault="00C9755D" w:rsidP="00C97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C9755D" w:rsidRPr="00C9755D" w:rsidRDefault="00C9755D" w:rsidP="00C975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9755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Начало и край на ваканциите през учебната 2025/2026 година (не е включена лятната ваканция):</w:t>
      </w:r>
    </w:p>
    <w:p w:rsidR="00C9755D" w:rsidRPr="00C9755D" w:rsidRDefault="00C9755D" w:rsidP="00C97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31.10.2025 г. – 03.11.2025 г. вкл.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есенна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24.12.2025 г. – 04.01.2026 г. вкл.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коледна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31.01.2026 г. – 02.01.2026 г. вкл.  – </w:t>
      </w:r>
      <w:proofErr w:type="spellStart"/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междусрочна</w:t>
      </w:r>
      <w:proofErr w:type="spellEnd"/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04.04.2026 г. – 13.04.2026 г. вкл.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пролетна за I – XI клас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08.04.2026 г. – 14.04.2026 г. вкл.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 пролетна за XII клас</w:t>
      </w:r>
    </w:p>
    <w:p w:rsidR="00C9755D" w:rsidRPr="00C9755D" w:rsidRDefault="00C9755D" w:rsidP="00C975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9755D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Изпити и външно оценяване през учебната 2024/2025 година (неучебни дни):</w:t>
      </w:r>
    </w:p>
    <w:p w:rsidR="00C9755D" w:rsidRPr="00C9755D" w:rsidRDefault="00C9755D" w:rsidP="00C97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20.05.2026 г. – 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държавен зрелостен изпит по български език и литература (ДЗИ)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22.05.2026 г. – 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втори държавен зрелостен изпит и държавен изпит за придобиване на професионална квалификация (ДЗИ)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17.06.2026 г. – 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 по български език и литература от националното външно оценяване (НВО) в края на VII клас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19.06.2026 г. – 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 по математика и природни науки от националното външно оценяване (НВО) в края на VII клас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17.06.2026 г. – 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 по български език и литература от националното външно оценяване (НВО) в края на X клас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19.06.2026 г. – 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 по математика и природни науки от националното външно оценяване (НВО) в края на X клас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02.03.2026 г. 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неучебен ден</w:t>
      </w:r>
    </w:p>
    <w:p w:rsidR="00C9755D" w:rsidRPr="00C9755D" w:rsidRDefault="00C9755D" w:rsidP="00C97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Вярваме, че за ваканциите вече си подготвен, но ако искаш да си крачка напред и за изпитите през учебната 2025/2026 година, </w:t>
      </w:r>
      <w:hyperlink r:id="rId4" w:tgtFrame="_blank" w:history="1">
        <w:r w:rsidRPr="00C97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Образователен сайт №1 на България</w:t>
        </w:r>
      </w:hyperlink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ти предложи кратки и точни видео уроци на разбираем и интересен език, </w:t>
      </w:r>
      <w:r w:rsidRPr="00C97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като и решения на задачи от матурите по БЕЛ и математика</w:t>
      </w:r>
      <w:r w:rsidRPr="00C975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53C92" w:rsidRDefault="00353C92">
      <w:bookmarkStart w:id="0" w:name="_GoBack"/>
      <w:bookmarkEnd w:id="0"/>
    </w:p>
    <w:sectPr w:rsidR="0035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5D"/>
    <w:rsid w:val="00353C92"/>
    <w:rsid w:val="00C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C242E-21AB-4FCB-AF2E-A1CA25E3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a.se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2025-08-08T09:42:00Z</dcterms:created>
  <dcterms:modified xsi:type="dcterms:W3CDTF">2025-08-08T09:43:00Z</dcterms:modified>
</cp:coreProperties>
</file>