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C6" w:rsidRPr="0039610B" w:rsidRDefault="00D52EC6" w:rsidP="00D52EC6">
      <w:pPr>
        <w:pStyle w:val="2"/>
        <w:ind w:left="0" w:firstLine="0"/>
        <w:jc w:val="center"/>
        <w:rPr>
          <w:rFonts w:ascii="Times New Roman" w:hAnsi="Times New Roman" w:cs="Times New Roman"/>
        </w:rPr>
      </w:pPr>
      <w:bookmarkStart w:id="0" w:name="_Toc458159017"/>
      <w:proofErr w:type="spellStart"/>
      <w:r w:rsidRPr="0039610B">
        <w:rPr>
          <w:rFonts w:ascii="Times New Roman" w:hAnsi="Times New Roman" w:cs="Times New Roman"/>
        </w:rPr>
        <w:t>Стратегия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развитие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на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училището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следващите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r w:rsidRPr="0039610B">
        <w:rPr>
          <w:rFonts w:ascii="Times New Roman" w:hAnsi="Times New Roman" w:cs="Times New Roman"/>
          <w:lang w:val="bg-BG"/>
        </w:rPr>
        <w:t xml:space="preserve">четири </w:t>
      </w:r>
      <w:proofErr w:type="spellStart"/>
      <w:r w:rsidRPr="0039610B">
        <w:rPr>
          <w:rFonts w:ascii="Times New Roman" w:hAnsi="Times New Roman" w:cs="Times New Roman"/>
        </w:rPr>
        <w:t>години</w:t>
      </w:r>
      <w:proofErr w:type="spellEnd"/>
      <w:r w:rsidRPr="0039610B">
        <w:rPr>
          <w:rFonts w:ascii="Times New Roman" w:hAnsi="Times New Roman" w:cs="Times New Roman"/>
        </w:rPr>
        <w:t xml:space="preserve"> и </w:t>
      </w:r>
      <w:proofErr w:type="spellStart"/>
      <w:r w:rsidRPr="0039610B">
        <w:rPr>
          <w:rFonts w:ascii="Times New Roman" w:hAnsi="Times New Roman" w:cs="Times New Roman"/>
        </w:rPr>
        <w:t>план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действие</w:t>
      </w:r>
      <w:proofErr w:type="spellEnd"/>
      <w:r w:rsidRPr="0039610B">
        <w:rPr>
          <w:rFonts w:ascii="Times New Roman" w:hAnsi="Times New Roman" w:cs="Times New Roman"/>
        </w:rPr>
        <w:t xml:space="preserve"> и </w:t>
      </w:r>
      <w:proofErr w:type="spellStart"/>
      <w:r w:rsidRPr="0039610B">
        <w:rPr>
          <w:rFonts w:ascii="Times New Roman" w:hAnsi="Times New Roman" w:cs="Times New Roman"/>
        </w:rPr>
        <w:t>финансиране</w:t>
      </w:r>
      <w:bookmarkEnd w:id="0"/>
      <w:proofErr w:type="spellEnd"/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СТРАТЕГИЯ ЗА</w:t>
      </w:r>
      <w:r w:rsidRPr="0039610B">
        <w:rPr>
          <w:rFonts w:eastAsia="SimSun"/>
          <w:b/>
          <w:kern w:val="1"/>
          <w:lang w:eastAsia="zh-CN" w:bidi="hi-IN"/>
        </w:rPr>
        <w:t xml:space="preserve"> РАЗВИТИЕ</w:t>
      </w:r>
    </w:p>
    <w:p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НА</w:t>
      </w:r>
    </w:p>
    <w:p w:rsidR="00D52EC6" w:rsidRPr="0039610B" w:rsidRDefault="00C63A89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>НУ „П.Р. Славейков”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b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eastAsia="zh-CN" w:bidi="hi-IN"/>
        </w:rPr>
        <w:t>периода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от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2016/2017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учебна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година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до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2020/2021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учебна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година</w:t>
      </w:r>
      <w:proofErr w:type="spellEnd"/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І. АНАЛИЗ НА СЪСТОЯНИЕТО </w:t>
      </w:r>
      <w:r w:rsidR="00C63A89" w:rsidRPr="0039610B">
        <w:rPr>
          <w:rFonts w:eastAsia="SimSun"/>
          <w:b/>
          <w:kern w:val="1"/>
          <w:lang w:val="en-US" w:eastAsia="zh-CN" w:bidi="hi-IN"/>
        </w:rPr>
        <w:t>НА</w:t>
      </w:r>
      <w:r w:rsidR="00C63A89">
        <w:rPr>
          <w:rFonts w:eastAsia="SimSun"/>
          <w:b/>
          <w:kern w:val="1"/>
          <w:lang w:val="bg-BG" w:eastAsia="zh-CN" w:bidi="hi-IN"/>
        </w:rPr>
        <w:t xml:space="preserve"> НУ „П.Р. Славейков”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proofErr w:type="spellStart"/>
      <w:r w:rsidRPr="0039610B">
        <w:rPr>
          <w:rFonts w:eastAsia="SimSun"/>
          <w:kern w:val="1"/>
          <w:lang w:val="en-US" w:eastAsia="zh-CN" w:bidi="hi-IN"/>
        </w:rPr>
        <w:t>Кратки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исторически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данни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>:</w:t>
      </w:r>
      <w:r w:rsidR="00CB3B47" w:rsidRPr="0039610B">
        <w:rPr>
          <w:rFonts w:eastAsia="SimSun"/>
          <w:kern w:val="1"/>
          <w:lang w:val="bg-BG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>...........................................................................................................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ученици</w:t>
            </w:r>
            <w:proofErr w:type="spellEnd"/>
          </w:p>
        </w:tc>
        <w:tc>
          <w:tcPr>
            <w:tcW w:w="307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паралелки</w:t>
            </w:r>
            <w:proofErr w:type="spellEnd"/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37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33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28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</w:p>
        </w:tc>
      </w:tr>
      <w:tr w:rsidR="00D52EC6" w:rsidRPr="0039610B" w:rsidTr="00106DCB">
        <w:trPr>
          <w:jc w:val="center"/>
        </w:trPr>
        <w:tc>
          <w:tcPr>
            <w:tcW w:w="3070" w:type="dxa"/>
          </w:tcPr>
          <w:p w:rsidR="00D52EC6" w:rsidRPr="0039610B" w:rsidRDefault="006B1965" w:rsidP="006B1965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29</w:t>
            </w:r>
          </w:p>
        </w:tc>
        <w:tc>
          <w:tcPr>
            <w:tcW w:w="307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</w:p>
        </w:tc>
      </w:tr>
    </w:tbl>
    <w:p w:rsidR="006B1965" w:rsidRPr="0039610B" w:rsidRDefault="006B1965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proofErr w:type="spellStart"/>
      <w:r w:rsidRPr="0039610B">
        <w:rPr>
          <w:rFonts w:eastAsia="SimSun"/>
          <w:kern w:val="1"/>
          <w:lang w:eastAsia="zh-CN" w:bidi="hi-IN"/>
        </w:rPr>
        <w:t>През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същите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тези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години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състоянието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персонала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е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следното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>: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091"/>
        <w:gridCol w:w="1846"/>
        <w:gridCol w:w="2232"/>
        <w:gridCol w:w="1524"/>
      </w:tblGrid>
      <w:tr w:rsidR="00D52EC6" w:rsidRPr="0039610B" w:rsidTr="00C63A89">
        <w:trPr>
          <w:jc w:val="center"/>
        </w:trPr>
        <w:tc>
          <w:tcPr>
            <w:tcW w:w="1595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2091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184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2232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proofErr w:type="spellEnd"/>
            <w:r w:rsidR="008A3BB1" w:rsidRPr="0039610B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квалификационна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педагог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.</w:t>
            </w:r>
            <w:r w:rsidRPr="0039610B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eastAsia="zh-CN" w:bidi="hi-IN"/>
              </w:rPr>
              <w:t>персонал</w:t>
            </w:r>
            <w:proofErr w:type="spellEnd"/>
          </w:p>
        </w:tc>
        <w:tc>
          <w:tcPr>
            <w:tcW w:w="1524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ПКС и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научна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</w:p>
        </w:tc>
      </w:tr>
      <w:tr w:rsidR="00D52EC6" w:rsidRPr="0039610B" w:rsidTr="00C63A89">
        <w:trPr>
          <w:jc w:val="center"/>
        </w:trPr>
        <w:tc>
          <w:tcPr>
            <w:tcW w:w="1595" w:type="dxa"/>
          </w:tcPr>
          <w:p w:rsidR="00D52EC6" w:rsidRPr="0039610B" w:rsidRDefault="006B1965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2015/2016</w:t>
            </w:r>
          </w:p>
        </w:tc>
        <w:tc>
          <w:tcPr>
            <w:tcW w:w="2091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</w:p>
        </w:tc>
        <w:tc>
          <w:tcPr>
            <w:tcW w:w="2232" w:type="dxa"/>
          </w:tcPr>
          <w:p w:rsidR="00D52EC6" w:rsidRPr="00C63A89" w:rsidRDefault="00C63A89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</w:t>
            </w:r>
          </w:p>
        </w:tc>
        <w:tc>
          <w:tcPr>
            <w:tcW w:w="1524" w:type="dxa"/>
          </w:tcPr>
          <w:p w:rsidR="00D52EC6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</w:p>
        </w:tc>
      </w:tr>
      <w:tr w:rsidR="00C63A89" w:rsidRPr="0039610B" w:rsidTr="00C63A89">
        <w:trPr>
          <w:jc w:val="center"/>
        </w:trPr>
        <w:tc>
          <w:tcPr>
            <w:tcW w:w="1595" w:type="dxa"/>
          </w:tcPr>
          <w:p w:rsidR="00C63A89" w:rsidRPr="0039610B" w:rsidRDefault="00C63A89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2014/2015</w:t>
            </w:r>
          </w:p>
        </w:tc>
        <w:tc>
          <w:tcPr>
            <w:tcW w:w="2091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</w:p>
        </w:tc>
        <w:tc>
          <w:tcPr>
            <w:tcW w:w="2232" w:type="dxa"/>
          </w:tcPr>
          <w:p w:rsidR="00C63A89" w:rsidRPr="00C63A89" w:rsidRDefault="00C63A89" w:rsidP="00D14C1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</w:t>
            </w:r>
          </w:p>
        </w:tc>
        <w:tc>
          <w:tcPr>
            <w:tcW w:w="1524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</w:p>
        </w:tc>
      </w:tr>
      <w:tr w:rsidR="00C63A89" w:rsidRPr="0039610B" w:rsidTr="00C63A89">
        <w:trPr>
          <w:jc w:val="center"/>
        </w:trPr>
        <w:tc>
          <w:tcPr>
            <w:tcW w:w="1595" w:type="dxa"/>
          </w:tcPr>
          <w:p w:rsidR="00C63A89" w:rsidRPr="0039610B" w:rsidRDefault="00C63A89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2013/2014</w:t>
            </w:r>
          </w:p>
        </w:tc>
        <w:tc>
          <w:tcPr>
            <w:tcW w:w="2091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</w:p>
        </w:tc>
        <w:tc>
          <w:tcPr>
            <w:tcW w:w="2232" w:type="dxa"/>
          </w:tcPr>
          <w:p w:rsidR="00C63A89" w:rsidRPr="00C63A89" w:rsidRDefault="00C63A89" w:rsidP="00D14C1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</w:t>
            </w:r>
          </w:p>
        </w:tc>
        <w:tc>
          <w:tcPr>
            <w:tcW w:w="1524" w:type="dxa"/>
          </w:tcPr>
          <w:p w:rsidR="00C63A89" w:rsidRPr="0039610B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</w:p>
        </w:tc>
      </w:tr>
      <w:tr w:rsidR="00C63A89" w:rsidRPr="0039610B" w:rsidTr="00C63A89">
        <w:trPr>
          <w:jc w:val="center"/>
        </w:trPr>
        <w:tc>
          <w:tcPr>
            <w:tcW w:w="1595" w:type="dxa"/>
          </w:tcPr>
          <w:p w:rsidR="00C63A89" w:rsidRPr="0039610B" w:rsidRDefault="00C63A89" w:rsidP="00106DCB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2012/2013</w:t>
            </w:r>
          </w:p>
        </w:tc>
        <w:tc>
          <w:tcPr>
            <w:tcW w:w="2091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:rsidR="00C63A89" w:rsidRPr="00C63A89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</w:p>
        </w:tc>
        <w:tc>
          <w:tcPr>
            <w:tcW w:w="2232" w:type="dxa"/>
          </w:tcPr>
          <w:p w:rsidR="00C63A89" w:rsidRPr="00C63A89" w:rsidRDefault="00C63A89" w:rsidP="00D14C1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</w:t>
            </w:r>
          </w:p>
        </w:tc>
        <w:tc>
          <w:tcPr>
            <w:tcW w:w="1524" w:type="dxa"/>
          </w:tcPr>
          <w:p w:rsidR="00C63A89" w:rsidRPr="0039610B" w:rsidRDefault="00C63A89" w:rsidP="00C63A8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Вътрешни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Външни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</w:tr>
      <w:tr w:rsidR="00D52EC6" w:rsidRPr="0039610B" w:rsidTr="00106DCB">
        <w:trPr>
          <w:tblHeader/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Квалифициран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Поддържане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относително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последните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години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което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осигурява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финансова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стабилност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условията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8A3BB1" w:rsidRPr="0039610B">
              <w:rPr>
                <w:rFonts w:eastAsia="SimSun"/>
                <w:kern w:val="1"/>
                <w:lang w:val="en-US" w:eastAsia="zh-CN" w:bidi="hi-IN"/>
              </w:rPr>
              <w:t>деле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гиран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бюджет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обучават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доказали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своята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интересите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успеваемост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вън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ш</w:t>
            </w:r>
            <w:proofErr w:type="spellStart"/>
            <w:r w:rsidR="00C63A89">
              <w:rPr>
                <w:rFonts w:eastAsia="SimSun"/>
                <w:kern w:val="1"/>
                <w:lang w:val="en-US" w:eastAsia="zh-CN" w:bidi="hi-IN"/>
              </w:rPr>
              <w:t>но</w:t>
            </w:r>
            <w:proofErr w:type="spellEnd"/>
            <w:r w:rsidR="00C63A89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C63A89">
              <w:rPr>
                <w:rFonts w:eastAsia="SimSun"/>
                <w:kern w:val="1"/>
                <w:lang w:val="en-US" w:eastAsia="zh-CN" w:bidi="hi-IN"/>
              </w:rPr>
              <w:t>оценяване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Привлекателна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</w:t>
            </w:r>
            <w:bookmarkStart w:id="1" w:name="_GoBack"/>
            <w:bookmarkEnd w:id="1"/>
            <w:r w:rsidRPr="0039610B">
              <w:rPr>
                <w:rFonts w:eastAsia="SimSun"/>
                <w:kern w:val="1"/>
                <w:lang w:val="en-US" w:eastAsia="zh-CN" w:bidi="hi-IN"/>
              </w:rPr>
              <w:t>еда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добре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оборудвани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:rsidR="00D52EC6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Предоставяне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F32AA8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9120F7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Засилени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контрол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успеха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Обновяване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възстановяване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Училищното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настоятелство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индивидуални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консултации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lastRenderedPageBreak/>
              <w:t>СЛАБИ СТРАНИ</w:t>
            </w:r>
          </w:p>
        </w:tc>
        <w:tc>
          <w:tcPr>
            <w:tcW w:w="4606" w:type="dxa"/>
          </w:tcPr>
          <w:p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</w:tcPr>
          <w:p w:rsidR="00D52EC6" w:rsidRPr="0039610B" w:rsidRDefault="00D52EC6" w:rsidP="00C63A89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</w:p>
          <w:p w:rsidR="00D52EC6" w:rsidRPr="0039610B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Липса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добри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условия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извънкласни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6B1965" w:rsidRPr="0039610B" w:rsidRDefault="00EE101F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</w:t>
            </w:r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пса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съвременна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спортна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база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6B1965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-</w:t>
            </w:r>
            <w:r w:rsidR="009120F7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Незаинтересованост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част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формални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r w:rsidR="00497512" w:rsidRPr="0039610B">
              <w:rPr>
                <w:rFonts w:eastAsia="SimSun"/>
                <w:kern w:val="1"/>
                <w:lang w:val="bg-BG" w:eastAsia="zh-CN" w:bidi="hi-IN"/>
              </w:rPr>
              <w:t>не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изчерпателни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практики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комуникация</w:t>
            </w:r>
            <w:proofErr w:type="spellEnd"/>
            <w:r w:rsidR="00EE101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Недостиг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броя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мотивацията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у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C63A89" w:rsidRPr="0039610B" w:rsidRDefault="00C63A89" w:rsidP="00C63A89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</w:p>
          <w:p w:rsidR="00D52EC6" w:rsidRPr="0039610B" w:rsidRDefault="00D52EC6" w:rsidP="006B1965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48685E" w:rsidRPr="0039610B" w:rsidRDefault="00D52EC6" w:rsidP="0048685E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>ІІ.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СТРАТЕГИИ И ПРИОРИТЕТИ В РАЗВИТИЕТО НА</w:t>
      </w:r>
      <w:r w:rsidR="0048685E" w:rsidRPr="0048685E">
        <w:rPr>
          <w:rFonts w:eastAsia="SimSun"/>
          <w:b/>
          <w:kern w:val="1"/>
          <w:lang w:val="bg-BG" w:eastAsia="zh-CN" w:bidi="hi-IN"/>
        </w:rPr>
        <w:t xml:space="preserve"> </w:t>
      </w:r>
      <w:r w:rsidR="0048685E">
        <w:rPr>
          <w:rFonts w:eastAsia="SimSun"/>
          <w:b/>
          <w:kern w:val="1"/>
          <w:lang w:val="bg-BG" w:eastAsia="zh-CN" w:bidi="hi-IN"/>
        </w:rPr>
        <w:t>НУ „П.Р. Славейков”</w:t>
      </w:r>
    </w:p>
    <w:p w:rsidR="00D52EC6" w:rsidRPr="0039610B" w:rsidRDefault="00F32AA8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D52EC6" w:rsidRPr="0039610B">
        <w:rPr>
          <w:rFonts w:eastAsia="SimSun"/>
          <w:b/>
          <w:kern w:val="1"/>
          <w:lang w:val="en-US" w:eastAsia="zh-CN" w:bidi="hi-IN"/>
        </w:rPr>
        <w:t>ДО 2020 ГОДИНА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bg-BG" w:eastAsia="zh-CN" w:bidi="hi-IN"/>
        </w:rPr>
        <w:t>МИСИЯ</w:t>
      </w: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59168C" w:rsidRPr="0039610B" w:rsidRDefault="0045742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B05F91" w:rsidRPr="0039610B">
        <w:rPr>
          <w:rFonts w:eastAsia="Calibri"/>
          <w:color w:val="000000" w:themeColor="text1"/>
          <w:lang w:val="bg-BG"/>
        </w:rPr>
        <w:t>ванията на ЗПУО</w:t>
      </w:r>
      <w:r w:rsidR="0059168C" w:rsidRPr="0039610B">
        <w:rPr>
          <w:rFonts w:eastAsia="Calibri"/>
          <w:color w:val="000000" w:themeColor="text1"/>
          <w:lang w:val="bg-BG"/>
        </w:rPr>
        <w:t>, както и на всички поднормативни актове, за да отговорим на предизвикателствата на времето, в което живеем.</w:t>
      </w:r>
    </w:p>
    <w:p w:rsidR="0059168C" w:rsidRPr="0039610B" w:rsidRDefault="0048685E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2</w:t>
      </w:r>
      <w:r w:rsidR="0059168C" w:rsidRPr="0039610B">
        <w:rPr>
          <w:rFonts w:eastAsia="Calibri"/>
          <w:color w:val="000000" w:themeColor="text1"/>
          <w:lang w:val="bg-BG"/>
        </w:rPr>
        <w:t>. Придобиване на солидни знания при изучаване на информационни</w:t>
      </w:r>
      <w:r w:rsidR="0045742C">
        <w:rPr>
          <w:rFonts w:eastAsia="Calibri"/>
          <w:color w:val="000000" w:themeColor="text1"/>
          <w:lang w:val="bg-BG"/>
        </w:rPr>
        <w:t>те</w:t>
      </w:r>
      <w:r w:rsidR="0059168C" w:rsidRPr="0039610B">
        <w:rPr>
          <w:rFonts w:eastAsia="Calibri"/>
          <w:color w:val="000000" w:themeColor="text1"/>
          <w:lang w:val="bg-BG"/>
        </w:rPr>
        <w:t xml:space="preserve"> технологии и тяхното практическо приложение в целия образователен процес.</w:t>
      </w:r>
    </w:p>
    <w:p w:rsidR="0059168C" w:rsidRPr="0039610B" w:rsidRDefault="0048685E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3</w:t>
      </w:r>
      <w:r w:rsidR="0059168C" w:rsidRPr="0039610B">
        <w:rPr>
          <w:rFonts w:eastAsia="Calibri"/>
          <w:color w:val="000000" w:themeColor="text1"/>
          <w:lang w:val="bg-BG"/>
        </w:rPr>
        <w:t>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Спечелване и успешна реализация на различни национални и международни проекти.</w:t>
      </w:r>
    </w:p>
    <w:p w:rsidR="0059168C" w:rsidRPr="0039610B" w:rsidRDefault="0048685E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4</w:t>
      </w:r>
      <w:r w:rsidR="0059168C" w:rsidRPr="0039610B">
        <w:rPr>
          <w:rFonts w:eastAsia="Calibri"/>
          <w:color w:val="000000" w:themeColor="text1"/>
          <w:lang w:val="bg-BG"/>
        </w:rPr>
        <w:t>. Изграждане на стабилни партньорства и на взаимоотношения на толерантност и разбирателство.</w:t>
      </w:r>
    </w:p>
    <w:p w:rsidR="0059168C" w:rsidRPr="0039610B" w:rsidRDefault="0048685E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5</w:t>
      </w:r>
      <w:r w:rsidR="0059168C" w:rsidRPr="0039610B">
        <w:rPr>
          <w:rFonts w:eastAsia="Calibri"/>
          <w:color w:val="000000" w:themeColor="text1"/>
          <w:lang w:val="bg-BG"/>
        </w:rPr>
        <w:t>. Възпитаване и изграждане на необходимите социални умения на младите хора за общуване и правилно поведение в обществото.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48685E">
        <w:rPr>
          <w:rFonts w:eastAsia="Calibri"/>
          <w:color w:val="000000" w:themeColor="text1"/>
          <w:lang w:val="bg-BG"/>
        </w:rPr>
        <w:t>6</w:t>
      </w:r>
      <w:r w:rsidRPr="0039610B">
        <w:rPr>
          <w:rFonts w:eastAsia="Calibri"/>
          <w:color w:val="000000" w:themeColor="text1"/>
          <w:lang w:val="bg-BG"/>
        </w:rPr>
        <w:t xml:space="preserve">. Да изградим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Pr="0039610B">
        <w:rPr>
          <w:rFonts w:eastAsia="Calibri"/>
          <w:color w:val="000000" w:themeColor="text1"/>
          <w:lang w:val="bg-BG"/>
        </w:rPr>
        <w:t>вропейска държава.</w:t>
      </w:r>
    </w:p>
    <w:p w:rsidR="0059168C" w:rsidRPr="0039610B" w:rsidRDefault="0048685E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7</w:t>
      </w:r>
      <w:r w:rsidR="0059168C" w:rsidRPr="0039610B">
        <w:rPr>
          <w:rFonts w:eastAsia="Calibri"/>
          <w:color w:val="000000" w:themeColor="text1"/>
          <w:lang w:val="bg-BG"/>
        </w:rPr>
        <w:t xml:space="preserve">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="0059168C"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59168C" w:rsidRPr="0039610B" w:rsidRDefault="00B05F91" w:rsidP="00B05F91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ВИЗИЯ</w:t>
      </w:r>
    </w:p>
    <w:p w:rsidR="00B05F91" w:rsidRPr="0039610B" w:rsidRDefault="00B05F91" w:rsidP="00B05F91">
      <w:pPr>
        <w:widowControl w:val="0"/>
        <w:suppressAutoHyphens/>
        <w:rPr>
          <w:rFonts w:eastAsia="Calibri"/>
          <w:b/>
          <w:color w:val="000000" w:themeColor="text1"/>
          <w:lang w:val="bg-BG"/>
        </w:rPr>
      </w:pPr>
    </w:p>
    <w:p w:rsidR="0059168C" w:rsidRPr="0048685E" w:rsidRDefault="0059168C" w:rsidP="0048685E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Calibri"/>
          <w:color w:val="000000" w:themeColor="text1"/>
          <w:lang w:val="bg-BG"/>
        </w:rPr>
        <w:tab/>
        <w:t>1.</w:t>
      </w:r>
      <w:r w:rsidR="0048685E" w:rsidRPr="0048685E">
        <w:rPr>
          <w:rFonts w:eastAsia="SimSun"/>
          <w:b/>
          <w:kern w:val="1"/>
          <w:lang w:val="bg-BG" w:eastAsia="zh-CN" w:bidi="hi-IN"/>
        </w:rPr>
        <w:t xml:space="preserve"> </w:t>
      </w:r>
      <w:r w:rsidR="0048685E">
        <w:rPr>
          <w:rFonts w:eastAsia="SimSun"/>
          <w:b/>
          <w:kern w:val="1"/>
          <w:lang w:val="bg-BG" w:eastAsia="zh-CN" w:bidi="hi-IN"/>
        </w:rPr>
        <w:t>НУ „П.Р. Славейков”</w:t>
      </w:r>
      <w:r w:rsidRPr="0039610B">
        <w:rPr>
          <w:rFonts w:eastAsia="Calibri"/>
          <w:color w:val="000000" w:themeColor="text1"/>
          <w:lang w:val="bg-BG"/>
        </w:rPr>
        <w:t xml:space="preserve"> ще запази своя облик и традиции. То ще се развива като учили</w:t>
      </w:r>
      <w:r w:rsidR="00DE310B">
        <w:rPr>
          <w:rFonts w:eastAsia="Calibri"/>
          <w:color w:val="000000" w:themeColor="text1"/>
          <w:lang w:val="bg-BG"/>
        </w:rPr>
        <w:t xml:space="preserve">ще с предучилищна подготовка (5 – </w:t>
      </w:r>
      <w:r w:rsidRPr="0039610B">
        <w:rPr>
          <w:rFonts w:eastAsia="Calibri"/>
          <w:color w:val="000000" w:themeColor="text1"/>
          <w:lang w:val="bg-BG"/>
        </w:rPr>
        <w:t>6</w:t>
      </w:r>
      <w:r w:rsidR="00DE310B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 xml:space="preserve">г.) и с </w:t>
      </w:r>
      <w:r w:rsidR="0048685E">
        <w:rPr>
          <w:rFonts w:eastAsia="Calibri"/>
          <w:color w:val="000000" w:themeColor="text1"/>
          <w:lang w:val="bg-BG"/>
        </w:rPr>
        <w:t>начален етап</w:t>
      </w:r>
      <w:r w:rsidRPr="0039610B">
        <w:rPr>
          <w:rFonts w:eastAsia="Calibri"/>
          <w:color w:val="000000" w:themeColor="text1"/>
          <w:lang w:val="bg-BG"/>
        </w:rPr>
        <w:t xml:space="preserve"> на основна образователна степен:</w:t>
      </w:r>
    </w:p>
    <w:p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 xml:space="preserve">- начален етап: 1. – </w:t>
      </w:r>
      <w:r w:rsidR="0059168C" w:rsidRPr="0039610B">
        <w:rPr>
          <w:rFonts w:eastAsia="Calibri"/>
          <w:color w:val="000000" w:themeColor="text1"/>
          <w:lang w:val="bg-BG"/>
        </w:rPr>
        <w:t>4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;</w:t>
      </w:r>
    </w:p>
    <w:p w:rsidR="0059168C" w:rsidRPr="0039610B" w:rsidRDefault="0048685E" w:rsidP="0059168C">
      <w:pPr>
        <w:spacing w:after="200"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lastRenderedPageBreak/>
        <w:t>2</w:t>
      </w:r>
      <w:r w:rsidR="0059168C" w:rsidRPr="0039610B">
        <w:rPr>
          <w:rFonts w:eastAsia="Calibri"/>
          <w:color w:val="000000" w:themeColor="text1"/>
          <w:lang w:val="bg-BG"/>
        </w:rPr>
        <w:t>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4. Ще приложим различните форми на обучение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заложени в новия ЗПУО – самостоятелна, индивидуална, дистанционна и комбинирана,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5. Ще продължим да изграждаме и модернизираме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:rsidR="0059168C" w:rsidRPr="0039610B" w:rsidRDefault="0059168C" w:rsidP="0048685E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48685E">
        <w:rPr>
          <w:rFonts w:eastAsia="Calibri"/>
          <w:color w:val="000000" w:themeColor="text1"/>
          <w:lang w:val="bg-BG"/>
        </w:rPr>
        <w:t>6</w:t>
      </w:r>
      <w:r w:rsidRPr="0039610B">
        <w:rPr>
          <w:rFonts w:eastAsia="Calibri"/>
          <w:color w:val="000000" w:themeColor="text1"/>
          <w:lang w:val="bg-BG"/>
        </w:rPr>
        <w:t xml:space="preserve">. Ще </w:t>
      </w:r>
      <w:r w:rsidR="00792FFB">
        <w:rPr>
          <w:rFonts w:eastAsia="Calibri"/>
          <w:color w:val="000000" w:themeColor="text1"/>
          <w:lang w:val="bg-BG"/>
        </w:rPr>
        <w:t>изработим и ще се ръководим от Е</w:t>
      </w:r>
      <w:r w:rsidRPr="0039610B">
        <w:rPr>
          <w:rFonts w:eastAsia="Calibri"/>
          <w:color w:val="000000" w:themeColor="text1"/>
          <w:lang w:val="bg-BG"/>
        </w:rPr>
        <w:t>тичен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в създаването на който участват ПС,</w:t>
      </w:r>
      <w:r w:rsidR="00792FFB">
        <w:rPr>
          <w:rFonts w:eastAsia="Calibri"/>
          <w:color w:val="000000" w:themeColor="text1"/>
          <w:lang w:val="bg-BG"/>
        </w:rPr>
        <w:t xml:space="preserve"> О</w:t>
      </w:r>
      <w:r w:rsidRPr="0039610B">
        <w:rPr>
          <w:rFonts w:eastAsia="Calibri"/>
          <w:color w:val="000000" w:themeColor="text1"/>
          <w:lang w:val="bg-BG"/>
        </w:rPr>
        <w:t>бществения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съвет</w:t>
      </w:r>
      <w:r w:rsidR="0048685E">
        <w:rPr>
          <w:rFonts w:eastAsia="Calibri"/>
          <w:color w:val="000000" w:themeColor="text1"/>
          <w:lang w:val="bg-BG"/>
        </w:rPr>
        <w:t>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48685E">
        <w:rPr>
          <w:rFonts w:eastAsia="Calibri"/>
          <w:color w:val="000000" w:themeColor="text1"/>
          <w:lang w:val="bg-BG"/>
        </w:rPr>
        <w:t>7</w:t>
      </w:r>
      <w:r w:rsidRPr="0039610B">
        <w:rPr>
          <w:rFonts w:eastAsia="Calibri"/>
          <w:color w:val="000000" w:themeColor="text1"/>
          <w:lang w:val="bg-BG"/>
        </w:rPr>
        <w:t xml:space="preserve">. В следващия </w:t>
      </w:r>
      <w:r w:rsidR="002224BF">
        <w:rPr>
          <w:rFonts w:eastAsia="Calibri"/>
          <w:b/>
          <w:color w:val="000000" w:themeColor="text1"/>
          <w:lang w:val="bg-BG"/>
        </w:rPr>
        <w:t>4-</w:t>
      </w:r>
      <w:r w:rsidRPr="0039610B">
        <w:rPr>
          <w:rFonts w:eastAsia="Calibri"/>
          <w:b/>
          <w:color w:val="000000" w:themeColor="text1"/>
          <w:lang w:val="bg-BG"/>
        </w:rPr>
        <w:t xml:space="preserve">годишен </w:t>
      </w:r>
      <w:r w:rsidRPr="0039610B">
        <w:rPr>
          <w:rFonts w:eastAsia="Calibri"/>
          <w:color w:val="000000" w:themeColor="text1"/>
          <w:lang w:val="bg-BG"/>
        </w:rPr>
        <w:t>период ще продължим да изграждаме навици за здравословен начин на живот, като запазим целодневната лекарска грижа, както и традиционнит</w:t>
      </w:r>
      <w:r w:rsidR="0048685E">
        <w:rPr>
          <w:rFonts w:eastAsia="Calibri"/>
          <w:color w:val="000000" w:themeColor="text1"/>
          <w:lang w:val="bg-BG"/>
        </w:rPr>
        <w:t xml:space="preserve">е форми на предходните проекти: </w:t>
      </w:r>
      <w:r w:rsidRPr="0039610B">
        <w:rPr>
          <w:rFonts w:eastAsia="Calibri"/>
          <w:color w:val="000000" w:themeColor="text1"/>
          <w:lang w:val="bg-BG"/>
        </w:rPr>
        <w:t>„Училищен плод, както и ще се включим в нови такива.</w:t>
      </w:r>
      <w:r w:rsidR="002224BF">
        <w:rPr>
          <w:rFonts w:eastAsia="Calibri"/>
          <w:color w:val="000000" w:themeColor="text1"/>
          <w:lang w:val="bg-BG"/>
        </w:rPr>
        <w:t xml:space="preserve"> 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48685E">
        <w:rPr>
          <w:rFonts w:eastAsia="Calibri"/>
          <w:color w:val="000000" w:themeColor="text1"/>
          <w:lang w:val="bg-BG"/>
        </w:rPr>
        <w:t>8</w:t>
      </w:r>
      <w:r w:rsidRPr="0039610B">
        <w:rPr>
          <w:rFonts w:eastAsia="Calibri"/>
          <w:color w:val="000000" w:themeColor="text1"/>
          <w:lang w:val="bg-BG"/>
        </w:rPr>
        <w:t>. Ще въведем сутрешна спортна гимнастика в рамките на 15 минути за успешен старт на предстоящия учебен ден.</w:t>
      </w:r>
    </w:p>
    <w:p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48685E">
        <w:rPr>
          <w:rFonts w:eastAsia="Calibri"/>
          <w:color w:val="000000" w:themeColor="text1"/>
          <w:lang w:val="bg-BG"/>
        </w:rPr>
        <w:t>9</w:t>
      </w:r>
      <w:r w:rsidRPr="0039610B">
        <w:rPr>
          <w:rFonts w:eastAsia="Calibri"/>
          <w:color w:val="000000" w:themeColor="text1"/>
          <w:lang w:val="bg-BG"/>
        </w:rPr>
        <w:t>. Ще продължим да обогатяваме книжното богатство на нашата библиотека, за да я превърнем в любимо място за отдих и творчество.</w:t>
      </w:r>
    </w:p>
    <w:p w:rsidR="0059168C" w:rsidRPr="0048685E" w:rsidRDefault="0059168C" w:rsidP="0048685E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48685E">
        <w:rPr>
          <w:rFonts w:eastAsia="Calibri"/>
          <w:color w:val="000000" w:themeColor="text1"/>
          <w:lang w:val="bg-BG"/>
        </w:rPr>
        <w:t>10</w:t>
      </w:r>
      <w:r w:rsidRPr="0039610B">
        <w:rPr>
          <w:rFonts w:eastAsia="Calibri"/>
          <w:color w:val="000000" w:themeColor="text1"/>
          <w:lang w:val="bg-BG"/>
        </w:rPr>
        <w:t>. За да възпитаваме и изграждаме дух на родолюбие</w:t>
      </w:r>
      <w:r w:rsidR="002224BF">
        <w:rPr>
          <w:rFonts w:eastAsia="Calibri"/>
          <w:color w:val="000000" w:themeColor="text1"/>
          <w:lang w:val="bg-BG"/>
        </w:rPr>
        <w:t>,</w:t>
      </w:r>
      <w:r w:rsidRPr="0039610B">
        <w:rPr>
          <w:rFonts w:eastAsia="Calibri"/>
          <w:color w:val="000000" w:themeColor="text1"/>
          <w:lang w:val="bg-BG"/>
        </w:rPr>
        <w:t xml:space="preserve"> ще задълбочим и разширим инициативите, свързани с миналото и фолклорните традиции на </w:t>
      </w:r>
      <w:r w:rsidR="0048685E">
        <w:rPr>
          <w:rFonts w:eastAsia="Calibri"/>
          <w:color w:val="000000" w:themeColor="text1"/>
          <w:lang w:val="bg-BG"/>
        </w:rPr>
        <w:t>с. Дагоново</w:t>
      </w:r>
      <w:r w:rsidRPr="0039610B">
        <w:rPr>
          <w:rFonts w:eastAsia="Calibri"/>
          <w:color w:val="000000" w:themeColor="text1"/>
          <w:lang w:val="bg-BG"/>
        </w:rPr>
        <w:t>, на нашата</w:t>
      </w:r>
      <w:r w:rsidR="00FC35CD">
        <w:rPr>
          <w:rFonts w:eastAsia="Calibri"/>
          <w:color w:val="000000" w:themeColor="text1"/>
          <w:lang w:val="bg-BG"/>
        </w:rPr>
        <w:t xml:space="preserve"> </w:t>
      </w:r>
      <w:r w:rsidR="0048685E">
        <w:rPr>
          <w:rFonts w:eastAsia="Calibri"/>
          <w:color w:val="000000" w:themeColor="text1"/>
          <w:lang w:val="bg-BG"/>
        </w:rPr>
        <w:t>община</w:t>
      </w:r>
      <w:r w:rsidR="00FC35CD">
        <w:rPr>
          <w:rFonts w:eastAsia="Calibri"/>
          <w:color w:val="000000" w:themeColor="text1"/>
          <w:lang w:val="bg-BG"/>
        </w:rPr>
        <w:t xml:space="preserve"> и на р</w:t>
      </w:r>
      <w:r w:rsidRPr="0039610B">
        <w:rPr>
          <w:rFonts w:eastAsia="Calibri"/>
          <w:color w:val="000000" w:themeColor="text1"/>
          <w:lang w:val="bg-BG"/>
        </w:rPr>
        <w:t xml:space="preserve">одината ни, </w:t>
      </w:r>
      <w:r w:rsidR="0048685E">
        <w:rPr>
          <w:rFonts w:eastAsia="Calibri"/>
          <w:color w:val="000000" w:themeColor="text1"/>
          <w:lang w:val="bg-BG"/>
        </w:rPr>
        <w:t>к</w:t>
      </w:r>
      <w:r w:rsidRPr="0039610B">
        <w:rPr>
          <w:rFonts w:eastAsia="Calibri"/>
          <w:color w:val="000000" w:themeColor="text1"/>
          <w:lang w:val="bg-BG"/>
        </w:rPr>
        <w:t xml:space="preserve">акто и </w:t>
      </w:r>
      <w:r w:rsidR="00FC35CD">
        <w:rPr>
          <w:rFonts w:eastAsia="Calibri"/>
          <w:color w:val="000000" w:themeColor="text1"/>
          <w:lang w:val="bg-BG"/>
        </w:rPr>
        <w:t xml:space="preserve">училището ще се включи </w:t>
      </w:r>
      <w:r w:rsidRPr="0039610B">
        <w:rPr>
          <w:rFonts w:eastAsia="Calibri"/>
          <w:color w:val="000000" w:themeColor="text1"/>
          <w:lang w:val="bg-BG"/>
        </w:rPr>
        <w:t xml:space="preserve">в различни </w:t>
      </w:r>
      <w:proofErr w:type="spellStart"/>
      <w:r w:rsidRPr="0039610B">
        <w:rPr>
          <w:rFonts w:eastAsia="Calibri"/>
          <w:color w:val="000000" w:themeColor="text1"/>
          <w:lang w:val="bg-BG"/>
        </w:rPr>
        <w:t>интеррелигиозни</w:t>
      </w:r>
      <w:proofErr w:type="spellEnd"/>
      <w:r w:rsidRPr="0039610B">
        <w:rPr>
          <w:rFonts w:eastAsia="Calibri"/>
          <w:color w:val="000000" w:themeColor="text1"/>
          <w:lang w:val="bg-BG"/>
        </w:rPr>
        <w:t xml:space="preserve"> проекти.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ЦЕН</w:t>
      </w:r>
      <w:r w:rsidR="00952228" w:rsidRPr="0039610B">
        <w:rPr>
          <w:rFonts w:eastAsia="SimSun"/>
          <w:b/>
          <w:kern w:val="1"/>
          <w:lang w:val="en-US" w:eastAsia="zh-CN" w:bidi="hi-IN"/>
        </w:rPr>
        <w:t>НОСТИ И ПРИОРИТЕТИ В РАЗВИТИЕТО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: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родноезиковата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чуждоезиковата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областта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информационните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технологи</w:t>
      </w:r>
      <w:proofErr w:type="spellEnd"/>
      <w:r w:rsidRPr="0039610B">
        <w:rPr>
          <w:rFonts w:eastAsia="SimSun"/>
          <w:kern w:val="1"/>
          <w:lang w:eastAsia="zh-CN" w:bidi="hi-IN"/>
        </w:rPr>
        <w:t>и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всички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други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предмети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Формиращо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оценяване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самооценяване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сътрудничество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между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осно</w:t>
      </w:r>
      <w:r w:rsidR="00E75001" w:rsidRPr="0039610B">
        <w:rPr>
          <w:rFonts w:eastAsia="SimSun"/>
          <w:kern w:val="1"/>
          <w:lang w:val="en-US" w:eastAsia="zh-CN" w:bidi="hi-IN"/>
        </w:rPr>
        <w:t>вните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партньори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–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ученици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учители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родители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професионализъм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екип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B05F91" w:rsidRPr="0039610B" w:rsidRDefault="00B05F91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strike/>
          <w:kern w:val="1"/>
          <w:lang w:val="bg-BG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Ефективна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управленска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Добро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взаимодействие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социалната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среда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държавните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обществени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организации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свързани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с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проблемите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образованието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възпитанието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младите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хора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Продължаване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утвърждаване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традиции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ритуали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живот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B05F91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D52EC6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>Г</w:t>
      </w:r>
      <w:r w:rsidR="00B15680"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 xml:space="preserve">ЛАВНА ЦЕЛ НА СТРАТЕГИЯТА </w:t>
      </w:r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Издигане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качеството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центъра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цялостната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отговорна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овладяване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знанията</w:t>
      </w:r>
      <w:proofErr w:type="spellEnd"/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Практическа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приложимост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изучаваното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съдържание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методите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чрез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различни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мотивиране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п</w:t>
      </w:r>
      <w:proofErr w:type="spellStart"/>
      <w:r w:rsidRPr="0039610B">
        <w:rPr>
          <w:rFonts w:eastAsia="SimSun"/>
          <w:kern w:val="1"/>
          <w:lang w:eastAsia="zh-CN" w:bidi="hi-IN"/>
        </w:rPr>
        <w:t>ер</w:t>
      </w:r>
      <w:r w:rsidRPr="0039610B">
        <w:rPr>
          <w:rFonts w:eastAsia="SimSun"/>
          <w:kern w:val="1"/>
          <w:lang w:val="en-US" w:eastAsia="zh-CN" w:bidi="hi-IN"/>
        </w:rPr>
        <w:t>сонала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материалната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база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сградния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фонд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допълнително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финансиране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>.</w:t>
      </w:r>
      <w:proofErr w:type="gramEnd"/>
    </w:p>
    <w:p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РЪКОВОДНИ ПРИНЦИПИ В ДЕЙНОСТТА НА УЧИЛИЩНАТА ОБЩНОСТ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952228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автономността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субектите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училище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Хуманизация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05F91" w:rsidRPr="00532D68">
        <w:rPr>
          <w:rFonts w:eastAsia="SimSun"/>
          <w:kern w:val="1"/>
          <w:lang w:val="bg-BG" w:eastAsia="zh-CN" w:bidi="hi-IN"/>
        </w:rPr>
        <w:t>о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>бразование.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Иновативност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творчество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Толерантност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етика</w:t>
      </w:r>
      <w:proofErr w:type="spellEnd"/>
      <w:r w:rsidRPr="0039610B">
        <w:rPr>
          <w:rFonts w:eastAsia="SimSun"/>
          <w:kern w:val="1"/>
          <w:lang w:eastAsia="zh-CN" w:bidi="hi-IN"/>
        </w:rPr>
        <w:t>.</w:t>
      </w:r>
      <w:proofErr w:type="gramEnd"/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>ІІІ.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ФИНАНСОВО ОСИГУРЯВАНЕ НА ИЗПЪЛНЕНИЕТО НА СТРАТЕГИЯТА</w:t>
      </w:r>
    </w:p>
    <w:p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>рез</w:t>
      </w:r>
      <w:proofErr w:type="spellEnd"/>
      <w:r w:rsidR="00B05F91" w:rsidRPr="00532D68">
        <w:rPr>
          <w:rFonts w:eastAsia="SimSun"/>
          <w:kern w:val="1"/>
          <w:lang w:val="en-US" w:eastAsia="zh-CN" w:bidi="hi-IN"/>
        </w:rPr>
        <w:t xml:space="preserve">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proofErr w:type="gramEnd"/>
    </w:p>
    <w:p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средства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от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Училищното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настоятелст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в</w:t>
      </w:r>
      <w:r w:rsidR="00D52EC6" w:rsidRPr="0039610B">
        <w:rPr>
          <w:rFonts w:eastAsia="SimSun"/>
          <w:kern w:val="1"/>
          <w:lang w:val="en-US" w:eastAsia="zh-CN" w:bidi="hi-IN"/>
        </w:rPr>
        <w:t>о</w:t>
      </w:r>
      <w:r w:rsidR="0059168C" w:rsidRPr="0039610B">
        <w:rPr>
          <w:rFonts w:eastAsia="SimSun"/>
          <w:kern w:val="1"/>
          <w:lang w:val="bg-BG" w:eastAsia="zh-CN" w:bidi="hi-IN"/>
        </w:rPr>
        <w:t xml:space="preserve">, 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благотворителни базари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proofErr w:type="gramEnd"/>
    </w:p>
    <w:p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proofErr w:type="gramStart"/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кандидатс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т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проекти</w:t>
      </w:r>
      <w:proofErr w:type="spellEnd"/>
      <w:r w:rsidRPr="0039610B">
        <w:rPr>
          <w:rFonts w:eastAsia="SimSun"/>
          <w:kern w:val="1"/>
          <w:lang w:val="bg-BG" w:eastAsia="zh-CN" w:bidi="hi-IN"/>
        </w:rPr>
        <w:t>.</w:t>
      </w:r>
      <w:proofErr w:type="gramEnd"/>
    </w:p>
    <w:p w:rsidR="00F63E39" w:rsidRPr="0039610B" w:rsidRDefault="00F63E39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:rsidR="0048685E" w:rsidRPr="0039610B" w:rsidRDefault="00D52EC6" w:rsidP="0048685E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gramStart"/>
      <w:r w:rsidRPr="0039610B">
        <w:rPr>
          <w:rFonts w:eastAsia="SimSun"/>
          <w:b/>
          <w:kern w:val="1"/>
          <w:lang w:val="en-US" w:eastAsia="zh-CN" w:bidi="hi-IN"/>
        </w:rPr>
        <w:t>ІV.</w:t>
      </w:r>
      <w:proofErr w:type="gramEnd"/>
      <w:r w:rsidRPr="0039610B">
        <w:rPr>
          <w:rFonts w:eastAsia="SimSun"/>
          <w:b/>
          <w:kern w:val="1"/>
          <w:lang w:val="en-US" w:eastAsia="zh-CN" w:bidi="hi-IN"/>
        </w:rPr>
        <w:t xml:space="preserve"> ИДЕИ И ДЕЙНОСТИ ЗА РЕАЛИЗИРАНЕ НА СТРАТЕГИИТЕ И ПРИОРИТЕТИТЕ</w:t>
      </w:r>
      <w:r w:rsidRPr="0039610B">
        <w:rPr>
          <w:rFonts w:eastAsia="SimSun"/>
          <w:b/>
          <w:kern w:val="1"/>
          <w:lang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 w:rsidRPr="0039610B">
        <w:rPr>
          <w:rFonts w:eastAsia="SimSun"/>
          <w:b/>
          <w:kern w:val="1"/>
          <w:lang w:eastAsia="zh-CN" w:bidi="hi-IN"/>
        </w:rPr>
        <w:t xml:space="preserve">(ПЛАН ЗА ДЕЙСТВИЕ) </w:t>
      </w:r>
      <w:r w:rsidRPr="0039610B">
        <w:rPr>
          <w:rFonts w:eastAsia="SimSun"/>
          <w:b/>
          <w:kern w:val="1"/>
          <w:lang w:val="en-US" w:eastAsia="zh-CN" w:bidi="hi-IN"/>
        </w:rPr>
        <w:t xml:space="preserve">НА </w:t>
      </w:r>
      <w:r w:rsidR="0048685E">
        <w:rPr>
          <w:rFonts w:eastAsia="SimSun"/>
          <w:b/>
          <w:kern w:val="1"/>
          <w:lang w:val="bg-BG" w:eastAsia="zh-CN" w:bidi="hi-IN"/>
        </w:rPr>
        <w:t>НУ „П.Р. Славейков”</w:t>
      </w:r>
    </w:p>
    <w:p w:rsidR="007444A9" w:rsidRPr="0039610B" w:rsidRDefault="007444A9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:rsidR="00B05F91" w:rsidRPr="0039610B" w:rsidRDefault="00B05F9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:rsidR="00F63E39" w:rsidRPr="0039610B" w:rsidRDefault="00F63E39" w:rsidP="00F63E39">
      <w:pPr>
        <w:spacing w:after="200" w:line="276" w:lineRule="auto"/>
        <w:jc w:val="center"/>
        <w:rPr>
          <w:rFonts w:eastAsia="Calibri"/>
          <w:b/>
          <w:color w:val="000000" w:themeColor="text1"/>
          <w:lang w:val="en-US"/>
        </w:rPr>
      </w:pPr>
      <w:r w:rsidRPr="0039610B">
        <w:rPr>
          <w:rFonts w:eastAsia="Calibri"/>
          <w:b/>
          <w:color w:val="000000" w:themeColor="text1"/>
          <w:lang w:val="bg-BG"/>
        </w:rPr>
        <w:t>ПЛАН ЗА ДЕЙСТВИЕ С ФИНАНСИРАНЕ:</w:t>
      </w:r>
    </w:p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tbl>
      <w:tblPr>
        <w:tblStyle w:val="a5"/>
        <w:tblW w:w="0" w:type="auto"/>
        <w:tblLook w:val="04A0"/>
      </w:tblPr>
      <w:tblGrid>
        <w:gridCol w:w="775"/>
        <w:gridCol w:w="4451"/>
        <w:gridCol w:w="2488"/>
        <w:gridCol w:w="1574"/>
      </w:tblGrid>
      <w:tr w:rsidR="00B05F91" w:rsidRPr="0039610B" w:rsidTr="0048685E">
        <w:tc>
          <w:tcPr>
            <w:tcW w:w="775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574" w:type="dxa"/>
          </w:tcPr>
          <w:p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оцес – учебен план и програми, 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4451" w:type="dxa"/>
          </w:tcPr>
          <w:p w:rsidR="00F63E39" w:rsidRPr="0039610B" w:rsidRDefault="00F63E39" w:rsidP="0048685E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Обновяване и оборудване на нов</w:t>
            </w:r>
            <w:r w:rsidR="0048685E">
              <w:rPr>
                <w:rFonts w:ascii="Times New Roman" w:hAnsi="Times New Roman"/>
                <w:color w:val="000000" w:themeColor="text1"/>
                <w:lang w:val="bg-BG"/>
              </w:rPr>
              <w:t>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класн</w:t>
            </w:r>
            <w:r w:rsidR="0048685E">
              <w:rPr>
                <w:rFonts w:ascii="Times New Roman" w:hAnsi="Times New Roman"/>
                <w:color w:val="000000" w:themeColor="text1"/>
                <w:lang w:val="bg-BG"/>
              </w:rPr>
              <w:t>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ста</w:t>
            </w:r>
            <w:r w:rsidR="0048685E">
              <w:rPr>
                <w:rFonts w:ascii="Times New Roman" w:hAnsi="Times New Roman"/>
                <w:color w:val="000000" w:themeColor="text1"/>
                <w:lang w:val="bg-BG"/>
              </w:rPr>
              <w:t>я.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1574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2016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48685E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Достъп до интернет и монтиране на мултимедия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във всяка класна стая и кабинет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дарения</w:t>
            </w:r>
          </w:p>
        </w:tc>
        <w:tc>
          <w:tcPr>
            <w:tcW w:w="1574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ептември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2018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48685E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Изграждане на специализиран кабинет за приобщаващо и подкрепящо образование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септември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br/>
              <w:t>2016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48685E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Ремонт на външна спортна площадка, изграждане на съоръжения за различни видове</w:t>
            </w:r>
            <w:r w:rsidR="009120F7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 xml:space="preserve">спорт, корт за </w:t>
            </w:r>
            <w:proofErr w:type="spellStart"/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падел-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тенис</w:t>
            </w:r>
            <w:proofErr w:type="spellEnd"/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67725">
              <w:rPr>
                <w:rFonts w:ascii="Times New Roman" w:hAnsi="Times New Roman"/>
                <w:lang w:val="bg-BG"/>
              </w:rPr>
              <w:t>Испанско посолство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, общинско финансиране</w:t>
            </w:r>
          </w:p>
        </w:tc>
        <w:tc>
          <w:tcPr>
            <w:tcW w:w="1574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2016 –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2017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A0511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6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синдикати, община</w:t>
            </w:r>
          </w:p>
        </w:tc>
        <w:tc>
          <w:tcPr>
            <w:tcW w:w="1574" w:type="dxa"/>
          </w:tcPr>
          <w:p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A0511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национални и 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Фондове на ЕС, община, дарения</w:t>
            </w:r>
          </w:p>
        </w:tc>
        <w:tc>
          <w:tcPr>
            <w:tcW w:w="1574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A0511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работа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та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 „Без свободен час“, както и вклю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чване към програма „Училищно мля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ко“</w:t>
            </w:r>
          </w:p>
        </w:tc>
        <w:tc>
          <w:tcPr>
            <w:tcW w:w="2488" w:type="dxa"/>
          </w:tcPr>
          <w:p w:rsidR="00F63E39" w:rsidRPr="0039610B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1574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A0511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A0511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Доразвиване на традициите за съвместни тематични изяви с читалище „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Г. Тодоров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“,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 xml:space="preserve"> гр. Белица.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Смесено финансиране</w:t>
            </w:r>
          </w:p>
        </w:tc>
        <w:tc>
          <w:tcPr>
            <w:tcW w:w="1574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F63E39" w:rsidP="00A0511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0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</w:tc>
        <w:tc>
          <w:tcPr>
            <w:tcW w:w="1574" w:type="dxa"/>
          </w:tcPr>
          <w:p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F63E39" w:rsidP="00A0511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39610B" w:rsidRDefault="00F63E39" w:rsidP="00A0511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Провеждане на </w:t>
            </w:r>
            <w:proofErr w:type="spellStart"/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вътре</w:t>
            </w:r>
            <w:r w:rsidR="00DC6C13">
              <w:rPr>
                <w:rFonts w:ascii="Times New Roman" w:hAnsi="Times New Roman"/>
                <w:color w:val="000000" w:themeColor="text1"/>
                <w:lang w:val="bg-BG"/>
              </w:rPr>
              <w:t>шно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училищно</w:t>
            </w:r>
            <w:proofErr w:type="spellEnd"/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езиково състезание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бюджет, </w:t>
            </w:r>
            <w:proofErr w:type="spellStart"/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самофинансиране</w:t>
            </w:r>
            <w:proofErr w:type="spellEnd"/>
          </w:p>
        </w:tc>
        <w:tc>
          <w:tcPr>
            <w:tcW w:w="1574" w:type="dxa"/>
          </w:tcPr>
          <w:p w:rsidR="00F63E39" w:rsidRPr="0039610B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рез всяка учебна година</w:t>
            </w:r>
          </w:p>
        </w:tc>
      </w:tr>
      <w:tr w:rsidR="00B05F91" w:rsidRPr="0039610B" w:rsidTr="0048685E">
        <w:tc>
          <w:tcPr>
            <w:tcW w:w="775" w:type="dxa"/>
          </w:tcPr>
          <w:p w:rsidR="00F63E39" w:rsidRPr="0039610B" w:rsidRDefault="00F63E39" w:rsidP="00A0511F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:rsidR="00F63E39" w:rsidRPr="00DC6C13" w:rsidRDefault="00DC6C13" w:rsidP="00A0511F">
            <w:pPr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традиц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ионен училищен спортен празник,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общински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спортни състезания</w:t>
            </w:r>
            <w:r w:rsidR="00A0511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129 ПМС</w:t>
            </w:r>
          </w:p>
        </w:tc>
        <w:tc>
          <w:tcPr>
            <w:tcW w:w="1574" w:type="dxa"/>
          </w:tcPr>
          <w:p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</w:tbl>
    <w:p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bg-BG"/>
        </w:rPr>
      </w:pPr>
    </w:p>
    <w:p w:rsidR="00F63E39" w:rsidRPr="0039610B" w:rsidRDefault="00F63E39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:rsidR="00B15680" w:rsidRPr="0039610B" w:rsidRDefault="00B15680" w:rsidP="00D52EC6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52EC6" w:rsidRPr="0039610B" w:rsidTr="00106DCB">
        <w:trPr>
          <w:tblHeader/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развитие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: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родноезиковата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чуждоезиковата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областта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технологии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всички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Формиращо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оценяване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самооценяване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осн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овните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партньори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Издигане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качеството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образование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постигане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н</w:t>
            </w:r>
            <w:r w:rsidRPr="0039610B">
              <w:rPr>
                <w:rFonts w:eastAsia="SimSun"/>
                <w:kern w:val="1"/>
                <w:lang w:eastAsia="zh-CN" w:bidi="hi-IN"/>
              </w:rPr>
              <w:t>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Практическа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приложимост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изучаван</w:t>
            </w:r>
            <w:r w:rsidRPr="0039610B">
              <w:rPr>
                <w:rFonts w:eastAsia="SimSun"/>
                <w:kern w:val="1"/>
                <w:lang w:eastAsia="zh-CN" w:bidi="hi-IN"/>
              </w:rPr>
              <w:t>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съдържание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действие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висококвалифицирани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: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квалификацията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дългогодишните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кадри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:rsidR="007546D4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целенасочен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подбор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новоназначените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притежаващи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висока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владеещи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чужди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езици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ако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това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изисква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съответния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притежаващи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оп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ит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реализирането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; </w:t>
            </w:r>
          </w:p>
          <w:p w:rsidR="00D52EC6" w:rsidRPr="0039610B" w:rsidRDefault="007546D4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proofErr w:type="gram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иоритетно</w:t>
            </w:r>
            <w:proofErr w:type="spellEnd"/>
            <w:proofErr w:type="gram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</w:t>
            </w:r>
            <w:r w:rsidR="009120F7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възпитаници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тематични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т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елите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r w:rsidRPr="0039610B">
              <w:rPr>
                <w:rFonts w:eastAsia="SimSun"/>
                <w:kern w:val="1"/>
                <w:lang w:eastAsia="zh-CN" w:bidi="hi-IN"/>
              </w:rPr>
              <w:t>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водещи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и/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ВУЗ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обмен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добри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практики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Обезпечаване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достатъчно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средства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необходими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пособия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интерактивни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6.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технологии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всички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7.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участие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проверка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нка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знанията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(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тестове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)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състезания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олимпиади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изложби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викторини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10.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целенасочена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кампания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proofErr w:type="spellStart"/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нивото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трудовата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дисциплина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Усъвършенстване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съществуващите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необходимост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търсенето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,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които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разполага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и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Поставяне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центъра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цялостната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Поставяне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отговорна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активна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позиция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овладяване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знанията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способностите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самостоятелно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търсене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източници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0F63B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одобряване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взаимодействие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основните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партньори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 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Предприемане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броя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часове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своевременно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информиране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родителите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Осъществяване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съвместни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инициативи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разнообразяване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извънкласните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</w:t>
            </w:r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йности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заниманията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спорт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(ИУЧ, ФУЧ, ФВС).</w:t>
            </w:r>
          </w:p>
          <w:p w:rsidR="000F63BF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Прилагане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разнообразни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</w:t>
            </w:r>
            <w:r w:rsidR="00D52EC6" w:rsidRPr="0039610B">
              <w:rPr>
                <w:rFonts w:eastAsia="SimSun"/>
                <w:kern w:val="1"/>
                <w:lang w:eastAsia="zh-CN" w:bidi="hi-IN"/>
              </w:rPr>
              <w:t>ли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Превенция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агресията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тормоза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негативни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прояви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борба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прояви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противодействие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срещу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наркоманията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сектите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Демократизиране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управлението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: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максимален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във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вземането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решения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учaстието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им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дирекционни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комисии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по-добра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система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ръководен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Създаване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партньорски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взаимоотношения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синдикалните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организации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640460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мотивиране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персонала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Увеличаване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индивидуалните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трудови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възнаграждения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работещите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рамките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утвърдените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средства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делегирания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бюджет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Изработване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правилник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:rsidR="00D52EC6" w:rsidRPr="0039610B" w:rsidRDefault="00D52EC6" w:rsidP="00854203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система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морални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стимули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изготвя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не</w:t>
            </w:r>
            <w:proofErr w:type="spellEnd"/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Е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тичен</w:t>
            </w:r>
            <w:proofErr w:type="spellEnd"/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кодекс</w:t>
            </w:r>
            <w:proofErr w:type="spellEnd"/>
            <w:r w:rsidR="00854203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Осигуряван</w:t>
            </w:r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е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20531B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A0511F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="009120F7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обучения</w:t>
            </w:r>
            <w:r w:rsidR="009120F7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колектива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семинари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др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Добро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взаимодействие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социалната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държавните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обществените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организации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свързани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проблемите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възпитанието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младите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хора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работещо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н</w:t>
            </w:r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о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У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чилищно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настоятелство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него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общественици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Материална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база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допълнително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спонсори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МТБ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Естетизация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двор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Основни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ВИК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ел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proofErr w:type="spellStart"/>
            <w:proofErr w:type="gram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инсталации</w:t>
            </w:r>
            <w:proofErr w:type="spellEnd"/>
            <w:proofErr w:type="gram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библиотека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Актуализиран</w:t>
            </w:r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е</w:t>
            </w:r>
            <w:proofErr w:type="spellEnd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фонда</w:t>
            </w:r>
            <w:proofErr w:type="spellEnd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1D22D6" w:rsidRPr="0039610B">
              <w:rPr>
                <w:rFonts w:eastAsia="SimSun"/>
                <w:kern w:val="1"/>
                <w:lang w:val="en-US" w:eastAsia="zh-CN" w:bidi="hi-IN"/>
              </w:rPr>
              <w:t>биб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лиотеката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Текущи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Обезпечаване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подходящо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обзавеждане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A051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9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Осигуряване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компютри</w:t>
            </w:r>
            <w:proofErr w:type="spellEnd"/>
            <w:r w:rsidR="004C4274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B15680" w:rsidRPr="0039610B" w:rsidRDefault="00854203" w:rsidP="00A0511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1</w:t>
            </w:r>
            <w:r w:rsidR="00A0511F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0</w:t>
            </w: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Внедряване на съвременн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и интерактивни средства за обучение – </w:t>
            </w:r>
            <w:proofErr w:type="spellStart"/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проектори</w:t>
            </w:r>
            <w:proofErr w:type="spellEnd"/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, мултимедийни дъски и приложен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я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</w:tc>
      </w:tr>
      <w:tr w:rsidR="00D52EC6" w:rsidRPr="0039610B" w:rsidTr="00106DCB">
        <w:trPr>
          <w:jc w:val="center"/>
        </w:trPr>
        <w:tc>
          <w:tcPr>
            <w:tcW w:w="4606" w:type="dxa"/>
            <w:vAlign w:val="center"/>
          </w:tcPr>
          <w:p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рекламна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кампания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разработващи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стратегия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Осигуряване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достатъчно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с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реализиране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рекламата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</w:tr>
    </w:tbl>
    <w:p w:rsidR="00263A9F" w:rsidRPr="0039610B" w:rsidRDefault="00263A9F"/>
    <w:sectPr w:rsidR="00263A9F" w:rsidRPr="0039610B" w:rsidSect="0067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2EC6"/>
    <w:rsid w:val="0005704A"/>
    <w:rsid w:val="000F63BF"/>
    <w:rsid w:val="001D22D6"/>
    <w:rsid w:val="001F6FB5"/>
    <w:rsid w:val="0020531B"/>
    <w:rsid w:val="002224BF"/>
    <w:rsid w:val="002523FE"/>
    <w:rsid w:val="00263A9F"/>
    <w:rsid w:val="00291E9D"/>
    <w:rsid w:val="002F793F"/>
    <w:rsid w:val="0039610B"/>
    <w:rsid w:val="0045742C"/>
    <w:rsid w:val="0048685E"/>
    <w:rsid w:val="00497512"/>
    <w:rsid w:val="004C4274"/>
    <w:rsid w:val="00532D68"/>
    <w:rsid w:val="0059168C"/>
    <w:rsid w:val="00640460"/>
    <w:rsid w:val="006738AC"/>
    <w:rsid w:val="006A161A"/>
    <w:rsid w:val="006B1965"/>
    <w:rsid w:val="006B51CC"/>
    <w:rsid w:val="007444A9"/>
    <w:rsid w:val="007546D4"/>
    <w:rsid w:val="00792FFB"/>
    <w:rsid w:val="00854203"/>
    <w:rsid w:val="008A3BB1"/>
    <w:rsid w:val="009120F7"/>
    <w:rsid w:val="00952228"/>
    <w:rsid w:val="00A0511F"/>
    <w:rsid w:val="00A0796A"/>
    <w:rsid w:val="00B05F91"/>
    <w:rsid w:val="00B15680"/>
    <w:rsid w:val="00C33BCD"/>
    <w:rsid w:val="00C63A89"/>
    <w:rsid w:val="00C67725"/>
    <w:rsid w:val="00CB3B47"/>
    <w:rsid w:val="00D52EC6"/>
    <w:rsid w:val="00D91E85"/>
    <w:rsid w:val="00D92BAC"/>
    <w:rsid w:val="00DC6C13"/>
    <w:rsid w:val="00DE310B"/>
    <w:rsid w:val="00E00033"/>
    <w:rsid w:val="00E61677"/>
    <w:rsid w:val="00E75001"/>
    <w:rsid w:val="00EE101F"/>
    <w:rsid w:val="00F32AA8"/>
    <w:rsid w:val="00F63E39"/>
    <w:rsid w:val="00FA5254"/>
    <w:rsid w:val="00FB1D76"/>
    <w:rsid w:val="00FC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OUDa3</cp:lastModifiedBy>
  <cp:revision>2</cp:revision>
  <dcterms:created xsi:type="dcterms:W3CDTF">2016-09-16T09:02:00Z</dcterms:created>
  <dcterms:modified xsi:type="dcterms:W3CDTF">2016-09-16T09:02:00Z</dcterms:modified>
</cp:coreProperties>
</file>