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BB" w:rsidRDefault="000B29BB" w:rsidP="000B29BB">
      <w:pPr>
        <w:pStyle w:val="Details"/>
        <w:spacing w:before="0"/>
        <w:rPr>
          <w:rFonts w:asciiTheme="majorHAnsi" w:hAnsiTheme="majorHAnsi"/>
          <w:b/>
          <w:caps/>
          <w:color w:val="262626" w:themeColor="text1" w:themeTint="D9"/>
          <w:sz w:val="40"/>
          <w:szCs w:val="40"/>
          <w:lang w:val="bg-BG"/>
        </w:rPr>
      </w:pPr>
      <w:r w:rsidRPr="000B29BB">
        <w:rPr>
          <w:rFonts w:asciiTheme="majorHAnsi" w:hAnsiTheme="majorHAnsi"/>
          <w:b/>
          <w:caps/>
          <w:noProof/>
          <w:color w:val="262626" w:themeColor="text1" w:themeTint="D9"/>
          <w:sz w:val="52"/>
          <w:lang w:val="bg-BG" w:eastAsia="bg-BG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-206734</wp:posOffset>
                </wp:positionV>
                <wp:extent cx="4381169" cy="2297927"/>
                <wp:effectExtent l="0" t="0" r="635" b="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169" cy="2297927"/>
                          <a:chOff x="-6733" y="0"/>
                          <a:chExt cx="3225421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-6733" y="182519"/>
                            <a:ext cx="3224675" cy="1771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29BB" w:rsidRPr="000B29BB" w:rsidRDefault="000B29BB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2683C6" w:themeColor="accent2"/>
                                  <w:sz w:val="28"/>
                                  <w:szCs w:val="24"/>
                                  <w:lang w:val="ru-RU"/>
                                </w:rPr>
                              </w:pPr>
                              <w:r w:rsidRPr="000B29BB">
                                <w:rPr>
                                  <w:rFonts w:asciiTheme="majorHAnsi" w:hAnsiTheme="majorHAnsi"/>
                                  <w:b/>
                                  <w:caps/>
                                  <w:color w:val="262626" w:themeColor="text1" w:themeTint="D9"/>
                                  <w:sz w:val="40"/>
                                  <w:szCs w:val="40"/>
                                  <w:lang w:val="bg-BG"/>
                                </w:rPr>
                                <w:t>Компютърна система и защита на данните в не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aps/>
                                  <w:color w:val="262626" w:themeColor="text1" w:themeTint="D9"/>
                                  <w:sz w:val="40"/>
                                  <w:szCs w:val="40"/>
                                  <w:lang w:val="bg-BG"/>
                                </w:rPr>
                                <w:t>Я</w:t>
                              </w:r>
                            </w:p>
                            <w:p w:rsidR="000B29BB" w:rsidRPr="000B29BB" w:rsidRDefault="000B29BB" w:rsidP="000B29BB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002060"/>
                                  <w:sz w:val="40"/>
                                  <w:szCs w:val="40"/>
                                  <w:lang w:val="ru-RU"/>
                                </w:rPr>
                              </w:pPr>
                              <w:r w:rsidRPr="000B29BB">
                                <w:rPr>
                                  <w:color w:val="002060"/>
                                  <w:sz w:val="40"/>
                                  <w:szCs w:val="40"/>
                                  <w:lang w:val="ru-RU"/>
                                </w:rPr>
                                <w:t xml:space="preserve">ОСНОВНИ ТЕХНИЧЕСКИ ПАРАМЕТРИ НА КОМПОНЕНТИТЕ НА КОМПЮТЪРНАТА СИСТЕМА </w:t>
                              </w:r>
                            </w:p>
                            <w:p w:rsidR="000B29BB" w:rsidRPr="000B29BB" w:rsidRDefault="000B29BB" w:rsidP="000B29BB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1CADE4" w:themeColor="accent1"/>
                                  <w:sz w:val="2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0;margin-top:-16.3pt;width:344.95pt;height:180.95pt;z-index:251659264;mso-wrap-distance-left:18pt;mso-wrap-distance-right:18pt;mso-position-horizontal:left;mso-position-horizontal-relative:page;mso-position-vertical-relative:page;mso-width-relative:margin;mso-height-relative:margin" coordorigin="-67" coordsize="32254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1cade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11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67;top:1825;width:32246;height:17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:rsidR="000B29BB" w:rsidRPr="000B29BB" w:rsidRDefault="000B29BB">
                        <w:pPr>
                          <w:ind w:left="504"/>
                          <w:jc w:val="right"/>
                          <w:rPr>
                            <w:smallCaps/>
                            <w:color w:val="2683C6" w:themeColor="accent2"/>
                            <w:sz w:val="28"/>
                            <w:szCs w:val="24"/>
                            <w:lang w:val="ru-RU"/>
                          </w:rPr>
                        </w:pPr>
                        <w:r w:rsidRPr="000B29BB">
                          <w:rPr>
                            <w:rFonts w:asciiTheme="majorHAnsi" w:hAnsiTheme="majorHAnsi"/>
                            <w:b/>
                            <w:caps/>
                            <w:color w:val="262626" w:themeColor="text1" w:themeTint="D9"/>
                            <w:sz w:val="40"/>
                            <w:szCs w:val="40"/>
                            <w:lang w:val="bg-BG"/>
                          </w:rPr>
                          <w:t>Компютърна система и защита на данните в не</w:t>
                        </w:r>
                        <w:r>
                          <w:rPr>
                            <w:rFonts w:asciiTheme="majorHAnsi" w:hAnsiTheme="majorHAnsi"/>
                            <w:b/>
                            <w:caps/>
                            <w:color w:val="262626" w:themeColor="text1" w:themeTint="D9"/>
                            <w:sz w:val="40"/>
                            <w:szCs w:val="40"/>
                            <w:lang w:val="bg-BG"/>
                          </w:rPr>
                          <w:t>Я</w:t>
                        </w:r>
                      </w:p>
                      <w:p w:rsidR="000B29BB" w:rsidRPr="000B29BB" w:rsidRDefault="000B29BB" w:rsidP="000B29BB">
                        <w:pPr>
                          <w:pStyle w:val="NoSpacing"/>
                          <w:ind w:left="360"/>
                          <w:jc w:val="right"/>
                          <w:rPr>
                            <w:color w:val="002060"/>
                            <w:sz w:val="40"/>
                            <w:szCs w:val="40"/>
                            <w:lang w:val="ru-RU"/>
                          </w:rPr>
                        </w:pPr>
                        <w:r w:rsidRPr="000B29BB">
                          <w:rPr>
                            <w:color w:val="002060"/>
                            <w:sz w:val="40"/>
                            <w:szCs w:val="40"/>
                            <w:lang w:val="ru-RU"/>
                          </w:rPr>
                          <w:t xml:space="preserve">ОСНОВНИ ТЕХНИЧЕСКИ ПАРАМЕТРИ НА КОМПОНЕНТИТЕ НА КОМПЮТЪРНАТА СИСТЕМА </w:t>
                        </w:r>
                      </w:p>
                      <w:p w:rsidR="000B29BB" w:rsidRPr="000B29BB" w:rsidRDefault="000B29BB" w:rsidP="000B29BB">
                        <w:pPr>
                          <w:pStyle w:val="NoSpacing"/>
                          <w:ind w:left="360"/>
                          <w:jc w:val="right"/>
                          <w:rPr>
                            <w:color w:val="1CADE4" w:themeColor="accent1"/>
                            <w:sz w:val="20"/>
                            <w:lang w:val="ru-RU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:rsidR="00DC5CA9" w:rsidRPr="00824014" w:rsidRDefault="00824014" w:rsidP="00F07533">
      <w:pPr>
        <w:pStyle w:val="Details"/>
        <w:spacing w:before="0"/>
        <w:rPr>
          <w:lang w:val="ru-RU"/>
        </w:rPr>
      </w:pPr>
      <w:r>
        <w:rPr>
          <w:b/>
          <w:lang w:val="bg-BG"/>
        </w:rPr>
        <w:t>Урок 1</w:t>
      </w:r>
      <w:r w:rsidR="008962D9" w:rsidRPr="00824014">
        <w:rPr>
          <w:lang w:val="ru-RU"/>
        </w:rPr>
        <w:t>:</w:t>
      </w:r>
      <w:r w:rsidR="00DC5CA9" w:rsidRPr="00824014">
        <w:rPr>
          <w:lang w:val="ru-RU"/>
        </w:rPr>
        <w:t xml:space="preserve"> </w:t>
      </w:r>
      <w:r w:rsidR="00F07533">
        <w:rPr>
          <w:lang w:val="bg-BG"/>
        </w:rPr>
        <w:t>У</w:t>
      </w:r>
      <w:r>
        <w:rPr>
          <w:lang w:val="bg-BG"/>
        </w:rPr>
        <w:t>рок за нови знания и умения</w:t>
      </w:r>
    </w:p>
    <w:p w:rsidR="00DC5CA9" w:rsidRPr="00824014" w:rsidRDefault="00824014" w:rsidP="00317906">
      <w:pPr>
        <w:pStyle w:val="Details"/>
        <w:rPr>
          <w:lang w:val="ru-RU"/>
        </w:rPr>
      </w:pPr>
      <w:r w:rsidRPr="00824014">
        <w:rPr>
          <w:b/>
          <w:lang w:val="ru-RU"/>
        </w:rPr>
        <w:t>Продължителност</w:t>
      </w:r>
      <w:r w:rsidR="008962D9" w:rsidRPr="00824014">
        <w:rPr>
          <w:lang w:val="ru-RU"/>
        </w:rPr>
        <w:t>:</w:t>
      </w:r>
      <w:r w:rsidR="00DC5CA9" w:rsidRPr="00824014">
        <w:rPr>
          <w:lang w:val="ru-RU"/>
        </w:rPr>
        <w:t xml:space="preserve"> </w:t>
      </w:r>
      <w:r>
        <w:rPr>
          <w:lang w:val="bg-BG"/>
        </w:rPr>
        <w:t>45 мин.</w:t>
      </w:r>
    </w:p>
    <w:p w:rsidR="00F97D76" w:rsidRPr="00F97D76" w:rsidRDefault="00F97D76" w:rsidP="000B29BB">
      <w:pPr>
        <w:pStyle w:val="Heading1"/>
        <w:spacing w:before="120" w:after="0"/>
        <w:rPr>
          <w:lang w:val="bg-BG"/>
        </w:rPr>
      </w:pPr>
      <w:r>
        <w:rPr>
          <w:lang w:val="bg-BG"/>
        </w:rPr>
        <w:t>Дидактическа цел</w:t>
      </w:r>
      <w:r w:rsidR="009453B1">
        <w:rPr>
          <w:lang w:val="bg-BG"/>
        </w:rPr>
        <w:t xml:space="preserve">: </w:t>
      </w:r>
      <w:r w:rsidRPr="00F97D76">
        <w:rPr>
          <w:rFonts w:asciiTheme="minorHAnsi" w:eastAsiaTheme="minorEastAsia" w:hAnsiTheme="minorHAnsi" w:cstheme="minorBidi"/>
          <w:color w:val="000000" w:themeColor="text1"/>
          <w:sz w:val="24"/>
          <w:szCs w:val="20"/>
          <w:lang w:val="bg-BG"/>
        </w:rPr>
        <w:t xml:space="preserve">Запознаване с основните технически параметри на компонентите  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0"/>
          <w:lang w:val="bg-BG"/>
        </w:rPr>
        <w:t xml:space="preserve">на КС. </w:t>
      </w:r>
      <w:r w:rsidRPr="00F97D76">
        <w:rPr>
          <w:rFonts w:asciiTheme="minorHAnsi" w:eastAsiaTheme="minorEastAsia" w:hAnsiTheme="minorHAnsi" w:cstheme="minorBidi"/>
          <w:color w:val="000000" w:themeColor="text1"/>
          <w:sz w:val="24"/>
          <w:szCs w:val="20"/>
          <w:lang w:val="bg-BG"/>
        </w:rPr>
        <w:t>Обясняване влиянието на параметрите на компонентите на компютърната система върху производителността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0"/>
          <w:lang w:val="bg-BG"/>
        </w:rPr>
        <w:t xml:space="preserve"> </w:t>
      </w:r>
      <w:r>
        <w:rPr>
          <w:rFonts w:ascii="Calibri" w:eastAsiaTheme="minorEastAsia" w:hAnsi="Calibri" w:cs="Calibri"/>
          <w:color w:val="000000" w:themeColor="text1"/>
          <w:sz w:val="24"/>
          <w:szCs w:val="20"/>
          <w:lang w:val="bg-BG"/>
        </w:rPr>
        <w:t>ѝ,</w:t>
      </w:r>
      <w:r w:rsidRPr="00F97D76">
        <w:rPr>
          <w:rFonts w:asciiTheme="minorHAnsi" w:eastAsiaTheme="minorEastAsia" w:hAnsiTheme="minorHAnsi" w:cstheme="minorBidi"/>
          <w:color w:val="000000" w:themeColor="text1"/>
          <w:sz w:val="24"/>
          <w:szCs w:val="20"/>
          <w:lang w:val="bg-BG"/>
        </w:rPr>
        <w:t xml:space="preserve">  разчитане техническо описа</w:t>
      </w:r>
      <w:r w:rsidR="000B29BB">
        <w:rPr>
          <w:rFonts w:asciiTheme="minorHAnsi" w:eastAsiaTheme="minorEastAsia" w:hAnsiTheme="minorHAnsi" w:cstheme="minorBidi"/>
          <w:color w:val="000000" w:themeColor="text1"/>
          <w:sz w:val="24"/>
          <w:szCs w:val="20"/>
          <w:lang w:val="bg-BG"/>
        </w:rPr>
        <w:t>ние на компютърна конфигурация.</w:t>
      </w:r>
    </w:p>
    <w:p w:rsidR="00CA6B4F" w:rsidRPr="009453B1" w:rsidRDefault="00824014" w:rsidP="009453B1">
      <w:pPr>
        <w:pStyle w:val="Heading1"/>
        <w:rPr>
          <w:rFonts w:asciiTheme="minorHAnsi" w:eastAsiaTheme="minorEastAsia" w:hAnsiTheme="minorHAnsi" w:cstheme="minorBidi"/>
          <w:color w:val="000000" w:themeColor="text1"/>
          <w:sz w:val="24"/>
          <w:szCs w:val="20"/>
          <w:lang w:val="bg-BG"/>
        </w:rPr>
      </w:pPr>
      <w:r>
        <w:rPr>
          <w:lang w:val="bg-BG"/>
        </w:rPr>
        <w:t>Цели</w:t>
      </w:r>
      <w:r w:rsidR="00F97D76">
        <w:rPr>
          <w:lang w:val="bg-BG"/>
        </w:rPr>
        <w:t xml:space="preserve"> и задачи</w:t>
      </w:r>
      <w:r w:rsidR="009453B1">
        <w:rPr>
          <w:lang w:val="bg-BG"/>
        </w:rPr>
        <w:t xml:space="preserve">: </w:t>
      </w:r>
      <w:r w:rsidRPr="009453B1">
        <w:rPr>
          <w:rFonts w:asciiTheme="minorHAnsi" w:eastAsiaTheme="minorEastAsia" w:hAnsiTheme="minorHAnsi" w:cstheme="minorBidi"/>
          <w:color w:val="000000" w:themeColor="text1"/>
          <w:sz w:val="24"/>
          <w:szCs w:val="20"/>
          <w:lang w:val="bg-BG"/>
        </w:rPr>
        <w:t>Учениците да се запозная</w:t>
      </w:r>
      <w:r w:rsidR="00F97D76" w:rsidRPr="009453B1">
        <w:rPr>
          <w:rFonts w:asciiTheme="minorHAnsi" w:eastAsiaTheme="minorEastAsia" w:hAnsiTheme="minorHAnsi" w:cstheme="minorBidi"/>
          <w:color w:val="000000" w:themeColor="text1"/>
          <w:sz w:val="24"/>
          <w:szCs w:val="20"/>
          <w:lang w:val="bg-BG"/>
        </w:rPr>
        <w:t>т</w:t>
      </w:r>
      <w:r w:rsidRPr="009453B1">
        <w:rPr>
          <w:rFonts w:asciiTheme="minorHAnsi" w:eastAsiaTheme="minorEastAsia" w:hAnsiTheme="minorHAnsi" w:cstheme="minorBidi"/>
          <w:color w:val="000000" w:themeColor="text1"/>
          <w:sz w:val="24"/>
          <w:szCs w:val="20"/>
          <w:lang w:val="bg-BG"/>
        </w:rPr>
        <w:t xml:space="preserve"> с основните </w:t>
      </w:r>
      <w:r w:rsidR="00F07533" w:rsidRPr="009453B1">
        <w:rPr>
          <w:rFonts w:asciiTheme="minorHAnsi" w:eastAsiaTheme="minorEastAsia" w:hAnsiTheme="minorHAnsi" w:cstheme="minorBidi"/>
          <w:color w:val="000000" w:themeColor="text1"/>
          <w:sz w:val="24"/>
          <w:szCs w:val="20"/>
          <w:lang w:val="bg-BG"/>
        </w:rPr>
        <w:t>технически параметри на компонентите на КС</w:t>
      </w:r>
    </w:p>
    <w:p w:rsidR="00824014" w:rsidRDefault="00EE6D23" w:rsidP="00CA6B4F">
      <w:pPr>
        <w:rPr>
          <w:color w:val="000000" w:themeColor="text1"/>
          <w:lang w:val="ru-RU"/>
        </w:rPr>
      </w:pPr>
      <w:r>
        <w:rPr>
          <w:color w:val="000000" w:themeColor="text1"/>
          <w:lang w:val="bg-BG"/>
        </w:rPr>
        <w:t xml:space="preserve">Да </w:t>
      </w:r>
      <w:r w:rsidR="00F07533">
        <w:rPr>
          <w:color w:val="000000" w:themeColor="text1"/>
          <w:lang w:val="bg-BG"/>
        </w:rPr>
        <w:t>обяснява как те влияят на нейната производителност</w:t>
      </w:r>
      <w:r w:rsidR="00F07533" w:rsidRPr="00F07533">
        <w:rPr>
          <w:color w:val="000000" w:themeColor="text1"/>
          <w:lang w:val="ru-RU"/>
        </w:rPr>
        <w:t>;</w:t>
      </w:r>
    </w:p>
    <w:p w:rsidR="00F07533" w:rsidRPr="00F07533" w:rsidRDefault="00F07533" w:rsidP="00CA6B4F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Разчитат описание на компютърна конфигурация</w:t>
      </w:r>
    </w:p>
    <w:p w:rsidR="00CA6B4F" w:rsidRPr="00F07533" w:rsidRDefault="00F07533" w:rsidP="000102B6">
      <w:pPr>
        <w:pStyle w:val="Heading1"/>
        <w:rPr>
          <w:lang w:val="ru-RU"/>
        </w:rPr>
      </w:pPr>
      <w:r>
        <w:rPr>
          <w:lang w:val="bg-BG"/>
        </w:rPr>
        <w:t>Опорни понятия и процедури</w:t>
      </w:r>
      <w:r w:rsidR="009453B1">
        <w:rPr>
          <w:lang w:val="bg-BG"/>
        </w:rPr>
        <w:t>:</w:t>
      </w:r>
    </w:p>
    <w:p w:rsidR="00F07533" w:rsidRDefault="00F07533" w:rsidP="00CA6B4F">
      <w:pPr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Информационни дейности, КС, хардуер, софтуер, системен блок, входни и изходни устроства, носители на </w:t>
      </w:r>
      <w:r>
        <w:rPr>
          <w:color w:val="000000" w:themeColor="text1"/>
        </w:rPr>
        <w:t>i</w:t>
      </w:r>
    </w:p>
    <w:p w:rsidR="00CA6B4F" w:rsidRPr="00EE6D23" w:rsidRDefault="00EE6D23" w:rsidP="00EE6D23">
      <w:pPr>
        <w:pStyle w:val="Heading1"/>
        <w:rPr>
          <w:lang w:val="ru-RU"/>
        </w:rPr>
      </w:pPr>
      <w:r>
        <w:rPr>
          <w:lang w:val="bg-BG"/>
        </w:rPr>
        <w:t>Методи на преподаване и учене</w:t>
      </w:r>
      <w:r w:rsidR="00F37E9A">
        <w:rPr>
          <w:lang w:val="bg-BG"/>
        </w:rPr>
        <w:t xml:space="preserve"> </w:t>
      </w:r>
      <w:r w:rsidR="00591DC9">
        <w:rPr>
          <w:lang w:val="bg-BG"/>
        </w:rPr>
        <w:t>-</w:t>
      </w:r>
      <w:r w:rsidR="00F37E9A">
        <w:rPr>
          <w:lang w:val="bg-BG"/>
        </w:rPr>
        <w:t xml:space="preserve"> </w:t>
      </w:r>
      <w:r w:rsidR="003921C4" w:rsidRPr="00EE6D23">
        <w:rPr>
          <w:lang w:val="ru-RU"/>
        </w:rPr>
        <w:t xml:space="preserve">уточнен начин на взаимосвързана дейност на учителя и учениците, с помощта на който се достига до трайни знания, умения, навици и компетентности. </w:t>
      </w:r>
    </w:p>
    <w:p w:rsidR="00591DC9" w:rsidRDefault="00EE6D23" w:rsidP="009C3EEA">
      <w:pPr>
        <w:numPr>
          <w:ilvl w:val="0"/>
          <w:numId w:val="5"/>
        </w:numPr>
        <w:jc w:val="both"/>
        <w:rPr>
          <w:lang w:val="ru-RU"/>
        </w:rPr>
      </w:pPr>
      <w:r>
        <w:rPr>
          <w:lang w:val="bg-BG"/>
        </w:rPr>
        <w:t>Беседа-</w:t>
      </w:r>
      <w:r w:rsidR="003921C4" w:rsidRPr="00EE6D23">
        <w:rPr>
          <w:lang w:val="ru-RU"/>
        </w:rPr>
        <w:t xml:space="preserve">насочва учениците към осмисляне на възприетата от тях информация и ги мотивира за достигане до правилни изводи и обобщения. </w:t>
      </w:r>
    </w:p>
    <w:p w:rsidR="00EE6D23" w:rsidRPr="00591DC9" w:rsidRDefault="00EE6D23" w:rsidP="009C3EEA">
      <w:pPr>
        <w:numPr>
          <w:ilvl w:val="0"/>
          <w:numId w:val="5"/>
        </w:numPr>
        <w:jc w:val="both"/>
        <w:rPr>
          <w:lang w:val="bg-BG"/>
        </w:rPr>
      </w:pPr>
      <w:r w:rsidRPr="00591DC9">
        <w:rPr>
          <w:lang w:val="bg-BG"/>
        </w:rPr>
        <w:t>Дискусия</w:t>
      </w:r>
      <w:r w:rsidR="00591DC9" w:rsidRPr="00591DC9">
        <w:rPr>
          <w:lang w:val="bg-BG"/>
        </w:rPr>
        <w:t>-</w:t>
      </w:r>
      <w:r w:rsidR="00591DC9" w:rsidRPr="00591DC9">
        <w:rPr>
          <w:lang w:val="ru-RU"/>
        </w:rPr>
        <w:t xml:space="preserve"> размяна на мнения и идеи в рамките на дадена тема, за да се постигне по-голяма яснота и по- задълбочено познание. Тя се отличава от обикновения разговор по това, че е внимателно структурирана и има ясни цели. Обсъждането е вид дискусия върху противоречиви подробности, които са останали открити в даден проблем за разрешаване и изискват по-широка размяна на мнения. Обсъждането завършва с вземане на решение, докато при дискусията решение не се взема</w:t>
      </w:r>
    </w:p>
    <w:p w:rsidR="00591DC9" w:rsidRPr="00591DC9" w:rsidRDefault="00EE6D23" w:rsidP="009C3EEA">
      <w:pPr>
        <w:numPr>
          <w:ilvl w:val="0"/>
          <w:numId w:val="7"/>
        </w:numPr>
        <w:jc w:val="both"/>
        <w:rPr>
          <w:lang w:val="bg-BG"/>
        </w:rPr>
      </w:pPr>
      <w:r>
        <w:rPr>
          <w:lang w:val="bg-BG"/>
        </w:rPr>
        <w:t>Практически дейности</w:t>
      </w:r>
      <w:r w:rsidR="00591DC9">
        <w:rPr>
          <w:lang w:val="ru-RU"/>
        </w:rPr>
        <w:t>-</w:t>
      </w:r>
      <w:r w:rsidR="00591DC9" w:rsidRPr="00591DC9">
        <w:rPr>
          <w:lang w:val="ru-RU"/>
        </w:rPr>
        <w:t xml:space="preserve">изпълнява разнообразни дидактически функции, развива наблюдателността, формира умения и навици, създава култура на труда. </w:t>
      </w:r>
    </w:p>
    <w:p w:rsidR="00591DC9" w:rsidRDefault="00591DC9" w:rsidP="009C3EEA">
      <w:pPr>
        <w:numPr>
          <w:ilvl w:val="0"/>
          <w:numId w:val="7"/>
        </w:numPr>
        <w:jc w:val="both"/>
        <w:rPr>
          <w:lang w:val="ru-RU"/>
        </w:rPr>
      </w:pPr>
      <w:r w:rsidRPr="00591DC9">
        <w:rPr>
          <w:lang w:val="ru-RU"/>
        </w:rPr>
        <w:t xml:space="preserve">      Тя може да служи както за възприемане на нови знания, така и за затвърдяването им. Практическата работа може да се провежда фронтално, групово или индивидуално в зависимост от характера на дидактическата задача</w:t>
      </w:r>
      <w:r w:rsidR="003921C4" w:rsidRPr="00591DC9">
        <w:rPr>
          <w:lang w:val="ru-RU"/>
        </w:rPr>
        <w:tab/>
      </w:r>
    </w:p>
    <w:p w:rsidR="00E607CD" w:rsidRPr="00591DC9" w:rsidRDefault="003921C4" w:rsidP="009C3EEA">
      <w:pPr>
        <w:ind w:left="720"/>
        <w:jc w:val="both"/>
        <w:rPr>
          <w:lang w:val="ru-RU"/>
        </w:rPr>
      </w:pPr>
      <w:r w:rsidRPr="00591DC9">
        <w:rPr>
          <w:lang w:val="ru-RU"/>
        </w:rPr>
        <w:lastRenderedPageBreak/>
        <w:t>ориентировъчни - възприемане, осмисляне и разбиране на последователността и правилността на конкретни действия</w:t>
      </w:r>
    </w:p>
    <w:p w:rsidR="00E607CD" w:rsidRPr="00591DC9" w:rsidRDefault="003921C4" w:rsidP="009C3EEA">
      <w:pPr>
        <w:ind w:left="720"/>
        <w:jc w:val="both"/>
        <w:rPr>
          <w:lang w:val="bg-BG"/>
        </w:rPr>
      </w:pPr>
      <w:r w:rsidRPr="00591DC9">
        <w:rPr>
          <w:lang w:val="ru-RU"/>
        </w:rPr>
        <w:t>упражнения по образец - показване и  обяснение от учителя с последващо възпроизвеждане от учениците;</w:t>
      </w:r>
    </w:p>
    <w:p w:rsidR="00E607CD" w:rsidRPr="00591DC9" w:rsidRDefault="003921C4" w:rsidP="009C3EEA">
      <w:pPr>
        <w:ind w:left="720"/>
        <w:jc w:val="both"/>
        <w:rPr>
          <w:lang w:val="bg-BG"/>
        </w:rPr>
      </w:pPr>
      <w:r w:rsidRPr="00591DC9">
        <w:rPr>
          <w:lang w:val="ru-RU"/>
        </w:rPr>
        <w:t>ситуативно-практически - повтаряне нa действия в конкретни ситуации с игрови елементи и неколкократно изпълнение на действията</w:t>
      </w:r>
    </w:p>
    <w:p w:rsidR="00EE6D23" w:rsidRDefault="003921C4" w:rsidP="009C3EEA">
      <w:pPr>
        <w:ind w:left="720"/>
        <w:jc w:val="both"/>
        <w:rPr>
          <w:lang w:val="bg-BG"/>
        </w:rPr>
      </w:pPr>
      <w:r w:rsidRPr="00591DC9">
        <w:rPr>
          <w:lang w:val="ru-RU"/>
        </w:rPr>
        <w:t xml:space="preserve"> работа с учебните помагала и тетрадки, което стимулира  самостоятелното учене на учениците. Учебното съдържание е представено под формата на игри, казуси, ситуации, забавни страници…</w:t>
      </w:r>
    </w:p>
    <w:p w:rsidR="00E607CD" w:rsidRPr="00EE6D23" w:rsidRDefault="00EE6D23" w:rsidP="009C3EEA">
      <w:pPr>
        <w:numPr>
          <w:ilvl w:val="0"/>
          <w:numId w:val="6"/>
        </w:numPr>
        <w:jc w:val="both"/>
        <w:rPr>
          <w:lang w:val="ru-RU"/>
        </w:rPr>
      </w:pPr>
      <w:r>
        <w:rPr>
          <w:lang w:val="bg-BG"/>
        </w:rPr>
        <w:t>Демонстрация-</w:t>
      </w:r>
      <w:r w:rsidR="003921C4" w:rsidRPr="00EE6D23">
        <w:rPr>
          <w:lang w:val="ru-RU"/>
        </w:rPr>
        <w:t>се изразява преди всичко  в онагледяване от учителя, съчетано с показ, описание или обяснение.</w:t>
      </w:r>
      <w:r w:rsidR="003921C4" w:rsidRPr="00EE6D23">
        <w:rPr>
          <w:lang w:val="ru-RU"/>
        </w:rPr>
        <w:tab/>
      </w:r>
    </w:p>
    <w:p w:rsidR="00CA6B4F" w:rsidRPr="006A7D69" w:rsidRDefault="006A7D69" w:rsidP="000102B6">
      <w:pPr>
        <w:pStyle w:val="Heading1"/>
        <w:rPr>
          <w:lang w:val="bg-BG"/>
        </w:rPr>
      </w:pPr>
      <w:r>
        <w:rPr>
          <w:lang w:val="bg-BG"/>
        </w:rPr>
        <w:t>Ресурси</w:t>
      </w:r>
    </w:p>
    <w:p w:rsidR="00CA6B4F" w:rsidRDefault="006A7D69" w:rsidP="0048066F">
      <w:pPr>
        <w:rPr>
          <w:lang w:val="bg-BG"/>
        </w:rPr>
      </w:pPr>
      <w:r>
        <w:rPr>
          <w:lang w:val="bg-BG"/>
        </w:rPr>
        <w:t>Е-учебник</w:t>
      </w:r>
      <w:r w:rsidR="00F97D76">
        <w:rPr>
          <w:lang w:val="bg-BG"/>
        </w:rPr>
        <w:t>,</w:t>
      </w:r>
      <w:hyperlink r:id="rId12" w:history="1">
        <w:r w:rsidR="00F97D76" w:rsidRPr="00F97D76">
          <w:rPr>
            <w:rStyle w:val="Hyperlink"/>
            <w:lang w:val="bg-BG"/>
          </w:rPr>
          <w:t xml:space="preserve"> ел. р</w:t>
        </w:r>
        <w:r w:rsidR="00F97D76" w:rsidRPr="00F97D76">
          <w:rPr>
            <w:rStyle w:val="Hyperlink"/>
            <w:lang w:val="bg-BG"/>
          </w:rPr>
          <w:t>е</w:t>
        </w:r>
        <w:r w:rsidR="00F97D76" w:rsidRPr="00F97D76">
          <w:rPr>
            <w:rStyle w:val="Hyperlink"/>
            <w:lang w:val="bg-BG"/>
          </w:rPr>
          <w:t>с</w:t>
        </w:r>
        <w:r w:rsidR="00F97D76" w:rsidRPr="00F97D76">
          <w:rPr>
            <w:rStyle w:val="Hyperlink"/>
            <w:lang w:val="bg-BG"/>
          </w:rPr>
          <w:t>урси</w:t>
        </w:r>
      </w:hyperlink>
      <w:r w:rsidR="00F97D76">
        <w:rPr>
          <w:lang w:val="bg-BG"/>
        </w:rPr>
        <w:t xml:space="preserve">, </w:t>
      </w:r>
    </w:p>
    <w:p w:rsidR="00F97D76" w:rsidRPr="00F97D76" w:rsidRDefault="009453B1" w:rsidP="0048066F">
      <w:pPr>
        <w:rPr>
          <w:lang w:val="ru-RU"/>
        </w:rPr>
      </w:pPr>
      <w:hyperlink r:id="rId13" w:history="1">
        <w:r>
          <w:rPr>
            <w:rStyle w:val="Hyperlink"/>
            <w:lang w:val="ru-RU"/>
          </w:rPr>
          <w:t>КС</w:t>
        </w:r>
      </w:hyperlink>
    </w:p>
    <w:p w:rsidR="0048066F" w:rsidRPr="009453B1" w:rsidRDefault="0035271A" w:rsidP="009453B1">
      <w:pPr>
        <w:pStyle w:val="Heading1"/>
        <w:rPr>
          <w:rFonts w:asciiTheme="minorHAnsi" w:eastAsiaTheme="minorEastAsia" w:hAnsiTheme="minorHAnsi" w:cstheme="minorBidi"/>
          <w:color w:val="404040" w:themeColor="text1" w:themeTint="BF"/>
          <w:sz w:val="24"/>
          <w:szCs w:val="20"/>
          <w:lang w:val="ru-RU"/>
        </w:rPr>
      </w:pPr>
      <w:r>
        <w:rPr>
          <w:lang w:val="bg-BG"/>
        </w:rPr>
        <w:t>Междупредметни връзки</w:t>
      </w:r>
      <w:r w:rsidR="009453B1">
        <w:rPr>
          <w:lang w:val="bg-BG"/>
        </w:rPr>
        <w:t xml:space="preserve">: </w:t>
      </w:r>
      <w:r w:rsidRPr="009453B1">
        <w:rPr>
          <w:rFonts w:asciiTheme="minorHAnsi" w:eastAsiaTheme="minorEastAsia" w:hAnsiTheme="minorHAnsi" w:cstheme="minorBidi"/>
          <w:color w:val="404040" w:themeColor="text1" w:themeTint="BF"/>
          <w:sz w:val="24"/>
          <w:szCs w:val="20"/>
          <w:lang w:val="ru-RU"/>
        </w:rPr>
        <w:t>Математика</w:t>
      </w:r>
      <w:r w:rsidR="00C835DF" w:rsidRPr="009453B1">
        <w:rPr>
          <w:rFonts w:asciiTheme="minorHAnsi" w:eastAsiaTheme="minorEastAsia" w:hAnsiTheme="minorHAnsi" w:cstheme="minorBidi"/>
          <w:color w:val="404040" w:themeColor="text1" w:themeTint="BF"/>
          <w:sz w:val="24"/>
          <w:szCs w:val="20"/>
          <w:lang w:val="ru-RU"/>
        </w:rPr>
        <w:t xml:space="preserve">, Англ. </w:t>
      </w:r>
      <w:r w:rsidR="00A75C54" w:rsidRPr="009453B1">
        <w:rPr>
          <w:rFonts w:asciiTheme="minorHAnsi" w:eastAsiaTheme="minorEastAsia" w:hAnsiTheme="minorHAnsi" w:cstheme="minorBidi"/>
          <w:color w:val="404040" w:themeColor="text1" w:themeTint="BF"/>
          <w:sz w:val="24"/>
          <w:szCs w:val="20"/>
          <w:lang w:val="ru-RU"/>
        </w:rPr>
        <w:t>е</w:t>
      </w:r>
      <w:r w:rsidR="00C835DF" w:rsidRPr="009453B1">
        <w:rPr>
          <w:rFonts w:asciiTheme="minorHAnsi" w:eastAsiaTheme="minorEastAsia" w:hAnsiTheme="minorHAnsi" w:cstheme="minorBidi"/>
          <w:color w:val="404040" w:themeColor="text1" w:themeTint="BF"/>
          <w:sz w:val="24"/>
          <w:szCs w:val="20"/>
          <w:lang w:val="ru-RU"/>
        </w:rPr>
        <w:t xml:space="preserve">зик </w:t>
      </w:r>
    </w:p>
    <w:p w:rsidR="004B7BD0" w:rsidRDefault="00A75C54" w:rsidP="009C3EEA">
      <w:pPr>
        <w:pStyle w:val="Heading1"/>
        <w:rPr>
          <w:lang w:val="bg-BG"/>
        </w:rPr>
      </w:pPr>
      <w:r>
        <w:rPr>
          <w:lang w:val="bg-BG"/>
        </w:rPr>
        <w:t>Вътрешнопредметни връзки</w:t>
      </w:r>
      <w:r w:rsidR="009453B1">
        <w:rPr>
          <w:lang w:val="bg-BG"/>
        </w:rPr>
        <w:t xml:space="preserve">: </w:t>
      </w:r>
      <w:r w:rsidRPr="009453B1">
        <w:rPr>
          <w:rFonts w:asciiTheme="minorHAnsi" w:eastAsiaTheme="minorEastAsia" w:hAnsiTheme="minorHAnsi" w:cstheme="minorBidi"/>
          <w:color w:val="404040" w:themeColor="text1" w:themeTint="BF"/>
          <w:sz w:val="24"/>
          <w:szCs w:val="20"/>
          <w:lang w:val="ru-RU"/>
        </w:rPr>
        <w:t>Обобщена тема «КОМПЮТЪРНА СИСТЕМА И ЗАЩИТА НА ДАННИТЕ В НЕЯ“</w:t>
      </w:r>
    </w:p>
    <w:p w:rsidR="000B29BB" w:rsidRDefault="0035271A" w:rsidP="00A75C54">
      <w:pPr>
        <w:rPr>
          <w:color w:val="2683C6" w:themeColor="accent2"/>
          <w:lang w:val="bg-BG"/>
        </w:rPr>
      </w:pPr>
      <w:r w:rsidRPr="0035271A">
        <w:rPr>
          <w:color w:val="2683C6" w:themeColor="accent2"/>
          <w:lang w:val="bg-BG"/>
        </w:rPr>
        <w:t>План на урока</w:t>
      </w:r>
    </w:p>
    <w:p w:rsidR="00E42AEF" w:rsidRPr="00E42AEF" w:rsidRDefault="000B29BB" w:rsidP="00E42AEF">
      <w:pPr>
        <w:pStyle w:val="ListParagraph"/>
        <w:numPr>
          <w:ilvl w:val="1"/>
          <w:numId w:val="14"/>
        </w:numPr>
        <w:rPr>
          <w:b/>
          <w:color w:val="000000" w:themeColor="text1"/>
          <w:lang w:val="ru-RU"/>
        </w:rPr>
      </w:pPr>
      <w:r>
        <w:t>Основни хардуерни компоненти на КС</w:t>
      </w:r>
    </w:p>
    <w:p w:rsidR="00E42AEF" w:rsidRPr="00E42AEF" w:rsidRDefault="00E42AEF" w:rsidP="00E42AEF">
      <w:pPr>
        <w:pStyle w:val="ListParagraph"/>
        <w:numPr>
          <w:ilvl w:val="1"/>
          <w:numId w:val="14"/>
        </w:numPr>
        <w:rPr>
          <w:b/>
          <w:color w:val="000000" w:themeColor="text1"/>
          <w:lang w:val="ru-RU"/>
        </w:rPr>
      </w:pPr>
      <w:r>
        <w:t>Процесор</w:t>
      </w:r>
    </w:p>
    <w:p w:rsidR="00E42AEF" w:rsidRPr="00E42AEF" w:rsidRDefault="00E42AEF" w:rsidP="00E42AEF">
      <w:pPr>
        <w:pStyle w:val="ListParagraph"/>
        <w:numPr>
          <w:ilvl w:val="1"/>
          <w:numId w:val="14"/>
        </w:numPr>
        <w:rPr>
          <w:b/>
          <w:color w:val="000000" w:themeColor="text1"/>
          <w:lang w:val="ru-RU"/>
        </w:rPr>
      </w:pPr>
      <w:r>
        <w:t>Памет</w:t>
      </w:r>
    </w:p>
    <w:p w:rsidR="00A75C54" w:rsidRPr="00E42AEF" w:rsidRDefault="00A75C54" w:rsidP="00436DC7">
      <w:pPr>
        <w:pStyle w:val="ListParagraph"/>
        <w:ind w:left="792"/>
        <w:rPr>
          <w:b/>
          <w:color w:val="000000" w:themeColor="text1"/>
          <w:lang w:val="ru-RU"/>
        </w:rPr>
      </w:pPr>
      <w:r w:rsidRPr="000B29BB">
        <w:br/>
      </w:r>
      <w:r w:rsidRPr="00E42AEF">
        <w:rPr>
          <w:b/>
          <w:color w:val="000000" w:themeColor="text1"/>
        </w:rPr>
        <w:t>Дейности за въвеждане на темата</w:t>
      </w:r>
    </w:p>
    <w:p w:rsidR="00A75C54" w:rsidRPr="00A75C54" w:rsidRDefault="00A75C54" w:rsidP="000B29BB">
      <w:pPr>
        <w:pStyle w:val="ListBullet"/>
        <w:numPr>
          <w:ilvl w:val="0"/>
          <w:numId w:val="0"/>
        </w:numPr>
        <w:ind w:left="142" w:firstLine="709"/>
        <w:rPr>
          <w:lang w:val="bg-BG"/>
        </w:rPr>
      </w:pPr>
      <w:r w:rsidRPr="00A75C54">
        <w:rPr>
          <w:lang w:val="bg-BG"/>
        </w:rPr>
        <w:t xml:space="preserve">1. Провеждане на инструктаж за правилата за безопасно ползване на компютър- ния кабинет и представяне на изискванията на учителя и училището за органи- зацията на работата в него Тук може да се използва и презентация за запознаване с основните изисквания. На учениците може да се припомни какво е значението на портфолиото. Това може да стане и по-късно при първото срещане на задача, която учителят смята, че трябва да се включи в портфолиото. </w:t>
      </w:r>
    </w:p>
    <w:p w:rsidR="00A75C54" w:rsidRPr="00A75C54" w:rsidRDefault="00A75C54" w:rsidP="000B29BB">
      <w:pPr>
        <w:pStyle w:val="ListBullet"/>
        <w:numPr>
          <w:ilvl w:val="0"/>
          <w:numId w:val="0"/>
        </w:numPr>
        <w:ind w:left="142" w:firstLine="709"/>
        <w:rPr>
          <w:lang w:val="bg-BG"/>
        </w:rPr>
      </w:pPr>
      <w:r w:rsidRPr="00A75C54">
        <w:rPr>
          <w:lang w:val="bg-BG"/>
        </w:rPr>
        <w:t>2. Актуализиране на стари опорни понятия и процедури</w:t>
      </w:r>
      <w:r w:rsidR="009453B1">
        <w:rPr>
          <w:lang w:val="bg-BG"/>
        </w:rPr>
        <w:t>.</w:t>
      </w:r>
      <w:r w:rsidRPr="00A75C54">
        <w:rPr>
          <w:lang w:val="bg-BG"/>
        </w:rPr>
        <w:t xml:space="preserve"> </w:t>
      </w:r>
      <w:r w:rsidR="009453B1">
        <w:rPr>
          <w:lang w:val="bg-BG"/>
        </w:rPr>
        <w:t>И</w:t>
      </w:r>
      <w:r w:rsidRPr="00A75C54">
        <w:rPr>
          <w:lang w:val="bg-BG"/>
        </w:rPr>
        <w:t>зползва</w:t>
      </w:r>
      <w:r w:rsidR="009453B1">
        <w:rPr>
          <w:lang w:val="bg-BG"/>
        </w:rPr>
        <w:t>м</w:t>
      </w:r>
      <w:r w:rsidRPr="00A75C54">
        <w:rPr>
          <w:lang w:val="bg-BG"/>
        </w:rPr>
        <w:t xml:space="preserve"> рубриката </w:t>
      </w:r>
      <w:r w:rsidR="009453B1">
        <w:rPr>
          <w:lang w:val="bg-BG"/>
        </w:rPr>
        <w:t>„</w:t>
      </w:r>
      <w:r w:rsidRPr="00A75C54">
        <w:rPr>
          <w:lang w:val="bg-BG"/>
        </w:rPr>
        <w:t>Да припомним!</w:t>
      </w:r>
      <w:r w:rsidR="009453B1">
        <w:rPr>
          <w:lang w:val="bg-BG"/>
        </w:rPr>
        <w:t>“</w:t>
      </w:r>
      <w:r w:rsidRPr="00A75C54">
        <w:rPr>
          <w:lang w:val="bg-BG"/>
        </w:rPr>
        <w:t>, за да припомни</w:t>
      </w:r>
      <w:r w:rsidR="009453B1">
        <w:rPr>
          <w:lang w:val="bg-BG"/>
        </w:rPr>
        <w:t>я</w:t>
      </w:r>
      <w:r w:rsidRPr="00A75C54">
        <w:rPr>
          <w:lang w:val="bg-BG"/>
        </w:rPr>
        <w:t xml:space="preserve"> в диалог с учениците понятията, изучени в предишните класове: </w:t>
      </w:r>
      <w:r w:rsidR="009453B1">
        <w:rPr>
          <w:lang w:val="bg-BG"/>
        </w:rPr>
        <w:t>информационни дейности, ком</w:t>
      </w:r>
      <w:r w:rsidRPr="00A75C54">
        <w:rPr>
          <w:lang w:val="bg-BG"/>
        </w:rPr>
        <w:t>пютърна система, хардуер, софтуер, системен блок, входни и изходни устр</w:t>
      </w:r>
      <w:r w:rsidR="009453B1">
        <w:rPr>
          <w:lang w:val="bg-BG"/>
        </w:rPr>
        <w:t xml:space="preserve">ойства, носители на информация и </w:t>
      </w:r>
      <w:hyperlink r:id="rId14" w:history="1">
        <w:r w:rsidR="009453B1" w:rsidRPr="009453B1">
          <w:rPr>
            <w:rStyle w:val="Hyperlink"/>
            <w:lang w:val="bg-BG"/>
          </w:rPr>
          <w:t>ел. ресурс</w:t>
        </w:r>
      </w:hyperlink>
    </w:p>
    <w:p w:rsidR="009C3EEA" w:rsidRDefault="00A75C54" w:rsidP="000B29BB">
      <w:pPr>
        <w:pStyle w:val="ListBullet"/>
        <w:numPr>
          <w:ilvl w:val="0"/>
          <w:numId w:val="0"/>
        </w:numPr>
        <w:ind w:left="142" w:firstLine="709"/>
        <w:rPr>
          <w:lang w:val="bg-BG"/>
        </w:rPr>
      </w:pPr>
      <w:r w:rsidRPr="00A75C54">
        <w:rPr>
          <w:lang w:val="bg-BG"/>
        </w:rPr>
        <w:t>3. Създаване на предпоста</w:t>
      </w:r>
      <w:r w:rsidR="009453B1">
        <w:rPr>
          <w:lang w:val="bg-BG"/>
        </w:rPr>
        <w:t>вки за въвеждане на новата тема-</w:t>
      </w:r>
      <w:r w:rsidRPr="00A75C54">
        <w:rPr>
          <w:lang w:val="bg-BG"/>
        </w:rPr>
        <w:t xml:space="preserve"> поставя</w:t>
      </w:r>
      <w:r w:rsidR="009453B1">
        <w:rPr>
          <w:lang w:val="bg-BG"/>
        </w:rPr>
        <w:t>м</w:t>
      </w:r>
      <w:r w:rsidRPr="00A75C54">
        <w:rPr>
          <w:lang w:val="bg-BG"/>
        </w:rPr>
        <w:t xml:space="preserve"> задачата от урока, чрез която съ</w:t>
      </w:r>
      <w:r w:rsidR="00F97D76">
        <w:rPr>
          <w:lang w:val="bg-BG"/>
        </w:rPr>
        <w:t>здава</w:t>
      </w:r>
      <w:r w:rsidR="009453B1">
        <w:rPr>
          <w:lang w:val="bg-BG"/>
        </w:rPr>
        <w:t>м</w:t>
      </w:r>
      <w:r w:rsidR="00F97D76">
        <w:rPr>
          <w:lang w:val="bg-BG"/>
        </w:rPr>
        <w:t xml:space="preserve"> условия да се разбере не</w:t>
      </w:r>
      <w:r w:rsidRPr="00A75C54">
        <w:rPr>
          <w:lang w:val="bg-BG"/>
        </w:rPr>
        <w:t>обходимостта от знания за техническите параметри на компонентите на</w:t>
      </w:r>
    </w:p>
    <w:p w:rsidR="00A75C54" w:rsidRDefault="00A75C54" w:rsidP="000B29BB">
      <w:pPr>
        <w:pStyle w:val="ListBullet"/>
        <w:numPr>
          <w:ilvl w:val="0"/>
          <w:numId w:val="0"/>
        </w:numPr>
        <w:ind w:left="142" w:firstLine="709"/>
        <w:rPr>
          <w:lang w:val="bg-BG"/>
        </w:rPr>
      </w:pPr>
      <w:r w:rsidRPr="00A75C54">
        <w:rPr>
          <w:lang w:val="bg-BG"/>
        </w:rPr>
        <w:t xml:space="preserve"> компютърната система. </w:t>
      </w:r>
    </w:p>
    <w:p w:rsidR="00A75C54" w:rsidRDefault="00A75C54" w:rsidP="00A75C54">
      <w:pPr>
        <w:pStyle w:val="ListBullet"/>
        <w:numPr>
          <w:ilvl w:val="0"/>
          <w:numId w:val="0"/>
        </w:numPr>
        <w:rPr>
          <w:b/>
          <w:lang w:val="bg-BG"/>
        </w:rPr>
      </w:pPr>
      <w:r>
        <w:rPr>
          <w:lang w:val="bg-BG"/>
        </w:rPr>
        <w:br/>
      </w:r>
      <w:r w:rsidR="009C3EEA">
        <w:rPr>
          <w:b/>
          <w:color w:val="000000" w:themeColor="text1"/>
          <w:szCs w:val="20"/>
          <w:lang w:val="bg-BG"/>
        </w:rPr>
        <w:t>Дейности за въвеж</w:t>
      </w:r>
      <w:r w:rsidRPr="00A75C54">
        <w:rPr>
          <w:b/>
          <w:color w:val="000000" w:themeColor="text1"/>
          <w:szCs w:val="20"/>
          <w:lang w:val="bg-BG"/>
        </w:rPr>
        <w:t>дане на НЗУ</w:t>
      </w:r>
    </w:p>
    <w:p w:rsidR="00A75C54" w:rsidRPr="00A75C54" w:rsidRDefault="00A75C54" w:rsidP="00A75C54">
      <w:pPr>
        <w:pStyle w:val="ListBullet"/>
        <w:numPr>
          <w:ilvl w:val="0"/>
          <w:numId w:val="0"/>
        </w:numPr>
        <w:ind w:left="720" w:hanging="360"/>
        <w:rPr>
          <w:lang w:val="bg-BG"/>
        </w:rPr>
      </w:pPr>
    </w:p>
    <w:p w:rsidR="00A75C54" w:rsidRPr="00A75C54" w:rsidRDefault="009C3EEA" w:rsidP="000B29BB">
      <w:pPr>
        <w:pStyle w:val="ListBullet"/>
        <w:numPr>
          <w:ilvl w:val="0"/>
          <w:numId w:val="0"/>
        </w:numPr>
        <w:ind w:left="142" w:firstLine="709"/>
        <w:jc w:val="both"/>
        <w:rPr>
          <w:lang w:val="bg-BG"/>
        </w:rPr>
      </w:pPr>
      <w:r>
        <w:rPr>
          <w:lang w:val="bg-BG"/>
        </w:rPr>
        <w:lastRenderedPageBreak/>
        <w:t>4.</w:t>
      </w:r>
      <w:r w:rsidR="000B29BB">
        <w:rPr>
          <w:lang w:val="bg-BG"/>
        </w:rPr>
        <w:t xml:space="preserve"> </w:t>
      </w:r>
      <w:r w:rsidR="00A75C54" w:rsidRPr="00A75C54">
        <w:rPr>
          <w:lang w:val="bg-BG"/>
        </w:rPr>
        <w:t>Поставяне на темата на урока и акцент</w:t>
      </w:r>
      <w:r>
        <w:rPr>
          <w:lang w:val="bg-BG"/>
        </w:rPr>
        <w:t>иране</w:t>
      </w:r>
      <w:r w:rsidR="00A75C54" w:rsidRPr="00A75C54">
        <w:rPr>
          <w:lang w:val="bg-BG"/>
        </w:rPr>
        <w:t xml:space="preserve"> върху трите основни елемента на съвременните компютри съгласно схемата, описана от Джон фон Нойман</w:t>
      </w:r>
      <w:r w:rsidR="00F37E9A">
        <w:rPr>
          <w:lang w:val="bg-BG"/>
        </w:rPr>
        <w:t>.</w:t>
      </w:r>
      <w:r w:rsidR="00A75C54" w:rsidRPr="00A75C54">
        <w:rPr>
          <w:lang w:val="bg-BG"/>
        </w:rPr>
        <w:t xml:space="preserve"> </w:t>
      </w:r>
      <w:r>
        <w:rPr>
          <w:lang w:val="bg-BG"/>
        </w:rPr>
        <w:t>Н</w:t>
      </w:r>
      <w:r w:rsidR="00A75C54" w:rsidRPr="00A75C54">
        <w:rPr>
          <w:lang w:val="bg-BG"/>
        </w:rPr>
        <w:t>агледно да</w:t>
      </w:r>
      <w:r>
        <w:rPr>
          <w:lang w:val="bg-BG"/>
        </w:rPr>
        <w:t xml:space="preserve"> се покажат </w:t>
      </w:r>
      <w:r w:rsidR="00A75C54" w:rsidRPr="00A75C54">
        <w:rPr>
          <w:lang w:val="bg-BG"/>
        </w:rPr>
        <w:t>трите основни елемента – процесор, памет и входно-изходни устройства, след което да</w:t>
      </w:r>
      <w:r>
        <w:rPr>
          <w:lang w:val="bg-BG"/>
        </w:rPr>
        <w:t xml:space="preserve"> се </w:t>
      </w:r>
      <w:r w:rsidR="00A75C54" w:rsidRPr="00A75C54">
        <w:rPr>
          <w:lang w:val="bg-BG"/>
        </w:rPr>
        <w:t xml:space="preserve"> изясни какво е процесорът, за какво служи и кои са характеристиките му – модел и тактова честота. </w:t>
      </w:r>
      <w:r>
        <w:rPr>
          <w:lang w:val="bg-BG"/>
        </w:rPr>
        <w:t>Ч</w:t>
      </w:r>
      <w:r w:rsidR="00A75C54" w:rsidRPr="00A75C54">
        <w:rPr>
          <w:lang w:val="bg-BG"/>
        </w:rPr>
        <w:t xml:space="preserve">рез беседа </w:t>
      </w:r>
      <w:r w:rsidRPr="00A75C54">
        <w:rPr>
          <w:lang w:val="bg-BG"/>
        </w:rPr>
        <w:t>изяснява</w:t>
      </w:r>
      <w:r>
        <w:rPr>
          <w:lang w:val="bg-BG"/>
        </w:rPr>
        <w:t>ме</w:t>
      </w:r>
      <w:r w:rsidRPr="00A75C54">
        <w:rPr>
          <w:lang w:val="bg-BG"/>
        </w:rPr>
        <w:t xml:space="preserve"> </w:t>
      </w:r>
      <w:r w:rsidR="00A75C54" w:rsidRPr="00A75C54">
        <w:rPr>
          <w:lang w:val="bg-BG"/>
        </w:rPr>
        <w:t>връзката между бързодей</w:t>
      </w:r>
      <w:r w:rsidR="00A75C54">
        <w:rPr>
          <w:lang w:val="bg-BG"/>
        </w:rPr>
        <w:t>ствие и тактова честота. Въвеж</w:t>
      </w:r>
      <w:r w:rsidR="00A75C54" w:rsidRPr="00A75C54">
        <w:rPr>
          <w:lang w:val="bg-BG"/>
        </w:rPr>
        <w:t>да</w:t>
      </w:r>
      <w:r>
        <w:rPr>
          <w:lang w:val="bg-BG"/>
        </w:rPr>
        <w:t>ме</w:t>
      </w:r>
      <w:r w:rsidR="00A75C54" w:rsidRPr="00A75C54">
        <w:rPr>
          <w:lang w:val="bg-BG"/>
        </w:rPr>
        <w:t xml:space="preserve"> мерната единица, в която се измерва тактовата честота при съвременните компютри. Обсъжда как да се разбере каква е тактовата честота при избор на компютърна конфи- гурация. </w:t>
      </w:r>
    </w:p>
    <w:p w:rsidR="00A75C54" w:rsidRDefault="00A75C54" w:rsidP="000B29BB">
      <w:pPr>
        <w:pStyle w:val="ListBullet"/>
        <w:numPr>
          <w:ilvl w:val="0"/>
          <w:numId w:val="0"/>
        </w:numPr>
        <w:ind w:left="142" w:firstLine="709"/>
        <w:jc w:val="both"/>
        <w:rPr>
          <w:lang w:val="bg-BG"/>
        </w:rPr>
      </w:pPr>
      <w:r w:rsidRPr="00A75C54">
        <w:rPr>
          <w:lang w:val="bg-BG"/>
        </w:rPr>
        <w:t xml:space="preserve">5. Изясняване – на основата на дадената задача </w:t>
      </w:r>
      <w:r>
        <w:rPr>
          <w:lang w:val="bg-BG"/>
        </w:rPr>
        <w:t>– на ролята на паметта в компю</w:t>
      </w:r>
      <w:r w:rsidRPr="00A75C54">
        <w:rPr>
          <w:lang w:val="bg-BG"/>
        </w:rPr>
        <w:t xml:space="preserve">търната система и видовете памет Учителят изяснява предназначението на паметта и въвежда новите понятия постоян- на памет (ROM) и оперативна памет (RAM). Обръща внимание, че когато се изключи захранването, информацията в RAM паметта се губи, а информацията, записана в RОM паметта, се запазва. Чрез диалог с учениците прави връзка между количеството памет и работата на компютъра. Въвежда се видът RAM памет, която е разположена в процесора – Caсhe паметта. Обяснява се ролята </w:t>
      </w:r>
      <w:r w:rsidRPr="00A75C54">
        <w:rPr>
          <w:rFonts w:ascii="Calibri" w:hAnsi="Calibri" w:cs="Calibri"/>
          <w:lang w:val="bg-BG"/>
        </w:rPr>
        <w:t>ѝ</w:t>
      </w:r>
      <w:r w:rsidRPr="00A75C54">
        <w:rPr>
          <w:lang w:val="bg-BG"/>
        </w:rPr>
        <w:t xml:space="preserve"> </w:t>
      </w:r>
      <w:r w:rsidRPr="00A75C54">
        <w:rPr>
          <w:rFonts w:ascii="Franklin Gothic Book" w:hAnsi="Franklin Gothic Book" w:cs="Franklin Gothic Book"/>
          <w:lang w:val="bg-BG"/>
        </w:rPr>
        <w:t>за</w:t>
      </w:r>
      <w:r w:rsidRPr="00A75C54">
        <w:rPr>
          <w:lang w:val="bg-BG"/>
        </w:rPr>
        <w:t xml:space="preserve"> </w:t>
      </w:r>
      <w:r w:rsidRPr="00A75C54">
        <w:rPr>
          <w:rFonts w:ascii="Franklin Gothic Book" w:hAnsi="Franklin Gothic Book" w:cs="Franklin Gothic Book"/>
          <w:lang w:val="bg-BG"/>
        </w:rPr>
        <w:t>бързодействието</w:t>
      </w:r>
      <w:r w:rsidRPr="00A75C54">
        <w:rPr>
          <w:lang w:val="bg-BG"/>
        </w:rPr>
        <w:t xml:space="preserve"> </w:t>
      </w:r>
      <w:r w:rsidRPr="00A75C54">
        <w:rPr>
          <w:rFonts w:ascii="Franklin Gothic Book" w:hAnsi="Franklin Gothic Book" w:cs="Franklin Gothic Book"/>
          <w:lang w:val="bg-BG"/>
        </w:rPr>
        <w:t>на</w:t>
      </w:r>
      <w:r w:rsidRPr="00A75C54">
        <w:rPr>
          <w:lang w:val="bg-BG"/>
        </w:rPr>
        <w:t xml:space="preserve"> </w:t>
      </w:r>
      <w:r w:rsidRPr="00A75C54">
        <w:rPr>
          <w:rFonts w:ascii="Franklin Gothic Book" w:hAnsi="Franklin Gothic Book" w:cs="Franklin Gothic Book"/>
          <w:lang w:val="bg-BG"/>
        </w:rPr>
        <w:t>компютъра</w:t>
      </w:r>
      <w:r w:rsidRPr="00A75C54">
        <w:rPr>
          <w:lang w:val="bg-BG"/>
        </w:rPr>
        <w:t xml:space="preserve">. </w:t>
      </w:r>
    </w:p>
    <w:p w:rsidR="004B7BD0" w:rsidRPr="00A75C54" w:rsidRDefault="004B7BD0" w:rsidP="00A75C54">
      <w:pPr>
        <w:pStyle w:val="ListBullet"/>
        <w:numPr>
          <w:ilvl w:val="0"/>
          <w:numId w:val="0"/>
        </w:numPr>
        <w:ind w:left="720"/>
        <w:rPr>
          <w:lang w:val="bg-BG"/>
        </w:rPr>
      </w:pPr>
    </w:p>
    <w:p w:rsidR="00A75C54" w:rsidRPr="004B7BD0" w:rsidRDefault="00A75C54" w:rsidP="004B7BD0">
      <w:pPr>
        <w:pStyle w:val="ListBullet"/>
        <w:numPr>
          <w:ilvl w:val="0"/>
          <w:numId w:val="0"/>
        </w:numPr>
        <w:rPr>
          <w:b/>
          <w:color w:val="000000" w:themeColor="text1"/>
          <w:szCs w:val="20"/>
          <w:lang w:val="bg-BG"/>
        </w:rPr>
      </w:pPr>
      <w:r w:rsidRPr="004B7BD0">
        <w:rPr>
          <w:b/>
          <w:color w:val="000000" w:themeColor="text1"/>
          <w:szCs w:val="20"/>
          <w:lang w:val="bg-BG"/>
        </w:rPr>
        <w:t>Дейности за затвърждяване на НЗУ</w:t>
      </w:r>
    </w:p>
    <w:p w:rsidR="00A75C54" w:rsidRPr="009C3EEA" w:rsidRDefault="00A84680" w:rsidP="009C3EEA">
      <w:pPr>
        <w:pStyle w:val="ListBullet"/>
        <w:numPr>
          <w:ilvl w:val="0"/>
          <w:numId w:val="0"/>
        </w:numPr>
        <w:jc w:val="both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108502</wp:posOffset>
            </wp:positionV>
            <wp:extent cx="1351915" cy="930275"/>
            <wp:effectExtent l="0" t="0" r="635" b="317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BD0" w:rsidRPr="009C3EEA">
        <w:rPr>
          <w:lang w:val="bg-BG"/>
        </w:rPr>
        <w:t>П</w:t>
      </w:r>
      <w:r w:rsidR="00A75C54" w:rsidRPr="009C3EEA">
        <w:rPr>
          <w:lang w:val="bg-BG"/>
        </w:rPr>
        <w:t>оставя</w:t>
      </w:r>
      <w:r w:rsidR="004B7BD0" w:rsidRPr="009C3EEA">
        <w:rPr>
          <w:lang w:val="bg-BG"/>
        </w:rPr>
        <w:t xml:space="preserve">т се </w:t>
      </w:r>
      <w:r w:rsidR="00A75C54" w:rsidRPr="009C3EEA">
        <w:rPr>
          <w:lang w:val="bg-BG"/>
        </w:rPr>
        <w:t xml:space="preserve"> въпроси 1 и 2 след урока, за да осъществи обратна връзка за степента на усвояване на знанията от учениците за компонентите на компютърната система и предназначението на процесора. </w:t>
      </w:r>
    </w:p>
    <w:p w:rsidR="00CA6B4F" w:rsidRDefault="00A75C54" w:rsidP="009C3EEA">
      <w:pPr>
        <w:pStyle w:val="ListBullet"/>
        <w:numPr>
          <w:ilvl w:val="0"/>
          <w:numId w:val="0"/>
        </w:numPr>
        <w:jc w:val="both"/>
        <w:rPr>
          <w:lang w:val="bg-BG"/>
        </w:rPr>
      </w:pPr>
      <w:r w:rsidRPr="009C3EEA">
        <w:rPr>
          <w:lang w:val="bg-BG"/>
        </w:rPr>
        <w:t xml:space="preserve">Чрез въпрос 3 се проверява дали учениците са разбрали предназначението на RОM и RAM паметта, а задача 4 обобщава и дава практическа насоченост на знанията на учениците. </w:t>
      </w:r>
    </w:p>
    <w:p w:rsidR="00A84680" w:rsidRDefault="00A84680" w:rsidP="009C3EEA">
      <w:pPr>
        <w:pStyle w:val="ListBullet"/>
        <w:numPr>
          <w:ilvl w:val="0"/>
          <w:numId w:val="0"/>
        </w:numPr>
        <w:jc w:val="both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6902</wp:posOffset>
            </wp:positionV>
            <wp:extent cx="2997200" cy="16516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bg-BG"/>
        </w:rPr>
        <w:t xml:space="preserve"> Допълнителни зад. </w:t>
      </w:r>
      <w:hyperlink r:id="rId17" w:history="1">
        <w:r w:rsidRPr="00A84680">
          <w:rPr>
            <w:rStyle w:val="Hyperlink"/>
            <w:lang w:val="bg-BG"/>
          </w:rPr>
          <w:t>Упражнение</w:t>
        </w:r>
      </w:hyperlink>
    </w:p>
    <w:p w:rsidR="00A84680" w:rsidRDefault="00436DC7" w:rsidP="009C3EEA">
      <w:pPr>
        <w:pStyle w:val="ListBullet"/>
        <w:numPr>
          <w:ilvl w:val="0"/>
          <w:numId w:val="0"/>
        </w:numPr>
        <w:jc w:val="both"/>
        <w:rPr>
          <w:lang w:val="ru-RU"/>
        </w:rPr>
      </w:pPr>
      <w:r w:rsidRPr="00436DC7">
        <w:rPr>
          <w:lang w:val="ru-RU"/>
        </w:rPr>
        <w:t xml:space="preserve"> </w:t>
      </w:r>
    </w:p>
    <w:p w:rsidR="00436DC7" w:rsidRPr="009C3EEA" w:rsidRDefault="00436DC7" w:rsidP="009C3EEA">
      <w:pPr>
        <w:pStyle w:val="ListBullet"/>
        <w:numPr>
          <w:ilvl w:val="0"/>
          <w:numId w:val="0"/>
        </w:numPr>
        <w:jc w:val="both"/>
        <w:rPr>
          <w:lang w:val="bg-BG"/>
        </w:rPr>
      </w:pPr>
      <w:r w:rsidRPr="00436DC7">
        <w:rPr>
          <w:lang w:val="bg-BG"/>
        </w:rPr>
        <w:t>Намерете в интернет информация за предназначението на тези конектори. Създайте нов текстов документ и запишете в него номера и предназначението на всеки конектор.</w:t>
      </w:r>
    </w:p>
    <w:p w:rsidR="00A75C54" w:rsidRDefault="00C835DF" w:rsidP="000102B6">
      <w:pPr>
        <w:pStyle w:val="Heading1"/>
        <w:rPr>
          <w:lang w:val="bg-BG"/>
        </w:rPr>
      </w:pPr>
      <w:r>
        <w:rPr>
          <w:lang w:val="bg-BG"/>
        </w:rPr>
        <w:t>Самостоятелна работа</w:t>
      </w:r>
      <w:r w:rsidR="00A75C54" w:rsidRPr="00A75C54">
        <w:rPr>
          <w:lang w:val="bg-BG"/>
        </w:rPr>
        <w:t xml:space="preserve"> </w:t>
      </w:r>
    </w:p>
    <w:p w:rsidR="004B7BD0" w:rsidRDefault="00A75C54" w:rsidP="004B7BD0">
      <w:pPr>
        <w:pStyle w:val="Heading1"/>
        <w:rPr>
          <w:lang w:val="bg-BG"/>
        </w:rPr>
      </w:pPr>
      <w:r w:rsidRPr="00A75C54">
        <w:rPr>
          <w:rFonts w:eastAsiaTheme="minorEastAsia" w:cstheme="minorBidi"/>
          <w:color w:val="404040" w:themeColor="text1" w:themeTint="BF"/>
          <w:sz w:val="24"/>
          <w:szCs w:val="21"/>
          <w:lang w:val="bg-BG"/>
        </w:rPr>
        <w:t xml:space="preserve">С оглед на предстоящата проверка на входно ниво за домашна работа на учениците може да се постави задача да си преговорят материала от 6. </w:t>
      </w:r>
      <w:r w:rsidR="004B7BD0">
        <w:rPr>
          <w:rFonts w:eastAsiaTheme="minorEastAsia" w:cstheme="minorBidi"/>
          <w:color w:val="404040" w:themeColor="text1" w:themeTint="BF"/>
          <w:sz w:val="24"/>
          <w:szCs w:val="21"/>
          <w:lang w:val="bg-BG"/>
        </w:rPr>
        <w:t>к</w:t>
      </w:r>
      <w:r w:rsidRPr="00A75C54">
        <w:rPr>
          <w:rFonts w:eastAsiaTheme="minorEastAsia" w:cstheme="minorBidi"/>
          <w:color w:val="404040" w:themeColor="text1" w:themeTint="BF"/>
          <w:sz w:val="24"/>
          <w:szCs w:val="21"/>
          <w:lang w:val="bg-BG"/>
        </w:rPr>
        <w:t xml:space="preserve">лас чрез дадения примерен тест „Какво знаете от 6. Клас?“. </w:t>
      </w:r>
      <w:r w:rsidR="004B7BD0">
        <w:rPr>
          <w:rFonts w:eastAsiaTheme="minorEastAsia" w:cstheme="minorBidi"/>
          <w:color w:val="404040" w:themeColor="text1" w:themeTint="BF"/>
          <w:sz w:val="24"/>
          <w:szCs w:val="21"/>
          <w:lang w:val="bg-BG"/>
        </w:rPr>
        <w:br/>
      </w:r>
      <w:hyperlink r:id="rId18" w:history="1">
        <w:r w:rsidR="004B7BD0" w:rsidRPr="004B7BD0">
          <w:rPr>
            <w:rStyle w:val="Hyperlink"/>
            <w:sz w:val="24"/>
            <w:szCs w:val="24"/>
          </w:rPr>
          <w:t>https</w:t>
        </w:r>
        <w:r w:rsidR="004B7BD0" w:rsidRPr="00F97D76">
          <w:rPr>
            <w:rStyle w:val="Hyperlink"/>
            <w:sz w:val="24"/>
            <w:szCs w:val="24"/>
            <w:lang w:val="ru-RU"/>
          </w:rPr>
          <w:t>://</w:t>
        </w:r>
        <w:r w:rsidR="004B7BD0" w:rsidRPr="004B7BD0">
          <w:rPr>
            <w:rStyle w:val="Hyperlink"/>
            <w:sz w:val="24"/>
            <w:szCs w:val="24"/>
          </w:rPr>
          <w:t>www</w:t>
        </w:r>
        <w:r w:rsidR="004B7BD0" w:rsidRPr="00F97D76">
          <w:rPr>
            <w:rStyle w:val="Hyperlink"/>
            <w:sz w:val="24"/>
            <w:szCs w:val="24"/>
            <w:lang w:val="ru-RU"/>
          </w:rPr>
          <w:t>.</w:t>
        </w:r>
        <w:r w:rsidR="004B7BD0" w:rsidRPr="004B7BD0">
          <w:rPr>
            <w:rStyle w:val="Hyperlink"/>
            <w:sz w:val="24"/>
            <w:szCs w:val="24"/>
          </w:rPr>
          <w:t>bookwidgets</w:t>
        </w:r>
        <w:r w:rsidR="004B7BD0" w:rsidRPr="00F97D76">
          <w:rPr>
            <w:rStyle w:val="Hyperlink"/>
            <w:sz w:val="24"/>
            <w:szCs w:val="24"/>
            <w:lang w:val="ru-RU"/>
          </w:rPr>
          <w:t>.</w:t>
        </w:r>
        <w:r w:rsidR="004B7BD0" w:rsidRPr="004B7BD0">
          <w:rPr>
            <w:rStyle w:val="Hyperlink"/>
            <w:sz w:val="24"/>
            <w:szCs w:val="24"/>
          </w:rPr>
          <w:t>com</w:t>
        </w:r>
        <w:r w:rsidR="004B7BD0" w:rsidRPr="00F97D76">
          <w:rPr>
            <w:rStyle w:val="Hyperlink"/>
            <w:sz w:val="24"/>
            <w:szCs w:val="24"/>
            <w:lang w:val="ru-RU"/>
          </w:rPr>
          <w:t>/</w:t>
        </w:r>
        <w:r w:rsidR="004B7BD0" w:rsidRPr="004B7BD0">
          <w:rPr>
            <w:rStyle w:val="Hyperlink"/>
            <w:sz w:val="24"/>
            <w:szCs w:val="24"/>
          </w:rPr>
          <w:t>play</w:t>
        </w:r>
        <w:r w:rsidR="004B7BD0" w:rsidRPr="00F97D76">
          <w:rPr>
            <w:rStyle w:val="Hyperlink"/>
            <w:sz w:val="24"/>
            <w:szCs w:val="24"/>
            <w:lang w:val="ru-RU"/>
          </w:rPr>
          <w:t>/</w:t>
        </w:r>
        <w:r w:rsidR="004B7BD0" w:rsidRPr="004B7BD0">
          <w:rPr>
            <w:rStyle w:val="Hyperlink"/>
            <w:sz w:val="24"/>
            <w:szCs w:val="24"/>
          </w:rPr>
          <w:t>H</w:t>
        </w:r>
        <w:r w:rsidR="004B7BD0" w:rsidRPr="00F97D76">
          <w:rPr>
            <w:rStyle w:val="Hyperlink"/>
            <w:sz w:val="24"/>
            <w:szCs w:val="24"/>
            <w:lang w:val="ru-RU"/>
          </w:rPr>
          <w:t>5</w:t>
        </w:r>
        <w:r w:rsidR="004B7BD0" w:rsidRPr="004B7BD0">
          <w:rPr>
            <w:rStyle w:val="Hyperlink"/>
            <w:sz w:val="24"/>
            <w:szCs w:val="24"/>
          </w:rPr>
          <w:t>SN</w:t>
        </w:r>
        <w:r w:rsidR="004B7BD0" w:rsidRPr="004B7BD0">
          <w:rPr>
            <w:rStyle w:val="Hyperlink"/>
            <w:sz w:val="24"/>
            <w:szCs w:val="24"/>
          </w:rPr>
          <w:t>H</w:t>
        </w:r>
        <w:r w:rsidR="004B7BD0" w:rsidRPr="00F97D76">
          <w:rPr>
            <w:rStyle w:val="Hyperlink"/>
            <w:sz w:val="24"/>
            <w:szCs w:val="24"/>
            <w:lang w:val="ru-RU"/>
          </w:rPr>
          <w:t>4?</w:t>
        </w:r>
        <w:r w:rsidR="004B7BD0" w:rsidRPr="004B7BD0">
          <w:rPr>
            <w:rStyle w:val="Hyperlink"/>
            <w:sz w:val="24"/>
            <w:szCs w:val="24"/>
          </w:rPr>
          <w:t>teacher</w:t>
        </w:r>
        <w:r w:rsidR="004B7BD0" w:rsidRPr="00F97D76">
          <w:rPr>
            <w:rStyle w:val="Hyperlink"/>
            <w:sz w:val="24"/>
            <w:szCs w:val="24"/>
            <w:lang w:val="ru-RU"/>
          </w:rPr>
          <w:t>_</w:t>
        </w:r>
        <w:r w:rsidR="004B7BD0" w:rsidRPr="004B7BD0">
          <w:rPr>
            <w:rStyle w:val="Hyperlink"/>
            <w:sz w:val="24"/>
            <w:szCs w:val="24"/>
          </w:rPr>
          <w:t>id</w:t>
        </w:r>
        <w:r w:rsidR="004B7BD0" w:rsidRPr="00F97D76">
          <w:rPr>
            <w:rStyle w:val="Hyperlink"/>
            <w:sz w:val="24"/>
            <w:szCs w:val="24"/>
            <w:lang w:val="ru-RU"/>
          </w:rPr>
          <w:t>=5147775820890112</w:t>
        </w:r>
      </w:hyperlink>
      <w:r w:rsidR="004B7BD0" w:rsidRPr="00F97D76">
        <w:rPr>
          <w:sz w:val="24"/>
          <w:szCs w:val="24"/>
          <w:lang w:val="ru-RU"/>
        </w:rPr>
        <w:br/>
      </w:r>
      <w:hyperlink r:id="rId19" w:history="1">
        <w:r w:rsidR="004B7BD0" w:rsidRPr="004B7BD0">
          <w:rPr>
            <w:rStyle w:val="Hyperlink"/>
            <w:sz w:val="24"/>
            <w:szCs w:val="24"/>
          </w:rPr>
          <w:t>https</w:t>
        </w:r>
        <w:r w:rsidR="004B7BD0" w:rsidRPr="00F97D76">
          <w:rPr>
            <w:rStyle w:val="Hyperlink"/>
            <w:sz w:val="24"/>
            <w:szCs w:val="24"/>
            <w:lang w:val="ru-RU"/>
          </w:rPr>
          <w:t>://</w:t>
        </w:r>
        <w:r w:rsidR="004B7BD0" w:rsidRPr="004B7BD0">
          <w:rPr>
            <w:rStyle w:val="Hyperlink"/>
            <w:sz w:val="24"/>
            <w:szCs w:val="24"/>
          </w:rPr>
          <w:t>www</w:t>
        </w:r>
        <w:r w:rsidR="004B7BD0" w:rsidRPr="00F97D76">
          <w:rPr>
            <w:rStyle w:val="Hyperlink"/>
            <w:sz w:val="24"/>
            <w:szCs w:val="24"/>
            <w:lang w:val="ru-RU"/>
          </w:rPr>
          <w:t>.</w:t>
        </w:r>
        <w:r w:rsidR="004B7BD0" w:rsidRPr="004B7BD0">
          <w:rPr>
            <w:rStyle w:val="Hyperlink"/>
            <w:sz w:val="24"/>
            <w:szCs w:val="24"/>
          </w:rPr>
          <w:t>bookwidgets</w:t>
        </w:r>
        <w:r w:rsidR="004B7BD0" w:rsidRPr="00F97D76">
          <w:rPr>
            <w:rStyle w:val="Hyperlink"/>
            <w:sz w:val="24"/>
            <w:szCs w:val="24"/>
            <w:lang w:val="ru-RU"/>
          </w:rPr>
          <w:t>.</w:t>
        </w:r>
        <w:r w:rsidR="004B7BD0" w:rsidRPr="004B7BD0">
          <w:rPr>
            <w:rStyle w:val="Hyperlink"/>
            <w:sz w:val="24"/>
            <w:szCs w:val="24"/>
          </w:rPr>
          <w:t>com</w:t>
        </w:r>
        <w:r w:rsidR="004B7BD0" w:rsidRPr="00F97D76">
          <w:rPr>
            <w:rStyle w:val="Hyperlink"/>
            <w:sz w:val="24"/>
            <w:szCs w:val="24"/>
            <w:lang w:val="ru-RU"/>
          </w:rPr>
          <w:t>/</w:t>
        </w:r>
        <w:r w:rsidR="004B7BD0" w:rsidRPr="004B7BD0">
          <w:rPr>
            <w:rStyle w:val="Hyperlink"/>
            <w:sz w:val="24"/>
            <w:szCs w:val="24"/>
          </w:rPr>
          <w:t>play</w:t>
        </w:r>
        <w:r w:rsidR="004B7BD0" w:rsidRPr="00F97D76">
          <w:rPr>
            <w:rStyle w:val="Hyperlink"/>
            <w:sz w:val="24"/>
            <w:szCs w:val="24"/>
            <w:lang w:val="ru-RU"/>
          </w:rPr>
          <w:t>/7</w:t>
        </w:r>
        <w:r w:rsidR="004B7BD0" w:rsidRPr="004B7BD0">
          <w:rPr>
            <w:rStyle w:val="Hyperlink"/>
            <w:sz w:val="24"/>
            <w:szCs w:val="24"/>
          </w:rPr>
          <w:t>VMM</w:t>
        </w:r>
        <w:r w:rsidR="004B7BD0" w:rsidRPr="00F97D76">
          <w:rPr>
            <w:rStyle w:val="Hyperlink"/>
            <w:sz w:val="24"/>
            <w:szCs w:val="24"/>
            <w:lang w:val="ru-RU"/>
          </w:rPr>
          <w:t>76?</w:t>
        </w:r>
        <w:r w:rsidR="004B7BD0" w:rsidRPr="004B7BD0">
          <w:rPr>
            <w:rStyle w:val="Hyperlink"/>
            <w:sz w:val="24"/>
            <w:szCs w:val="24"/>
          </w:rPr>
          <w:t>teacher</w:t>
        </w:r>
        <w:r w:rsidR="004B7BD0" w:rsidRPr="00F97D76">
          <w:rPr>
            <w:rStyle w:val="Hyperlink"/>
            <w:sz w:val="24"/>
            <w:szCs w:val="24"/>
            <w:lang w:val="ru-RU"/>
          </w:rPr>
          <w:t>_</w:t>
        </w:r>
        <w:r w:rsidR="004B7BD0" w:rsidRPr="004B7BD0">
          <w:rPr>
            <w:rStyle w:val="Hyperlink"/>
            <w:sz w:val="24"/>
            <w:szCs w:val="24"/>
          </w:rPr>
          <w:t>id</w:t>
        </w:r>
        <w:r w:rsidR="004B7BD0" w:rsidRPr="00F97D76">
          <w:rPr>
            <w:rStyle w:val="Hyperlink"/>
            <w:sz w:val="24"/>
            <w:szCs w:val="24"/>
            <w:lang w:val="ru-RU"/>
          </w:rPr>
          <w:t>=5147775820890112</w:t>
        </w:r>
      </w:hyperlink>
      <w:r w:rsidR="004B7BD0" w:rsidRPr="00F97D76">
        <w:rPr>
          <w:sz w:val="24"/>
          <w:szCs w:val="24"/>
          <w:lang w:val="ru-RU"/>
        </w:rPr>
        <w:br/>
      </w:r>
      <w:hyperlink r:id="rId20" w:history="1">
        <w:r w:rsidR="004B7BD0">
          <w:rPr>
            <w:rStyle w:val="Hyperlink"/>
          </w:rPr>
          <w:t>https</w:t>
        </w:r>
        <w:r w:rsidR="004B7BD0" w:rsidRPr="00F97D76">
          <w:rPr>
            <w:rStyle w:val="Hyperlink"/>
            <w:lang w:val="ru-RU"/>
          </w:rPr>
          <w:t>://</w:t>
        </w:r>
        <w:r w:rsidR="004B7BD0">
          <w:rPr>
            <w:rStyle w:val="Hyperlink"/>
          </w:rPr>
          <w:t>lili</w:t>
        </w:r>
        <w:r w:rsidR="004B7BD0" w:rsidRPr="00F97D76">
          <w:rPr>
            <w:rStyle w:val="Hyperlink"/>
            <w:lang w:val="ru-RU"/>
          </w:rPr>
          <w:t>.</w:t>
        </w:r>
        <w:r w:rsidR="004B7BD0">
          <w:rPr>
            <w:rStyle w:val="Hyperlink"/>
          </w:rPr>
          <w:t>thetrainingarcade</w:t>
        </w:r>
        <w:r w:rsidR="004B7BD0" w:rsidRPr="00F97D76">
          <w:rPr>
            <w:rStyle w:val="Hyperlink"/>
            <w:lang w:val="ru-RU"/>
          </w:rPr>
          <w:t>.</w:t>
        </w:r>
        <w:r w:rsidR="004B7BD0">
          <w:rPr>
            <w:rStyle w:val="Hyperlink"/>
          </w:rPr>
          <w:t>com</w:t>
        </w:r>
        <w:r w:rsidR="004B7BD0" w:rsidRPr="00F97D76">
          <w:rPr>
            <w:rStyle w:val="Hyperlink"/>
            <w:lang w:val="ru-RU"/>
          </w:rPr>
          <w:t>/</w:t>
        </w:r>
        <w:r w:rsidR="004B7BD0">
          <w:rPr>
            <w:rStyle w:val="Hyperlink"/>
          </w:rPr>
          <w:t>games</w:t>
        </w:r>
        <w:r w:rsidR="004B7BD0" w:rsidRPr="00F97D76">
          <w:rPr>
            <w:rStyle w:val="Hyperlink"/>
            <w:lang w:val="ru-RU"/>
          </w:rPr>
          <w:t>/</w:t>
        </w:r>
        <w:r w:rsidR="004B7BD0">
          <w:rPr>
            <w:rStyle w:val="Hyperlink"/>
          </w:rPr>
          <w:t>trivia</w:t>
        </w:r>
        <w:r w:rsidR="004B7BD0" w:rsidRPr="00F97D76">
          <w:rPr>
            <w:rStyle w:val="Hyperlink"/>
            <w:lang w:val="ru-RU"/>
          </w:rPr>
          <w:t>/</w:t>
        </w:r>
        <w:r w:rsidR="004B7BD0">
          <w:rPr>
            <w:rStyle w:val="Hyperlink"/>
          </w:rPr>
          <w:t>midle</w:t>
        </w:r>
      </w:hyperlink>
      <w:r w:rsidR="004B7BD0">
        <w:rPr>
          <w:lang w:val="bg-BG"/>
        </w:rPr>
        <w:t xml:space="preserve"> </w:t>
      </w:r>
    </w:p>
    <w:p w:rsidR="00A84680" w:rsidRDefault="00A84680" w:rsidP="00A84680">
      <w:pPr>
        <w:rPr>
          <w:lang w:val="bg-BG"/>
        </w:rPr>
      </w:pPr>
    </w:p>
    <w:p w:rsidR="00A84680" w:rsidRDefault="00A84680" w:rsidP="00A84680">
      <w:pPr>
        <w:rPr>
          <w:lang w:val="bg-BG"/>
        </w:rPr>
      </w:pPr>
    </w:p>
    <w:p w:rsidR="00A84680" w:rsidRDefault="00A84680" w:rsidP="00A84680">
      <w:pPr>
        <w:rPr>
          <w:lang w:val="bg-BG"/>
        </w:rPr>
      </w:pPr>
    </w:p>
    <w:p w:rsidR="00A84680" w:rsidRDefault="00A84680" w:rsidP="00A84680">
      <w:pPr>
        <w:rPr>
          <w:lang w:val="bg-BG"/>
        </w:rPr>
      </w:pPr>
    </w:p>
    <w:p w:rsidR="00A84680" w:rsidRDefault="00A84680" w:rsidP="00A84680">
      <w:pPr>
        <w:rPr>
          <w:lang w:val="bg-BG"/>
        </w:rPr>
      </w:pPr>
    </w:p>
    <w:p w:rsidR="00A84680" w:rsidRDefault="00A84680" w:rsidP="00A84680">
      <w:pPr>
        <w:rPr>
          <w:lang w:val="bg-BG"/>
        </w:rPr>
      </w:pPr>
    </w:p>
    <w:p w:rsidR="00A84680" w:rsidRPr="00A84680" w:rsidRDefault="00A84680" w:rsidP="00A84680">
      <w:pPr>
        <w:jc w:val="right"/>
        <w:rPr>
          <w:lang w:val="bg-BG"/>
        </w:rPr>
      </w:pPr>
      <w:r>
        <w:rPr>
          <w:noProof/>
          <w:color w:val="335B74" w:themeColor="text2"/>
        </w:rPr>
        <w:t>Разработил: Лиляна Николов</w:t>
      </w:r>
      <w:r>
        <w:rPr>
          <w:noProof/>
          <w:color w:val="335B74" w:themeColor="text2"/>
          <w:lang w:val="bg-BG"/>
        </w:rPr>
        <w:t>а</w:t>
      </w:r>
      <w:bookmarkStart w:id="0" w:name="_GoBack"/>
      <w:bookmarkEnd w:id="0"/>
    </w:p>
    <w:sectPr w:rsidR="00A84680" w:rsidRPr="00A84680" w:rsidSect="009C3EEA">
      <w:headerReference w:type="default" r:id="rId21"/>
      <w:footerReference w:type="default" r:id="rId22"/>
      <w:headerReference w:type="first" r:id="rId23"/>
      <w:pgSz w:w="12240" w:h="15840"/>
      <w:pgMar w:top="142" w:right="474" w:bottom="720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291" w:rsidRDefault="00E42291">
      <w:pPr>
        <w:spacing w:after="0" w:line="240" w:lineRule="auto"/>
      </w:pPr>
      <w:r>
        <w:separator/>
      </w:r>
    </w:p>
  </w:endnote>
  <w:endnote w:type="continuationSeparator" w:id="0">
    <w:p w:rsidR="00E42291" w:rsidRDefault="00E4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A84680" w:rsidRDefault="00DA4A43" w:rsidP="00A84680">
    <w:pPr>
      <w:pStyle w:val="Footer"/>
      <w:rPr>
        <w:noProof/>
        <w:color w:val="335B74" w:themeColor="text2"/>
      </w:rPr>
    </w:pPr>
    <w:r w:rsidRPr="00544235">
      <w:rPr>
        <w:color w:val="335B74" w:themeColor="text2"/>
      </w:rPr>
      <w:fldChar w:fldCharType="begin"/>
    </w:r>
    <w:r w:rsidRPr="00544235">
      <w:rPr>
        <w:color w:val="335B74" w:themeColor="text2"/>
      </w:rPr>
      <w:instrText xml:space="preserve"> PAGE   \* MERGEFORMAT </w:instrText>
    </w:r>
    <w:r w:rsidRPr="00544235">
      <w:rPr>
        <w:color w:val="335B74" w:themeColor="text2"/>
      </w:rPr>
      <w:fldChar w:fldCharType="separate"/>
    </w:r>
    <w:r w:rsidR="008D0A00">
      <w:rPr>
        <w:noProof/>
        <w:color w:val="335B74" w:themeColor="text2"/>
      </w:rPr>
      <w:t>3</w:t>
    </w:r>
    <w:r w:rsidRPr="00544235">
      <w:rPr>
        <w:noProof/>
        <w:color w:val="335B74" w:themeColor="text2"/>
      </w:rPr>
      <w:fldChar w:fldCharType="end"/>
    </w:r>
    <w:r w:rsidR="009C3EEA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3A3E79" wp14:editId="2C7B6FAA">
              <wp:simplePos x="0" y="0"/>
              <wp:positionH relativeFrom="page">
                <wp:posOffset>-31805</wp:posOffset>
              </wp:positionH>
              <wp:positionV relativeFrom="paragraph">
                <wp:posOffset>447040</wp:posOffset>
              </wp:positionV>
              <wp:extent cx="7832725" cy="165928"/>
              <wp:effectExtent l="0" t="0" r="0" b="5715"/>
              <wp:wrapNone/>
              <wp:docPr id="5" name="Rectangle 5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2725" cy="1659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3B3A29" id="Rectangle 5" o:spid="_x0000_s1026" alt="decorative element" style="position:absolute;margin-left:-2.5pt;margin-top:35.2pt;width:616.75pt;height:13.0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" fillcolor="#1cade4 [3204]" stroked="f" strokeweight="1pt">
              <v:fill color2="#1481ab [2404]" rotate="t" angle="270" colors="0 #1cade4;62259f #1482ac" focus="100%" type="gradien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291" w:rsidRDefault="00E42291">
      <w:pPr>
        <w:spacing w:after="0" w:line="240" w:lineRule="auto"/>
      </w:pPr>
      <w:r>
        <w:separator/>
      </w:r>
    </w:p>
  </w:footnote>
  <w:footnote w:type="continuationSeparator" w:id="0">
    <w:p w:rsidR="00E42291" w:rsidRDefault="00E4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B6" w:rsidRDefault="000102B6">
    <w:pPr>
      <w:pStyle w:val="Head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3A3E79" wp14:editId="2C7B6FAA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8022866" cy="447841"/>
              <wp:effectExtent l="0" t="0" r="0" b="9525"/>
              <wp:wrapNone/>
              <wp:docPr id="6" name="Rectangle 6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22866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D2361D7" id="Rectangle 6" o:spid="_x0000_s1026" alt="decorative element" style="position:absolute;margin-left:580.5pt;margin-top:-36pt;width:631.7pt;height:35.25pt;z-index:25166336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" fillcolor="#1cade4 [3204]" stroked="f" strokeweight="1pt">
              <v:fill color2="#1481ab [2404]" rotate="t" angle="270" colors="0 #1cade4;62259f #1482ac" focus="100%" type="gradient"/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A9" w:rsidRDefault="009453B1">
    <w:pPr>
      <w:pStyle w:val="Header"/>
    </w:pPr>
    <w:r>
      <w:rPr>
        <w:noProof/>
        <w:color w:val="auto"/>
        <w:lang w:val="bg-BG"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5C142F" wp14:editId="547F2FF5">
              <wp:simplePos x="0" y="0"/>
              <wp:positionH relativeFrom="page">
                <wp:posOffset>-1875155</wp:posOffset>
              </wp:positionH>
              <wp:positionV relativeFrom="page">
                <wp:align>bottom</wp:align>
              </wp:positionV>
              <wp:extent cx="10533380" cy="10210800"/>
              <wp:effectExtent l="0" t="0" r="0" b="0"/>
              <wp:wrapNone/>
              <wp:docPr id="4" name="Group 4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33888" cy="10210800"/>
                        <a:chOff x="0" y="0"/>
                        <a:chExt cx="10535285" cy="10210800"/>
                      </a:xfrm>
                    </wpg:grpSpPr>
                    <wps:wsp>
                      <wps:cNvPr id="20" name="Freeform 19">
                        <a:extLst>
                          <a:ext uri="{FF2B5EF4-FFF2-40B4-BE49-F238E27FC236}">
                            <a16:creationId xmlns:a16="http://schemas.microsoft.com/office/drawing/2014/main" id="{7E1B7167-0843-9649-8C5E-3D07F055F899}"/>
                          </a:ext>
                        </a:extLst>
                      </wps:cNvPr>
                      <wps:cNvSpPr/>
                      <wps:spPr>
                        <a:xfrm>
                          <a:off x="1351586" y="152400"/>
                          <a:ext cx="5011959" cy="214503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DC5CA9" w:rsidRDefault="00DC5CA9" w:rsidP="00DC5CA9">
                            <w:pPr>
                              <w:jc w:val="center"/>
                            </w:pPr>
                          </w:p>
                          <w:p w:rsidR="00824014" w:rsidRDefault="00824014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5" name="Group 15"/>
                      <wpg:cNvGrpSpPr/>
                      <wpg:grpSpPr>
                        <a:xfrm>
                          <a:off x="5543333" y="142875"/>
                          <a:ext cx="1606734" cy="1967696"/>
                          <a:chOff x="-13313" y="-1"/>
                          <a:chExt cx="1606899" cy="1968705"/>
                        </a:xfrm>
                      </wpg:grpSpPr>
                      <wps:wsp>
                        <wps:cNvPr id="13" name="Parallelogram 12">
                          <a:extLst>
                            <a:ext uri="{FF2B5EF4-FFF2-40B4-BE49-F238E27FC236}">
                              <a16:creationId xmlns:a16="http://schemas.microsoft.com/office/drawing/2014/main" id="{0DF4DB2E-1B08-B444-B2FC-E7FB68181731}"/>
                            </a:ext>
                          </a:extLst>
                        </wps:cNvPr>
                        <wps:cNvSpPr/>
                        <wps:spPr>
                          <a:xfrm rot="17100000">
                            <a:off x="258909" y="634027"/>
                            <a:ext cx="1095043" cy="1574311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  <a:gd name="connsiteX0" fmla="*/ 0 w 1095750"/>
                              <a:gd name="connsiteY0" fmla="*/ 1167498 h 1868187"/>
                              <a:gd name="connsiteX1" fmla="*/ 728456 w 1095750"/>
                              <a:gd name="connsiteY1" fmla="*/ 0 h 1868187"/>
                              <a:gd name="connsiteX2" fmla="*/ 1095750 w 1095750"/>
                              <a:gd name="connsiteY2" fmla="*/ 564579 h 1868187"/>
                              <a:gd name="connsiteX3" fmla="*/ 181009 w 1095750"/>
                              <a:gd name="connsiteY3" fmla="*/ 1868187 h 1868187"/>
                              <a:gd name="connsiteX4" fmla="*/ 0 w 1095750"/>
                              <a:gd name="connsiteY4" fmla="*/ 1167498 h 1868187"/>
                              <a:gd name="connsiteX0" fmla="*/ 0 w 1095750"/>
                              <a:gd name="connsiteY0" fmla="*/ 874172 h 1574861"/>
                              <a:gd name="connsiteX1" fmla="*/ 539848 w 1095750"/>
                              <a:gd name="connsiteY1" fmla="*/ 0 h 1574861"/>
                              <a:gd name="connsiteX2" fmla="*/ 1095750 w 1095750"/>
                              <a:gd name="connsiteY2" fmla="*/ 271253 h 1574861"/>
                              <a:gd name="connsiteX3" fmla="*/ 181009 w 1095750"/>
                              <a:gd name="connsiteY3" fmla="*/ 1574861 h 1574861"/>
                              <a:gd name="connsiteX4" fmla="*/ 0 w 1095750"/>
                              <a:gd name="connsiteY4" fmla="*/ 874172 h 15748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95750" h="1574861">
                                <a:moveTo>
                                  <a:pt x="0" y="874172"/>
                                </a:moveTo>
                                <a:lnTo>
                                  <a:pt x="539848" y="0"/>
                                </a:lnTo>
                                <a:lnTo>
                                  <a:pt x="1095750" y="271253"/>
                                </a:lnTo>
                                <a:lnTo>
                                  <a:pt x="181009" y="1574861"/>
                                </a:lnTo>
                                <a:lnTo>
                                  <a:pt x="0" y="87417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arallelogram 10">
                          <a:extLst/>
                        </wps:cNvPr>
                        <wps:cNvSpPr/>
                        <wps:spPr>
                          <a:xfrm>
                            <a:off x="-13313" y="-1"/>
                            <a:ext cx="1257935" cy="1581961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95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4" name="Group 14"/>
                      <wpg:cNvGrpSpPr/>
                      <wpg:grpSpPr>
                        <a:xfrm rot="10800000">
                          <a:off x="8667750" y="190500"/>
                          <a:ext cx="1867535" cy="1966505"/>
                          <a:chOff x="-1" y="0"/>
                          <a:chExt cx="1867535" cy="1966560"/>
                        </a:xfrm>
                      </wpg:grpSpPr>
                      <wps:wsp>
                        <wps:cNvPr id="8" name="Parallelogram 12">
                          <a:extLst/>
                        </wps:cNvPr>
                        <wps:cNvSpPr/>
                        <wps:spPr>
                          <a:xfrm rot="17100000">
                            <a:off x="304164" y="403190"/>
                            <a:ext cx="1259205" cy="186753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60018" h="1868187">
                                <a:moveTo>
                                  <a:pt x="0" y="1167498"/>
                                </a:moveTo>
                                <a:lnTo>
                                  <a:pt x="728456" y="0"/>
                                </a:lnTo>
                                <a:lnTo>
                                  <a:pt x="1260018" y="180603"/>
                                </a:lnTo>
                                <a:lnTo>
                                  <a:pt x="181009" y="1868187"/>
                                </a:lnTo>
                                <a:lnTo>
                                  <a:pt x="0" y="116749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arallelogram 10">
                          <a:extLst/>
                        </wps:cNvPr>
                        <wps:cNvSpPr/>
                        <wps:spPr>
                          <a:xfrm>
                            <a:off x="34534" y="0"/>
                            <a:ext cx="1257935" cy="140779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Parallelogram 10">
                        <a:extLst/>
                      </wps:cNvPr>
                      <wps:cNvSpPr/>
                      <wps:spPr>
                        <a:xfrm>
                          <a:off x="0" y="0"/>
                          <a:ext cx="2404769" cy="2691054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395227"/>
                            <a:gd name="connsiteX1" fmla="*/ 649344 w 1182847"/>
                            <a:gd name="connsiteY1" fmla="*/ 0 h 1395227"/>
                            <a:gd name="connsiteX2" fmla="*/ 1182847 w 1182847"/>
                            <a:gd name="connsiteY2" fmla="*/ 0 h 1395227"/>
                            <a:gd name="connsiteX3" fmla="*/ 323778 w 1182847"/>
                            <a:gd name="connsiteY3" fmla="*/ 1395227 h 1395227"/>
                            <a:gd name="connsiteX4" fmla="*/ 0 w 1182847"/>
                            <a:gd name="connsiteY4" fmla="*/ 1009333 h 1395227"/>
                            <a:gd name="connsiteX0" fmla="*/ 0 w 1205072"/>
                            <a:gd name="connsiteY0" fmla="*/ 1022033 h 1395227"/>
                            <a:gd name="connsiteX1" fmla="*/ 67156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70331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639524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4899 h 1398093"/>
                            <a:gd name="connsiteX1" fmla="*/ 625185 w 1205072"/>
                            <a:gd name="connsiteY1" fmla="*/ 0 h 1398093"/>
                            <a:gd name="connsiteX2" fmla="*/ 1205072 w 1205072"/>
                            <a:gd name="connsiteY2" fmla="*/ 2866 h 1398093"/>
                            <a:gd name="connsiteX3" fmla="*/ 346003 w 1205072"/>
                            <a:gd name="connsiteY3" fmla="*/ 1398093 h 1398093"/>
                            <a:gd name="connsiteX4" fmla="*/ 0 w 1205072"/>
                            <a:gd name="connsiteY4" fmla="*/ 1024899 h 1398093"/>
                            <a:gd name="connsiteX0" fmla="*/ 0 w 1233747"/>
                            <a:gd name="connsiteY0" fmla="*/ 999092 h 1398093"/>
                            <a:gd name="connsiteX1" fmla="*/ 653860 w 1233747"/>
                            <a:gd name="connsiteY1" fmla="*/ 0 h 1398093"/>
                            <a:gd name="connsiteX2" fmla="*/ 1233747 w 1233747"/>
                            <a:gd name="connsiteY2" fmla="*/ 2866 h 1398093"/>
                            <a:gd name="connsiteX3" fmla="*/ 374678 w 1233747"/>
                            <a:gd name="connsiteY3" fmla="*/ 1398093 h 1398093"/>
                            <a:gd name="connsiteX4" fmla="*/ 0 w 1233747"/>
                            <a:gd name="connsiteY4" fmla="*/ 999092 h 1398093"/>
                            <a:gd name="connsiteX0" fmla="*/ 0 w 1246223"/>
                            <a:gd name="connsiteY0" fmla="*/ 990777 h 1398093"/>
                            <a:gd name="connsiteX1" fmla="*/ 666336 w 1246223"/>
                            <a:gd name="connsiteY1" fmla="*/ 0 h 1398093"/>
                            <a:gd name="connsiteX2" fmla="*/ 1246223 w 1246223"/>
                            <a:gd name="connsiteY2" fmla="*/ 2866 h 1398093"/>
                            <a:gd name="connsiteX3" fmla="*/ 387154 w 1246223"/>
                            <a:gd name="connsiteY3" fmla="*/ 1398093 h 1398093"/>
                            <a:gd name="connsiteX4" fmla="*/ 0 w 1246223"/>
                            <a:gd name="connsiteY4" fmla="*/ 990777 h 1398093"/>
                            <a:gd name="connsiteX0" fmla="*/ 0 w 1246223"/>
                            <a:gd name="connsiteY0" fmla="*/ 990777 h 1395552"/>
                            <a:gd name="connsiteX1" fmla="*/ 666336 w 1246223"/>
                            <a:gd name="connsiteY1" fmla="*/ 0 h 1395552"/>
                            <a:gd name="connsiteX2" fmla="*/ 1246223 w 1246223"/>
                            <a:gd name="connsiteY2" fmla="*/ 2866 h 1395552"/>
                            <a:gd name="connsiteX3" fmla="*/ 394780 w 1246223"/>
                            <a:gd name="connsiteY3" fmla="*/ 1395552 h 1395552"/>
                            <a:gd name="connsiteX4" fmla="*/ 0 w 1246223"/>
                            <a:gd name="connsiteY4" fmla="*/ 990777 h 1395552"/>
                            <a:gd name="connsiteX0" fmla="*/ 0 w 1258933"/>
                            <a:gd name="connsiteY0" fmla="*/ 995534 h 1400309"/>
                            <a:gd name="connsiteX1" fmla="*/ 666336 w 1258933"/>
                            <a:gd name="connsiteY1" fmla="*/ 4757 h 1400309"/>
                            <a:gd name="connsiteX2" fmla="*/ 1258933 w 1258933"/>
                            <a:gd name="connsiteY2" fmla="*/ 0 h 1400309"/>
                            <a:gd name="connsiteX3" fmla="*/ 394780 w 1258933"/>
                            <a:gd name="connsiteY3" fmla="*/ 1400309 h 1400309"/>
                            <a:gd name="connsiteX4" fmla="*/ 0 w 1258933"/>
                            <a:gd name="connsiteY4" fmla="*/ 995534 h 1400309"/>
                            <a:gd name="connsiteX0" fmla="*/ 0 w 1258933"/>
                            <a:gd name="connsiteY0" fmla="*/ 1003484 h 1408259"/>
                            <a:gd name="connsiteX1" fmla="*/ 671420 w 1258933"/>
                            <a:gd name="connsiteY1" fmla="*/ 0 h 1408259"/>
                            <a:gd name="connsiteX2" fmla="*/ 1258933 w 1258933"/>
                            <a:gd name="connsiteY2" fmla="*/ 7950 h 1408259"/>
                            <a:gd name="connsiteX3" fmla="*/ 394780 w 1258933"/>
                            <a:gd name="connsiteY3" fmla="*/ 1408259 h 1408259"/>
                            <a:gd name="connsiteX4" fmla="*/ 0 w 1258933"/>
                            <a:gd name="connsiteY4" fmla="*/ 1003484 h 1408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8933" h="1408259">
                              <a:moveTo>
                                <a:pt x="0" y="1003484"/>
                              </a:moveTo>
                              <a:lnTo>
                                <a:pt x="671420" y="0"/>
                              </a:lnTo>
                              <a:lnTo>
                                <a:pt x="1258933" y="7950"/>
                              </a:lnTo>
                              <a:lnTo>
                                <a:pt x="394780" y="1408259"/>
                              </a:lnTo>
                              <a:lnTo>
                                <a:pt x="0" y="100348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1739528" y="2085975"/>
                          <a:ext cx="7958208" cy="257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1768200" y="9762490"/>
                          <a:ext cx="7917773" cy="4483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136000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5C142F" id="Group 4" o:spid="_x0000_s1032" alt="decorative element" style="position:absolute;margin-left:-147.65pt;margin-top:0;width:829.4pt;height:804pt;z-index:251659264;mso-width-percent:1360;mso-position-horizontal-relative:page;mso-position-vertical:bottom;mso-position-vertical-relative:page;mso-width-percent:1360" coordsize="105352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">
              <v:rect id="Freeform 19" o:spid="_x0000_s1033" style="position:absolute;left:13515;top:1524;width:50120;height:21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" fillcolor="#335b74 [3215]" stroked="f" strokeweight=".235mm">
                <v:textbox>
                  <w:txbxContent>
                    <w:p w:rsidR="00DC5CA9" w:rsidRDefault="00DC5CA9" w:rsidP="00DC5CA9">
                      <w:pPr>
                        <w:jc w:val="center"/>
                      </w:pPr>
                    </w:p>
                    <w:p w:rsidR="00824014" w:rsidRDefault="00824014"/>
                  </w:txbxContent>
                </v:textbox>
              </v:rect>
              <v:group id="Group 15" o:spid="_x0000_s1034" style="position:absolute;left:55433;top:1428;width:16067;height:19677" coordorigin="-133" coordsize="16068,1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arallelogram 12" o:spid="_x0000_s1035" style="position:absolute;left:2588;top:6340;width:10951;height:15743;rotation:-75;visibility:visible;mso-wrap-style:square;v-text-anchor:middle" coordsize="1095750,157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" path="m,874172l539848,r555902,271253l181009,1574861,,874172xe" fillcolor="#1cade4 [3204]" stroked="f" strokeweight="1pt">
                  <v:fill color2="#192d39 [1615]" rotate="t" angle="120" colors="0 #1cade4;17039f #1cade4" focus="100%" type="gradient">
                    <o:fill v:ext="view" type="gradientUnscaled"/>
                  </v:fill>
                  <v:stroke joinstyle="miter"/>
                  <v:path arrowok="t" o:connecttype="custom" o:connectlocs="0,873867;539500,0;1095043,271158;180892,1574311;0,873867" o:connectangles="0,0,0,0,0"/>
                </v:shape>
                <v:shape id="Parallelogram 10" o:spid="_x0000_s1036" style="position:absolute;left:-133;width:12579;height:15819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" path="m,1003484l671420,r587513,7950l394780,1408259,,1003484xe" fillcolor="#76cdee [1940]" stroked="f" strokeweight="1pt">
                  <v:fill color2="#1481ab [2404]" rotate="t" angle="270" colors="0 #77ceef;62259f #1482ac" focus="100%" type="gradient"/>
                  <v:stroke joinstyle="miter"/>
                  <v:path arrowok="t" o:connecttype="custom" o:connectlocs="0,1127259;670888,0;1257935,8931;394467,1581961;0,1127259" o:connectangles="0,0,0,0,0"/>
                </v:shape>
              </v:group>
              <v:group id="Group 14" o:spid="_x0000_s1037" style="position:absolute;left:86677;top:1905;width:18675;height:19665;rotation:180" coordorigin="" coordsize="18675,1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">
                <v:shape id="Parallelogram 12" o:spid="_x0000_s1038" style="position:absolute;left:3042;top:4031;width:12592;height:18675;rotation:-75;visibility:visible;mso-wrap-style:square;v-text-anchor:middle" coordsize="1260018,186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" path="m,1167498l728456,r531562,180603l181009,1868187,,1167498xe" fillcolor="#1cade4 [3204]" stroked="f" strokeweight="1pt">
                  <v:fill color2="#192d39 [1615]" rotate="t" angle="120" colors="0 #1cade4;17039f #1cade4" focus="100%" type="gradient">
                    <o:fill v:ext="view" type="gradientUnscaled"/>
                  </v:fill>
                  <v:stroke joinstyle="miter"/>
                  <v:path arrowok="t" o:connecttype="custom" o:connectlocs="0,1167091;727986,0;1259205,180540;180892,1867535;0,1167091" o:connectangles="0,0,0,0,0"/>
                </v:shape>
                <v:shape id="Parallelogram 10" o:spid="_x0000_s1039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" path="m,1003484l671420,r587513,7950l394780,1408259,,1003484xe" fillcolor="#1cade4 [3204]" stroked="f" strokeweight="1pt">
                  <v:stroke joinstyle="miter"/>
                  <v:path arrowok="t" o:connecttype="custom" o:connectlocs="0,1003153;670888,0;1257935,7947;394467,1407795;0,1003153" o:connectangles="0,0,0,0,0"/>
                </v:shape>
              </v:group>
              <v:shape id="Parallelogram 10" o:spid="_x0000_s1040" style="position:absolute;width:24047;height:26910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" path="m,1003484l671420,r587513,7950l394780,1408259,,1003484xe" fillcolor="#1cade4 [3204]" stroked="f" strokeweight="1pt">
                <v:fill color2="#1481ab [2404]" rotate="t" colors="0 #1cade4;62259f #1482ac" focus="100%" type="gradient"/>
                <v:stroke joinstyle="miter"/>
                <v:path arrowok="t" o:connecttype="custom" o:connectlocs="0,1917566;1282523,0;2404769,15192;754095,2691054;0,1917566" o:connectangles="0,0,0,0,0"/>
              </v:shape>
              <v:rect id="Rectangle 23" o:spid="_x0000_s1041" style="position:absolute;left:17395;top:20859;width:79582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" fillcolor="#1cade4 [3204]" stroked="f" strokeweight="1pt">
                <v:fill color2="#1481ab [2404]" rotate="t" angle="270" colors="0 #1cade4;62259f #1482ac" focus="100%" type="gradient"/>
              </v:rect>
              <v:rect id="Rectangle 24" o:spid="_x0000_s1042" style="position:absolute;left:17682;top:97624;width:79177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" fillcolor="#1cade4 [3204]" stroked="f" strokeweight="1pt">
                <v:fill color2="#1481ab [2404]" rotate="t" angle="270" colors="0 #1cade4;62259f #1482ac" focus="100%" type="gradient"/>
              </v:rect>
              <w10:wrap anchorx="page" anchory="page"/>
            </v:group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-456041</wp:posOffset>
          </wp:positionV>
          <wp:extent cx="3822700" cy="2030095"/>
          <wp:effectExtent l="0" t="0" r="6350" b="825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03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52D4783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385085"/>
    <w:multiLevelType w:val="hybridMultilevel"/>
    <w:tmpl w:val="78DE3C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713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1B29B4"/>
    <w:multiLevelType w:val="hybridMultilevel"/>
    <w:tmpl w:val="2328307C"/>
    <w:lvl w:ilvl="0" w:tplc="629200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BE34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5C11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24FC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308F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0670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3CE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5A95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74C5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0935329"/>
    <w:multiLevelType w:val="hybridMultilevel"/>
    <w:tmpl w:val="2EC46FDE"/>
    <w:lvl w:ilvl="0" w:tplc="035413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5A6A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44C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80E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4A91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FE90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BC36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1AF7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C03E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59F504A"/>
    <w:multiLevelType w:val="hybridMultilevel"/>
    <w:tmpl w:val="C748AEB2"/>
    <w:lvl w:ilvl="0" w:tplc="666CD4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423B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78CA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3AC8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4C7C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2E21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5A00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F4DA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96B7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004D4"/>
    <w:multiLevelType w:val="hybridMultilevel"/>
    <w:tmpl w:val="B7A6E6C8"/>
    <w:lvl w:ilvl="0" w:tplc="0402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4FE53D16"/>
    <w:multiLevelType w:val="hybridMultilevel"/>
    <w:tmpl w:val="5D084FBE"/>
    <w:lvl w:ilvl="0" w:tplc="A1C0EF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F63F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E462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6C4E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BC09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FA60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38C3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E410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84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03F9E"/>
    <w:multiLevelType w:val="hybridMultilevel"/>
    <w:tmpl w:val="A7EC8F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2CAF"/>
    <w:multiLevelType w:val="hybridMultilevel"/>
    <w:tmpl w:val="F224F836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14"/>
    <w:rsid w:val="000102B6"/>
    <w:rsid w:val="0001495E"/>
    <w:rsid w:val="0001626D"/>
    <w:rsid w:val="00020201"/>
    <w:rsid w:val="00040852"/>
    <w:rsid w:val="00096EA6"/>
    <w:rsid w:val="000B29BB"/>
    <w:rsid w:val="0010367C"/>
    <w:rsid w:val="001B655A"/>
    <w:rsid w:val="002E6287"/>
    <w:rsid w:val="00317906"/>
    <w:rsid w:val="0035271A"/>
    <w:rsid w:val="003921C4"/>
    <w:rsid w:val="003A1672"/>
    <w:rsid w:val="003C520B"/>
    <w:rsid w:val="00436DC7"/>
    <w:rsid w:val="0048066F"/>
    <w:rsid w:val="004B13B1"/>
    <w:rsid w:val="004B7BD0"/>
    <w:rsid w:val="00524B92"/>
    <w:rsid w:val="00544235"/>
    <w:rsid w:val="00560F76"/>
    <w:rsid w:val="00567D94"/>
    <w:rsid w:val="0058317D"/>
    <w:rsid w:val="00591DC9"/>
    <w:rsid w:val="006A7D69"/>
    <w:rsid w:val="006E21F5"/>
    <w:rsid w:val="007038AD"/>
    <w:rsid w:val="00736BDC"/>
    <w:rsid w:val="007520BE"/>
    <w:rsid w:val="00824014"/>
    <w:rsid w:val="00840C37"/>
    <w:rsid w:val="00844354"/>
    <w:rsid w:val="008962D9"/>
    <w:rsid w:val="008D0A00"/>
    <w:rsid w:val="009453B1"/>
    <w:rsid w:val="009C3EEA"/>
    <w:rsid w:val="00A448C1"/>
    <w:rsid w:val="00A6311A"/>
    <w:rsid w:val="00A75C54"/>
    <w:rsid w:val="00A84680"/>
    <w:rsid w:val="00AA7AA0"/>
    <w:rsid w:val="00AE735A"/>
    <w:rsid w:val="00B90975"/>
    <w:rsid w:val="00C34F93"/>
    <w:rsid w:val="00C455D8"/>
    <w:rsid w:val="00C5399C"/>
    <w:rsid w:val="00C835DF"/>
    <w:rsid w:val="00CA6B4F"/>
    <w:rsid w:val="00D45644"/>
    <w:rsid w:val="00DA4A43"/>
    <w:rsid w:val="00DC5883"/>
    <w:rsid w:val="00DC5CA9"/>
    <w:rsid w:val="00DF3520"/>
    <w:rsid w:val="00E37225"/>
    <w:rsid w:val="00E42291"/>
    <w:rsid w:val="00E42AEF"/>
    <w:rsid w:val="00E607CD"/>
    <w:rsid w:val="00EA417A"/>
    <w:rsid w:val="00EE6D23"/>
    <w:rsid w:val="00F07533"/>
    <w:rsid w:val="00F37E9A"/>
    <w:rsid w:val="00F97D76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2CC80"/>
  <w15:chartTrackingRefBased/>
  <w15:docId w15:val="{77458821-A629-4DCE-A3B1-E771DA5F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C37"/>
    <w:rPr>
      <w:color w:val="404040" w:themeColor="text1" w:themeTint="BF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010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683C6" w:themeColor="accen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CADE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0102B6"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0102B6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102B6"/>
    <w:rPr>
      <w:rFonts w:asciiTheme="majorHAnsi" w:eastAsiaTheme="majorEastAsia" w:hAnsiTheme="majorHAnsi" w:cstheme="majorBidi"/>
      <w:color w:val="2683C6" w:themeColor="accent2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1CADE4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1CADE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CADE4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840C37"/>
    <w:pPr>
      <w:spacing w:before="360"/>
      <w:contextualSpacing/>
    </w:pPr>
    <w:rPr>
      <w:color w:val="auto"/>
      <w:sz w:val="30"/>
    </w:rPr>
  </w:style>
  <w:style w:type="paragraph" w:styleId="NoSpacing">
    <w:name w:val="No Spacing"/>
    <w:link w:val="NoSpacingChar"/>
    <w:uiPriority w:val="1"/>
    <w:qFormat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EE6D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6A7D69"/>
    <w:rPr>
      <w:color w:val="6EAC1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7D76"/>
    <w:rPr>
      <w:color w:val="B26B0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B29BB"/>
    <w:rPr>
      <w:color w:val="404040" w:themeColor="text1" w:themeTint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2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5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5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4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04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291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58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../../../../20-21/IT/&#1050;&#1086;&#1084;&#1087;&#1102;&#1090;&#1098;&#1088;&#1085;&#1072;%20&#1089;&#1080;&#1089;&#1090;&#1077;&#1084;&#1072;/&#1050;&#1086;&#1084;&#1087;&#1102;&#1090;&#1098;&#1088;&#1085;&#1072;%20&#1089;&#1080;&#1089;&#1090;&#1077;&#1084;&#1072;.mp4" TargetMode="External"/><Relationship Id="rId18" Type="http://schemas.openxmlformats.org/officeDocument/2006/relationships/hyperlink" Target="https://www.bookwidgets.com/play/H5SNH4?teacher_id=514777582089011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../../../../20-21/IT/&#1055;&#1088;&#1077;&#1075;&#1086;&#1074;&#1086;&#1088;/&#1055;&#1088;&#1077;&#1075;&#1086;&#1074;&#1086;&#1088;.mp4" TargetMode="External"/><Relationship Id="rId17" Type="http://schemas.openxmlformats.org/officeDocument/2006/relationships/hyperlink" Target="https://learningapps.org/14129083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lili.thetrainingarcade.com/games/trivia/mid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https://www.bookwidgets.com/play/7VMM76?teacher_id=51477758208901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../../../../20-21/IT/&#1055;&#1088;&#1077;&#1075;&#1086;&#1074;&#1086;&#1088;/&#1055;&#1088;&#1077;&#1075;&#1086;&#1074;&#1086;&#1088;.mp4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ana%20Nikolova\AppData\Roaming\Microsoft\Templates\Education%20minutes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7B9BB-1AEF-4951-BFBA-F9133C80F3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D12675-D78A-439E-8491-64F8D6298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FB461-0670-44F6-A0E0-FEEB7D8A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minutes</Template>
  <TotalTime>0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Lilyana Nikolova</dc:creator>
  <cp:keywords/>
  <dc:description/>
  <cp:lastModifiedBy>ldimitrova2001@gmail.com</cp:lastModifiedBy>
  <cp:revision>2</cp:revision>
  <dcterms:created xsi:type="dcterms:W3CDTF">2020-09-27T13:56:00Z</dcterms:created>
  <dcterms:modified xsi:type="dcterms:W3CDTF">2020-09-27T13:56:00Z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