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FDEC7" w14:textId="77777777" w:rsidR="00176063" w:rsidRPr="00A532ED" w:rsidRDefault="00365AC7" w:rsidP="00FF3373">
      <w:pPr>
        <w:ind w:left="127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32ED">
        <w:rPr>
          <w:rFonts w:ascii="Times New Roman" w:hAnsi="Times New Roman" w:cs="Times New Roman"/>
          <w:b/>
          <w:sz w:val="32"/>
          <w:szCs w:val="32"/>
        </w:rPr>
        <w:t>Съставно сказуемо</w:t>
      </w:r>
    </w:p>
    <w:p w14:paraId="537B5A25" w14:textId="010FFDE9" w:rsidR="00365AC7" w:rsidRPr="00A532ED" w:rsidRDefault="00365AC7" w:rsidP="00FF3373">
      <w:pPr>
        <w:ind w:left="127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32ED">
        <w:rPr>
          <w:rFonts w:ascii="Times New Roman" w:hAnsi="Times New Roman" w:cs="Times New Roman"/>
          <w:b/>
          <w:sz w:val="32"/>
          <w:szCs w:val="32"/>
        </w:rPr>
        <w:t>Упражнение, ЗУЧ</w:t>
      </w:r>
    </w:p>
    <w:p w14:paraId="7D8004A9" w14:textId="77777777" w:rsidR="00365AC7" w:rsidRPr="00532CF7" w:rsidRDefault="00365AC7" w:rsidP="00532C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2CF7">
        <w:rPr>
          <w:rFonts w:ascii="Times New Roman" w:hAnsi="Times New Roman" w:cs="Times New Roman"/>
          <w:b/>
          <w:sz w:val="28"/>
          <w:szCs w:val="28"/>
        </w:rPr>
        <w:t>Зад. 1. Направете синтактичен анализ на изреченията и определете вида на сказуемите в тях.</w:t>
      </w:r>
    </w:p>
    <w:p w14:paraId="4395E38D" w14:textId="77777777" w:rsidR="00365AC7" w:rsidRPr="00532CF7" w:rsidRDefault="00365AC7" w:rsidP="00532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CF7">
        <w:rPr>
          <w:rFonts w:ascii="Times New Roman" w:hAnsi="Times New Roman" w:cs="Times New Roman"/>
          <w:sz w:val="28"/>
          <w:szCs w:val="28"/>
        </w:rPr>
        <w:t>Мармаладът е много хубав.</w:t>
      </w:r>
    </w:p>
    <w:p w14:paraId="672A6659" w14:textId="77777777" w:rsidR="00FF3373" w:rsidRPr="00532CF7" w:rsidRDefault="00FF3373" w:rsidP="00532CF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907618" w14:textId="77777777" w:rsidR="00365AC7" w:rsidRPr="00532CF7" w:rsidRDefault="00365AC7" w:rsidP="00532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CF7">
        <w:rPr>
          <w:rFonts w:ascii="Times New Roman" w:hAnsi="Times New Roman" w:cs="Times New Roman"/>
          <w:sz w:val="28"/>
          <w:szCs w:val="28"/>
        </w:rPr>
        <w:t>Алиса не можа да не се усмихне през сълзи.</w:t>
      </w:r>
    </w:p>
    <w:p w14:paraId="0A37501D" w14:textId="77777777" w:rsidR="00FF3373" w:rsidRPr="00532CF7" w:rsidRDefault="00FF3373" w:rsidP="00532CF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8EC56B" w14:textId="77777777" w:rsidR="00365AC7" w:rsidRPr="00532CF7" w:rsidRDefault="00365AC7" w:rsidP="00532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CF7">
        <w:rPr>
          <w:rFonts w:ascii="Times New Roman" w:hAnsi="Times New Roman" w:cs="Times New Roman"/>
          <w:sz w:val="28"/>
          <w:szCs w:val="28"/>
        </w:rPr>
        <w:t>Това е единственият начин.</w:t>
      </w:r>
    </w:p>
    <w:p w14:paraId="5DAB6C7B" w14:textId="77777777" w:rsidR="00FF3373" w:rsidRPr="00532CF7" w:rsidRDefault="00FF3373" w:rsidP="00532CF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29E910" w14:textId="77777777" w:rsidR="00365AC7" w:rsidRPr="00532CF7" w:rsidRDefault="00365AC7" w:rsidP="00532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CF7">
        <w:rPr>
          <w:rFonts w:ascii="Times New Roman" w:hAnsi="Times New Roman" w:cs="Times New Roman"/>
          <w:sz w:val="28"/>
          <w:szCs w:val="28"/>
        </w:rPr>
        <w:t>Ти дете ли си, или си въртележка?</w:t>
      </w:r>
    </w:p>
    <w:p w14:paraId="02EB378F" w14:textId="77777777" w:rsidR="00FF3373" w:rsidRPr="00532CF7" w:rsidRDefault="00FF3373" w:rsidP="00532CF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A40668" w14:textId="77777777" w:rsidR="00365AC7" w:rsidRPr="00532CF7" w:rsidRDefault="00365AC7" w:rsidP="00532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CF7">
        <w:rPr>
          <w:rFonts w:ascii="Times New Roman" w:hAnsi="Times New Roman" w:cs="Times New Roman"/>
          <w:sz w:val="28"/>
          <w:szCs w:val="28"/>
        </w:rPr>
        <w:t>Тя не искаше да пусне буркана.</w:t>
      </w:r>
    </w:p>
    <w:p w14:paraId="6A05A809" w14:textId="77777777" w:rsidR="00FF3373" w:rsidRPr="00532CF7" w:rsidRDefault="00FF3373" w:rsidP="00532CF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40ED01" w14:textId="77777777" w:rsidR="00365AC7" w:rsidRPr="00532CF7" w:rsidRDefault="00365AC7" w:rsidP="00532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CF7">
        <w:rPr>
          <w:rFonts w:ascii="Times New Roman" w:hAnsi="Times New Roman" w:cs="Times New Roman"/>
          <w:sz w:val="28"/>
          <w:szCs w:val="28"/>
        </w:rPr>
        <w:t>Сега трябваше да изядат бисквитите.</w:t>
      </w:r>
    </w:p>
    <w:p w14:paraId="5A39BBE3" w14:textId="77777777" w:rsidR="00A532ED" w:rsidRPr="00532CF7" w:rsidRDefault="00A532ED" w:rsidP="00532CF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4318F3" w14:textId="77777777" w:rsidR="00365AC7" w:rsidRPr="00532CF7" w:rsidRDefault="00365AC7" w:rsidP="00532C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2CF7">
        <w:rPr>
          <w:rFonts w:ascii="Times New Roman" w:hAnsi="Times New Roman" w:cs="Times New Roman"/>
          <w:b/>
          <w:sz w:val="28"/>
          <w:szCs w:val="28"/>
        </w:rPr>
        <w:t>Зад. 2. Извадете от текста сказуемите и определете какви са: прости или съставни. Запишете.</w:t>
      </w:r>
    </w:p>
    <w:p w14:paraId="01EE5A9B" w14:textId="77777777" w:rsidR="00365AC7" w:rsidRPr="00532CF7" w:rsidRDefault="00365AC7" w:rsidP="00532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CF7">
        <w:rPr>
          <w:rFonts w:ascii="Times New Roman" w:hAnsi="Times New Roman" w:cs="Times New Roman"/>
          <w:sz w:val="28"/>
          <w:szCs w:val="28"/>
        </w:rPr>
        <w:t xml:space="preserve">Горящата лава на отколешен вулкан бе застинала на повърхността при съприкосновението си с леда и снеговете, но още дълго бе продължила пътя си надолу в течно състояние. Така се бяха образували пещери и подземни тунели, които </w:t>
      </w:r>
      <w:proofErr w:type="spellStart"/>
      <w:r w:rsidRPr="00532CF7">
        <w:rPr>
          <w:rFonts w:ascii="Times New Roman" w:hAnsi="Times New Roman" w:cs="Times New Roman"/>
          <w:sz w:val="28"/>
          <w:szCs w:val="28"/>
        </w:rPr>
        <w:t>йетите</w:t>
      </w:r>
      <w:proofErr w:type="spellEnd"/>
      <w:r w:rsidRPr="00532CF7">
        <w:rPr>
          <w:rFonts w:ascii="Times New Roman" w:hAnsi="Times New Roman" w:cs="Times New Roman"/>
          <w:sz w:val="28"/>
          <w:szCs w:val="28"/>
        </w:rPr>
        <w:t xml:space="preserve"> бяха започнали да приспособяват за жилища. Повечето пещери бяха толкова ниски, че </w:t>
      </w:r>
      <w:proofErr w:type="spellStart"/>
      <w:r w:rsidRPr="00532CF7">
        <w:rPr>
          <w:rFonts w:ascii="Times New Roman" w:hAnsi="Times New Roman" w:cs="Times New Roman"/>
          <w:sz w:val="28"/>
          <w:szCs w:val="28"/>
        </w:rPr>
        <w:t>Тенсинг</w:t>
      </w:r>
      <w:proofErr w:type="spellEnd"/>
      <w:r w:rsidRPr="00532CF7">
        <w:rPr>
          <w:rFonts w:ascii="Times New Roman" w:hAnsi="Times New Roman" w:cs="Times New Roman"/>
          <w:sz w:val="28"/>
          <w:szCs w:val="28"/>
        </w:rPr>
        <w:t xml:space="preserve"> едва влизаше, но вътре температурата беше приятна.</w:t>
      </w:r>
    </w:p>
    <w:p w14:paraId="41C8F396" w14:textId="77777777" w:rsidR="00365AC7" w:rsidRPr="00532CF7" w:rsidRDefault="00365AC7" w:rsidP="00532CF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1519" w:type="dxa"/>
        <w:tblLook w:val="04A0" w:firstRow="1" w:lastRow="0" w:firstColumn="1" w:lastColumn="0" w:noHBand="0" w:noVBand="1"/>
      </w:tblPr>
      <w:tblGrid>
        <w:gridCol w:w="3605"/>
        <w:gridCol w:w="4504"/>
      </w:tblGrid>
      <w:tr w:rsidR="00365AC7" w:rsidRPr="00532CF7" w14:paraId="70595F49" w14:textId="77777777" w:rsidTr="76A9EF22">
        <w:tc>
          <w:tcPr>
            <w:tcW w:w="4606" w:type="dxa"/>
          </w:tcPr>
          <w:p w14:paraId="485BD0DB" w14:textId="77777777" w:rsidR="00365AC7" w:rsidRPr="00532CF7" w:rsidRDefault="00365AC7" w:rsidP="00532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F7">
              <w:rPr>
                <w:rFonts w:ascii="Times New Roman" w:hAnsi="Times New Roman" w:cs="Times New Roman"/>
                <w:sz w:val="28"/>
                <w:szCs w:val="28"/>
              </w:rPr>
              <w:t>Сказуемо</w:t>
            </w:r>
          </w:p>
        </w:tc>
        <w:tc>
          <w:tcPr>
            <w:tcW w:w="6200" w:type="dxa"/>
          </w:tcPr>
          <w:p w14:paraId="602BC67D" w14:textId="77777777" w:rsidR="00365AC7" w:rsidRPr="00532CF7" w:rsidRDefault="00365AC7" w:rsidP="00532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F7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</w:tr>
      <w:tr w:rsidR="00365AC7" w:rsidRPr="00532CF7" w14:paraId="72A3D3EC" w14:textId="77777777" w:rsidTr="76A9EF22">
        <w:tc>
          <w:tcPr>
            <w:tcW w:w="4606" w:type="dxa"/>
          </w:tcPr>
          <w:p w14:paraId="0D0B940D" w14:textId="77777777" w:rsidR="00365AC7" w:rsidRPr="00532CF7" w:rsidRDefault="00365AC7" w:rsidP="00532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0" w:type="dxa"/>
          </w:tcPr>
          <w:p w14:paraId="0E27B00A" w14:textId="77777777" w:rsidR="00365AC7" w:rsidRPr="00532CF7" w:rsidRDefault="00365AC7" w:rsidP="00532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061E4C" w14:textId="77777777" w:rsidR="00A532ED" w:rsidRPr="00532CF7" w:rsidRDefault="00A532ED" w:rsidP="00532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AC7" w:rsidRPr="00532CF7" w14:paraId="44EAFD9C" w14:textId="77777777" w:rsidTr="76A9EF22">
        <w:tc>
          <w:tcPr>
            <w:tcW w:w="4606" w:type="dxa"/>
          </w:tcPr>
          <w:p w14:paraId="4B94D5A5" w14:textId="77777777" w:rsidR="00365AC7" w:rsidRPr="00532CF7" w:rsidRDefault="00365AC7" w:rsidP="00532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0" w:type="dxa"/>
          </w:tcPr>
          <w:p w14:paraId="3DEEC669" w14:textId="77777777" w:rsidR="00365AC7" w:rsidRPr="00532CF7" w:rsidRDefault="00365AC7" w:rsidP="00532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56B9AB" w14:textId="77777777" w:rsidR="00A532ED" w:rsidRPr="00532CF7" w:rsidRDefault="00A532ED" w:rsidP="00532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AC7" w:rsidRPr="00532CF7" w14:paraId="45FB0818" w14:textId="77777777" w:rsidTr="76A9EF22">
        <w:tc>
          <w:tcPr>
            <w:tcW w:w="4606" w:type="dxa"/>
          </w:tcPr>
          <w:p w14:paraId="049F31CB" w14:textId="77777777" w:rsidR="00365AC7" w:rsidRPr="00532CF7" w:rsidRDefault="00365AC7" w:rsidP="00532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0" w:type="dxa"/>
          </w:tcPr>
          <w:p w14:paraId="53128261" w14:textId="77777777" w:rsidR="00365AC7" w:rsidRPr="00532CF7" w:rsidRDefault="00365AC7" w:rsidP="00532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486C05" w14:textId="77777777" w:rsidR="00A532ED" w:rsidRPr="00532CF7" w:rsidRDefault="00A532ED" w:rsidP="00532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AC7" w:rsidRPr="00532CF7" w14:paraId="4101652C" w14:textId="77777777" w:rsidTr="76A9EF22">
        <w:tc>
          <w:tcPr>
            <w:tcW w:w="4606" w:type="dxa"/>
          </w:tcPr>
          <w:p w14:paraId="4B99056E" w14:textId="77777777" w:rsidR="00365AC7" w:rsidRPr="00532CF7" w:rsidRDefault="00365AC7" w:rsidP="00532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0" w:type="dxa"/>
          </w:tcPr>
          <w:p w14:paraId="1299C43A" w14:textId="77777777" w:rsidR="00365AC7" w:rsidRPr="00532CF7" w:rsidRDefault="00365AC7" w:rsidP="00532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BEF00" w14:textId="77777777" w:rsidR="00A532ED" w:rsidRPr="00532CF7" w:rsidRDefault="00A532ED" w:rsidP="00532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AC7" w:rsidRPr="00532CF7" w14:paraId="3461D779" w14:textId="77777777" w:rsidTr="76A9EF22">
        <w:tc>
          <w:tcPr>
            <w:tcW w:w="4606" w:type="dxa"/>
          </w:tcPr>
          <w:p w14:paraId="3CF2D8B6" w14:textId="77777777" w:rsidR="00365AC7" w:rsidRPr="00532CF7" w:rsidRDefault="00365AC7" w:rsidP="00532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0" w:type="dxa"/>
          </w:tcPr>
          <w:p w14:paraId="0FB78278" w14:textId="77777777" w:rsidR="00365AC7" w:rsidRPr="00532CF7" w:rsidRDefault="00365AC7" w:rsidP="00532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39945" w14:textId="77777777" w:rsidR="00A532ED" w:rsidRPr="00532CF7" w:rsidRDefault="00A532ED" w:rsidP="00532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AC7" w:rsidRPr="00532CF7" w14:paraId="0562CB0E" w14:textId="77777777" w:rsidTr="76A9EF22">
        <w:tc>
          <w:tcPr>
            <w:tcW w:w="4606" w:type="dxa"/>
          </w:tcPr>
          <w:p w14:paraId="34CE0A41" w14:textId="77777777" w:rsidR="00365AC7" w:rsidRPr="00532CF7" w:rsidRDefault="00365AC7" w:rsidP="00532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0" w:type="dxa"/>
          </w:tcPr>
          <w:p w14:paraId="62EBF3C5" w14:textId="77777777" w:rsidR="00365AC7" w:rsidRPr="00532CF7" w:rsidRDefault="00365AC7" w:rsidP="00532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8A12B" w14:textId="77777777" w:rsidR="00A532ED" w:rsidRPr="00532CF7" w:rsidRDefault="00A532ED" w:rsidP="00532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F4CEE4" w14:textId="7A2B7878" w:rsidR="76A9EF22" w:rsidRPr="00532CF7" w:rsidRDefault="76A9EF22" w:rsidP="00532CF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46DB82" w14:textId="77777777" w:rsidR="00365AC7" w:rsidRPr="00532CF7" w:rsidRDefault="00365AC7" w:rsidP="00532CF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5193C0" w14:textId="77777777" w:rsidR="00365AC7" w:rsidRPr="00532CF7" w:rsidRDefault="00365AC7" w:rsidP="00532C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2CF7">
        <w:rPr>
          <w:rFonts w:ascii="Times New Roman" w:hAnsi="Times New Roman" w:cs="Times New Roman"/>
          <w:b/>
          <w:sz w:val="28"/>
          <w:szCs w:val="28"/>
        </w:rPr>
        <w:t xml:space="preserve">Зад.3. </w:t>
      </w:r>
      <w:r w:rsidR="00A532ED" w:rsidRPr="00532CF7">
        <w:rPr>
          <w:rFonts w:ascii="Times New Roman" w:hAnsi="Times New Roman" w:cs="Times New Roman"/>
          <w:b/>
          <w:sz w:val="28"/>
          <w:szCs w:val="28"/>
        </w:rPr>
        <w:t>Подчертайте съставното именно сказуемо от примера.</w:t>
      </w:r>
    </w:p>
    <w:p w14:paraId="50140F37" w14:textId="77777777" w:rsidR="00A532ED" w:rsidRPr="00532CF7" w:rsidRDefault="00A532ED" w:rsidP="00532C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32CF7">
        <w:rPr>
          <w:rFonts w:ascii="Times New Roman" w:hAnsi="Times New Roman" w:cs="Times New Roman"/>
          <w:i/>
          <w:sz w:val="28"/>
          <w:szCs w:val="28"/>
        </w:rPr>
        <w:t xml:space="preserve">Макар и син на богато семейство, на десет години </w:t>
      </w:r>
      <w:proofErr w:type="spellStart"/>
      <w:r w:rsidRPr="00532CF7">
        <w:rPr>
          <w:rFonts w:ascii="Times New Roman" w:hAnsi="Times New Roman" w:cs="Times New Roman"/>
          <w:i/>
          <w:sz w:val="28"/>
          <w:szCs w:val="28"/>
        </w:rPr>
        <w:t>Граначи</w:t>
      </w:r>
      <w:proofErr w:type="spellEnd"/>
      <w:r w:rsidRPr="00532CF7">
        <w:rPr>
          <w:rFonts w:ascii="Times New Roman" w:hAnsi="Times New Roman" w:cs="Times New Roman"/>
          <w:i/>
          <w:sz w:val="28"/>
          <w:szCs w:val="28"/>
        </w:rPr>
        <w:t xml:space="preserve"> бе станал ученик на </w:t>
      </w:r>
      <w:proofErr w:type="spellStart"/>
      <w:r w:rsidRPr="00532CF7">
        <w:rPr>
          <w:rFonts w:ascii="Times New Roman" w:hAnsi="Times New Roman" w:cs="Times New Roman"/>
          <w:i/>
          <w:sz w:val="28"/>
          <w:szCs w:val="28"/>
        </w:rPr>
        <w:t>Филипино</w:t>
      </w:r>
      <w:proofErr w:type="spellEnd"/>
      <w:r w:rsidRPr="00532CF7">
        <w:rPr>
          <w:rFonts w:ascii="Times New Roman" w:hAnsi="Times New Roman" w:cs="Times New Roman"/>
          <w:i/>
          <w:sz w:val="28"/>
          <w:szCs w:val="28"/>
        </w:rPr>
        <w:t xml:space="preserve"> Липи.</w:t>
      </w:r>
    </w:p>
    <w:p w14:paraId="5997CC1D" w14:textId="77777777" w:rsidR="00A532ED" w:rsidRPr="00532CF7" w:rsidRDefault="00A532ED" w:rsidP="00532CF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453E7FD2" w14:textId="77777777" w:rsidR="00A532ED" w:rsidRPr="00532CF7" w:rsidRDefault="00A532ED" w:rsidP="00532C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2CF7">
        <w:rPr>
          <w:rFonts w:ascii="Times New Roman" w:hAnsi="Times New Roman" w:cs="Times New Roman"/>
          <w:b/>
          <w:sz w:val="28"/>
          <w:szCs w:val="28"/>
        </w:rPr>
        <w:t>Зад.4. Като работите със сказуемите от изреченията, попълнете правилно таблицата.</w:t>
      </w:r>
    </w:p>
    <w:tbl>
      <w:tblPr>
        <w:tblStyle w:val="TableGrid"/>
        <w:tblW w:w="0" w:type="auto"/>
        <w:tblInd w:w="1604" w:type="dxa"/>
        <w:tblLook w:val="04A0" w:firstRow="1" w:lastRow="0" w:firstColumn="1" w:lastColumn="0" w:noHBand="0" w:noVBand="1"/>
      </w:tblPr>
      <w:tblGrid>
        <w:gridCol w:w="933"/>
        <w:gridCol w:w="2605"/>
        <w:gridCol w:w="2114"/>
        <w:gridCol w:w="2372"/>
      </w:tblGrid>
      <w:tr w:rsidR="00FF3373" w:rsidRPr="00532CF7" w14:paraId="74ECA951" w14:textId="77777777" w:rsidTr="00FF3373">
        <w:tc>
          <w:tcPr>
            <w:tcW w:w="1790" w:type="dxa"/>
          </w:tcPr>
          <w:p w14:paraId="110FFD37" w14:textId="77777777" w:rsidR="00A532ED" w:rsidRPr="00532CF7" w:rsidRDefault="00A532ED" w:rsidP="00532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6469347F" w14:textId="77777777" w:rsidR="00A532ED" w:rsidRPr="00532CF7" w:rsidRDefault="00A532ED" w:rsidP="00532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F7">
              <w:rPr>
                <w:rFonts w:ascii="Times New Roman" w:hAnsi="Times New Roman" w:cs="Times New Roman"/>
                <w:sz w:val="28"/>
                <w:szCs w:val="28"/>
              </w:rPr>
              <w:t>Изречение</w:t>
            </w:r>
          </w:p>
        </w:tc>
        <w:tc>
          <w:tcPr>
            <w:tcW w:w="3507" w:type="dxa"/>
          </w:tcPr>
          <w:p w14:paraId="5E7CEE8F" w14:textId="77777777" w:rsidR="00A532ED" w:rsidRPr="00532CF7" w:rsidRDefault="00A532ED" w:rsidP="00532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F7">
              <w:rPr>
                <w:rFonts w:ascii="Times New Roman" w:hAnsi="Times New Roman" w:cs="Times New Roman"/>
                <w:sz w:val="28"/>
                <w:szCs w:val="28"/>
              </w:rPr>
              <w:t>Вид сказуемо</w:t>
            </w:r>
          </w:p>
        </w:tc>
        <w:tc>
          <w:tcPr>
            <w:tcW w:w="4252" w:type="dxa"/>
          </w:tcPr>
          <w:p w14:paraId="3E6E52B2" w14:textId="77777777" w:rsidR="00A532ED" w:rsidRPr="00532CF7" w:rsidRDefault="00A532ED" w:rsidP="00532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F7">
              <w:rPr>
                <w:rFonts w:ascii="Times New Roman" w:hAnsi="Times New Roman" w:cs="Times New Roman"/>
                <w:sz w:val="28"/>
                <w:szCs w:val="28"/>
              </w:rPr>
              <w:t>Вид глаголна форма</w:t>
            </w:r>
          </w:p>
        </w:tc>
      </w:tr>
      <w:tr w:rsidR="00FF3373" w:rsidRPr="00532CF7" w14:paraId="01031D56" w14:textId="77777777" w:rsidTr="00FF3373">
        <w:tc>
          <w:tcPr>
            <w:tcW w:w="1790" w:type="dxa"/>
          </w:tcPr>
          <w:p w14:paraId="0135CBF0" w14:textId="77777777" w:rsidR="00A532ED" w:rsidRPr="00532CF7" w:rsidRDefault="00A532ED" w:rsidP="00532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14:paraId="5545E841" w14:textId="77777777" w:rsidR="00A532ED" w:rsidRPr="00532CF7" w:rsidRDefault="00A532ED" w:rsidP="00532CF7">
            <w:pPr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CF7">
              <w:rPr>
                <w:rFonts w:ascii="Times New Roman" w:hAnsi="Times New Roman" w:cs="Times New Roman"/>
                <w:sz w:val="28"/>
                <w:szCs w:val="28"/>
              </w:rPr>
              <w:t>Хинин ти трябва и ще те натъпча с голяма доза, когато стигнем в града.</w:t>
            </w:r>
          </w:p>
        </w:tc>
        <w:tc>
          <w:tcPr>
            <w:tcW w:w="3507" w:type="dxa"/>
          </w:tcPr>
          <w:p w14:paraId="6B699379" w14:textId="77777777" w:rsidR="00A532ED" w:rsidRPr="00532CF7" w:rsidRDefault="00A532ED" w:rsidP="00532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FE9F23F" w14:textId="77777777" w:rsidR="00A532ED" w:rsidRPr="00532CF7" w:rsidRDefault="00A532ED" w:rsidP="00532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373" w:rsidRPr="00532CF7" w14:paraId="79686151" w14:textId="77777777" w:rsidTr="00FF3373">
        <w:tc>
          <w:tcPr>
            <w:tcW w:w="1790" w:type="dxa"/>
          </w:tcPr>
          <w:p w14:paraId="47886996" w14:textId="77777777" w:rsidR="00A532ED" w:rsidRPr="00532CF7" w:rsidRDefault="00A532ED" w:rsidP="00532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14:paraId="0D2ADE3A" w14:textId="77777777" w:rsidR="00A532ED" w:rsidRPr="00532CF7" w:rsidRDefault="00A532ED" w:rsidP="00532CF7">
            <w:pPr>
              <w:ind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CF7">
              <w:rPr>
                <w:rFonts w:ascii="Times New Roman" w:hAnsi="Times New Roman" w:cs="Times New Roman"/>
                <w:sz w:val="28"/>
                <w:szCs w:val="28"/>
              </w:rPr>
              <w:t>Реките ни бяха широки като незабравки и целите в лунички.</w:t>
            </w:r>
          </w:p>
        </w:tc>
        <w:tc>
          <w:tcPr>
            <w:tcW w:w="3507" w:type="dxa"/>
          </w:tcPr>
          <w:p w14:paraId="1F72F646" w14:textId="77777777" w:rsidR="00A532ED" w:rsidRPr="00532CF7" w:rsidRDefault="00A532ED" w:rsidP="00532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8CE6F91" w14:textId="77777777" w:rsidR="00A532ED" w:rsidRPr="00532CF7" w:rsidRDefault="00A532ED" w:rsidP="00532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373" w:rsidRPr="00532CF7" w14:paraId="65E29560" w14:textId="77777777" w:rsidTr="00FF3373">
        <w:tc>
          <w:tcPr>
            <w:tcW w:w="1790" w:type="dxa"/>
          </w:tcPr>
          <w:p w14:paraId="1F75A9DD" w14:textId="77777777" w:rsidR="00A532ED" w:rsidRPr="00532CF7" w:rsidRDefault="00A532ED" w:rsidP="00532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14:paraId="30A045FF" w14:textId="77777777" w:rsidR="00A532ED" w:rsidRPr="00532CF7" w:rsidRDefault="00A532ED" w:rsidP="00532CF7">
            <w:pPr>
              <w:ind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CF7">
              <w:rPr>
                <w:rFonts w:ascii="Times New Roman" w:hAnsi="Times New Roman" w:cs="Times New Roman"/>
                <w:sz w:val="28"/>
                <w:szCs w:val="28"/>
              </w:rPr>
              <w:t>Трудно можеше да повярваш, че това е наистина вода.</w:t>
            </w:r>
          </w:p>
        </w:tc>
        <w:tc>
          <w:tcPr>
            <w:tcW w:w="3507" w:type="dxa"/>
          </w:tcPr>
          <w:p w14:paraId="61CDCEAD" w14:textId="77777777" w:rsidR="00A532ED" w:rsidRPr="00532CF7" w:rsidRDefault="00A532ED" w:rsidP="00532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BB9E253" w14:textId="77777777" w:rsidR="00A532ED" w:rsidRPr="00532CF7" w:rsidRDefault="00A532ED" w:rsidP="00532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373" w:rsidRPr="00532CF7" w14:paraId="7D58029B" w14:textId="77777777" w:rsidTr="00FF3373">
        <w:tc>
          <w:tcPr>
            <w:tcW w:w="1790" w:type="dxa"/>
          </w:tcPr>
          <w:p w14:paraId="0F9ABB3F" w14:textId="77777777" w:rsidR="00A532ED" w:rsidRPr="00532CF7" w:rsidRDefault="00A532ED" w:rsidP="00532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F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14:paraId="5068720C" w14:textId="77777777" w:rsidR="00A532ED" w:rsidRPr="00532CF7" w:rsidRDefault="00A532ED" w:rsidP="00532CF7">
            <w:pPr>
              <w:ind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CF7">
              <w:rPr>
                <w:rFonts w:ascii="Times New Roman" w:hAnsi="Times New Roman" w:cs="Times New Roman"/>
                <w:sz w:val="28"/>
                <w:szCs w:val="28"/>
              </w:rPr>
              <w:t>Преди да успея да се протегна, Роджър скочи.</w:t>
            </w:r>
          </w:p>
        </w:tc>
        <w:tc>
          <w:tcPr>
            <w:tcW w:w="3507" w:type="dxa"/>
          </w:tcPr>
          <w:p w14:paraId="23DE523C" w14:textId="77777777" w:rsidR="00A532ED" w:rsidRPr="00532CF7" w:rsidRDefault="00A532ED" w:rsidP="00532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2E56223" w14:textId="77777777" w:rsidR="00A532ED" w:rsidRPr="00532CF7" w:rsidRDefault="00A532ED" w:rsidP="00532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547A01" w14:textId="77777777" w:rsidR="00A532ED" w:rsidRPr="00532CF7" w:rsidRDefault="00A532ED" w:rsidP="00532CF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532ED" w:rsidRPr="00532CF7" w:rsidSect="00532C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C7"/>
    <w:rsid w:val="00176063"/>
    <w:rsid w:val="00365AC7"/>
    <w:rsid w:val="00532CF7"/>
    <w:rsid w:val="00956030"/>
    <w:rsid w:val="00A532ED"/>
    <w:rsid w:val="00FF3373"/>
    <w:rsid w:val="76A9E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E15B"/>
  <w15:docId w15:val="{5EA1D741-0D8E-48DA-9CC8-9A11F047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A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Company>by adguard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Isidor</dc:creator>
  <cp:lastModifiedBy>Заприна Г. Глушкова</cp:lastModifiedBy>
  <cp:revision>4</cp:revision>
  <dcterms:created xsi:type="dcterms:W3CDTF">2021-10-27T16:59:00Z</dcterms:created>
  <dcterms:modified xsi:type="dcterms:W3CDTF">2021-10-29T20:13:00Z</dcterms:modified>
</cp:coreProperties>
</file>