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3D0C" w14:textId="77777777" w:rsidR="0056348F" w:rsidRPr="00266C2E" w:rsidRDefault="00266C2E" w:rsidP="00020959">
      <w:pPr>
        <w:spacing w:line="240" w:lineRule="auto"/>
        <w:jc w:val="center"/>
        <w:rPr>
          <w:b/>
          <w:sz w:val="24"/>
          <w:szCs w:val="24"/>
          <w:lang w:val="bg-BG"/>
        </w:rPr>
      </w:pPr>
      <w:r w:rsidRPr="00266C2E">
        <w:rPr>
          <w:b/>
          <w:sz w:val="24"/>
          <w:szCs w:val="24"/>
          <w:lang w:val="bg-BG"/>
        </w:rPr>
        <w:t>Тест върху Стар и Нов завет</w:t>
      </w:r>
    </w:p>
    <w:p w14:paraId="6D3AC5D4" w14:textId="77777777" w:rsidR="00266C2E" w:rsidRPr="00266C2E" w:rsidRDefault="00266C2E" w:rsidP="00020959">
      <w:pPr>
        <w:pStyle w:val="ListParagraph"/>
        <w:numPr>
          <w:ilvl w:val="0"/>
          <w:numId w:val="1"/>
        </w:numPr>
        <w:spacing w:line="240" w:lineRule="auto"/>
        <w:ind w:left="-142"/>
        <w:rPr>
          <w:b/>
          <w:lang w:val="bg-BG"/>
        </w:rPr>
      </w:pPr>
      <w:r w:rsidRPr="00266C2E">
        <w:rPr>
          <w:b/>
          <w:lang w:val="bg-BG"/>
        </w:rPr>
        <w:t>Свържете понятията и тяхното обяснение. (5 точки)</w:t>
      </w:r>
    </w:p>
    <w:p w14:paraId="02C4595E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</w:p>
    <w:p w14:paraId="41A52EA9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  <w:r>
        <w:rPr>
          <w:lang w:val="bg-BG"/>
        </w:rPr>
        <w:t>Златният телец                           символизира спасителния и необходим дар</w:t>
      </w:r>
    </w:p>
    <w:p w14:paraId="78FBD61F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</w:p>
    <w:p w14:paraId="7052541A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  <w:r>
        <w:rPr>
          <w:lang w:val="bg-BG"/>
        </w:rPr>
        <w:t>голотата                                      символизира изпитанието</w:t>
      </w:r>
    </w:p>
    <w:p w14:paraId="21715891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</w:p>
    <w:p w14:paraId="145F748A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  <w:r>
        <w:rPr>
          <w:lang w:val="bg-BG"/>
        </w:rPr>
        <w:t>манната                                     братоубийството</w:t>
      </w:r>
    </w:p>
    <w:p w14:paraId="2D069F03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</w:p>
    <w:p w14:paraId="720EF780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  <w:r>
        <w:rPr>
          <w:lang w:val="bg-BG"/>
        </w:rPr>
        <w:t xml:space="preserve">Каин                            </w:t>
      </w:r>
      <w:r w:rsidR="00485206">
        <w:rPr>
          <w:lang w:val="bg-BG"/>
        </w:rPr>
        <w:t xml:space="preserve">                 символизира гре</w:t>
      </w:r>
      <w:r>
        <w:rPr>
          <w:lang w:val="bg-BG"/>
        </w:rPr>
        <w:t>ха</w:t>
      </w:r>
    </w:p>
    <w:p w14:paraId="4339D94B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</w:p>
    <w:p w14:paraId="1D51EC63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  <w:r>
        <w:rPr>
          <w:lang w:val="bg-BG"/>
        </w:rPr>
        <w:t xml:space="preserve">пустинята                                   символизира преклонението пред богатството и златото  </w:t>
      </w:r>
    </w:p>
    <w:p w14:paraId="6AE65925" w14:textId="77777777" w:rsidR="00266C2E" w:rsidRDefault="00266C2E" w:rsidP="00020959">
      <w:pPr>
        <w:pStyle w:val="ListParagraph"/>
        <w:spacing w:line="240" w:lineRule="auto"/>
        <w:ind w:left="-142"/>
        <w:rPr>
          <w:lang w:val="bg-BG"/>
        </w:rPr>
      </w:pPr>
    </w:p>
    <w:p w14:paraId="21F6CFB6" w14:textId="77777777" w:rsidR="00266C2E" w:rsidRPr="00266C2E" w:rsidRDefault="00266C2E" w:rsidP="00020959">
      <w:pPr>
        <w:pStyle w:val="ListParagraph"/>
        <w:numPr>
          <w:ilvl w:val="0"/>
          <w:numId w:val="1"/>
        </w:numPr>
        <w:spacing w:line="240" w:lineRule="auto"/>
        <w:ind w:left="-426" w:hanging="141"/>
        <w:rPr>
          <w:b/>
          <w:lang w:val="bg-BG"/>
        </w:rPr>
      </w:pPr>
      <w:r w:rsidRPr="00266C2E">
        <w:rPr>
          <w:b/>
          <w:lang w:val="bg-BG"/>
        </w:rPr>
        <w:t>Дайте определения на следните понятия (5 точки)</w:t>
      </w:r>
    </w:p>
    <w:p w14:paraId="148B48EB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Скиния.........................................</w:t>
      </w:r>
    </w:p>
    <w:p w14:paraId="3E792401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Скрижали.......................................</w:t>
      </w:r>
    </w:p>
    <w:p w14:paraId="486722E3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Псалм............................................</w:t>
      </w:r>
    </w:p>
    <w:p w14:paraId="37B24737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Грях................................................</w:t>
      </w:r>
    </w:p>
    <w:p w14:paraId="4D62E045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Обетована земя..........................................</w:t>
      </w:r>
    </w:p>
    <w:p w14:paraId="6542A85B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</w:p>
    <w:p w14:paraId="49419D79" w14:textId="77777777" w:rsidR="00266C2E" w:rsidRPr="00020959" w:rsidRDefault="00266C2E" w:rsidP="00020959">
      <w:pPr>
        <w:pStyle w:val="ListParagraph"/>
        <w:numPr>
          <w:ilvl w:val="0"/>
          <w:numId w:val="1"/>
        </w:numPr>
        <w:spacing w:line="240" w:lineRule="auto"/>
        <w:ind w:left="-709" w:firstLine="0"/>
        <w:rPr>
          <w:b/>
          <w:lang w:val="bg-BG"/>
        </w:rPr>
      </w:pPr>
      <w:r w:rsidRPr="00020959">
        <w:rPr>
          <w:b/>
          <w:lang w:val="bg-BG"/>
        </w:rPr>
        <w:t>Грехът на Адам и Ева се определя като:</w:t>
      </w:r>
      <w:r w:rsidR="00020959">
        <w:rPr>
          <w:b/>
          <w:lang w:val="bg-BG"/>
        </w:rPr>
        <w:t xml:space="preserve"> (1 точка)</w:t>
      </w:r>
    </w:p>
    <w:p w14:paraId="754312CE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А) лакомия       б) безотговорност                в) бунт срещу Бога                 г) измама</w:t>
      </w:r>
    </w:p>
    <w:p w14:paraId="29355F99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</w:p>
    <w:p w14:paraId="7FA146AC" w14:textId="77777777" w:rsidR="00266C2E" w:rsidRPr="00020959" w:rsidRDefault="00266C2E" w:rsidP="00020959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020959">
        <w:rPr>
          <w:b/>
          <w:lang w:val="bg-BG"/>
        </w:rPr>
        <w:t>Според историята за Каин и Авел човек трябва да:</w:t>
      </w:r>
      <w:r w:rsidR="00020959">
        <w:rPr>
          <w:b/>
          <w:lang w:val="bg-BG"/>
        </w:rPr>
        <w:t xml:space="preserve"> (1 точка)</w:t>
      </w:r>
    </w:p>
    <w:p w14:paraId="6921295F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А) да се поддава на греха                          б) осъзнае, че няма сили да се справи с греха</w:t>
      </w:r>
    </w:p>
    <w:p w14:paraId="383D0923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В) владее греха                                              г) пренебрегва изкушенията, водещи до грях</w:t>
      </w:r>
    </w:p>
    <w:p w14:paraId="18946593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</w:p>
    <w:p w14:paraId="1009746C" w14:textId="77777777" w:rsidR="00266C2E" w:rsidRPr="00020959" w:rsidRDefault="00266C2E" w:rsidP="00020959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020959">
        <w:rPr>
          <w:b/>
          <w:lang w:val="bg-BG"/>
        </w:rPr>
        <w:t>В коя история освен в тази за Каин и Авел откриваме мотива за братоубийството (като намерение)</w:t>
      </w:r>
      <w:r w:rsidR="00020959">
        <w:rPr>
          <w:b/>
          <w:lang w:val="bg-BG"/>
        </w:rPr>
        <w:t>: (1 точка)</w:t>
      </w:r>
    </w:p>
    <w:p w14:paraId="55C419AA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А) строежът на Вавилинската кула</w:t>
      </w:r>
    </w:p>
    <w:p w14:paraId="5F198511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Б) Йосиф и неговите братя</w:t>
      </w:r>
    </w:p>
    <w:p w14:paraId="7112D61B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В) унищожаването на Содом и Гомор</w:t>
      </w:r>
    </w:p>
    <w:p w14:paraId="7AACD074" w14:textId="77777777" w:rsidR="00266C2E" w:rsidRDefault="00266C2E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Г) Ной и потопа</w:t>
      </w:r>
    </w:p>
    <w:p w14:paraId="52C5DBB7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</w:p>
    <w:p w14:paraId="0B8AD2C7" w14:textId="77777777" w:rsidR="00020959" w:rsidRPr="00020959" w:rsidRDefault="00020959" w:rsidP="00020959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020959">
        <w:rPr>
          <w:b/>
          <w:lang w:val="bg-BG"/>
        </w:rPr>
        <w:t>Кой ритуал има идейна връзка с преминаването на Червено море?</w:t>
      </w:r>
      <w:r>
        <w:rPr>
          <w:b/>
          <w:lang w:val="bg-BG"/>
        </w:rPr>
        <w:t xml:space="preserve"> (1 точка)</w:t>
      </w:r>
    </w:p>
    <w:p w14:paraId="67C4C0DB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А) причастие    б) венчаване          в) изповядване             г) кръщение</w:t>
      </w:r>
    </w:p>
    <w:p w14:paraId="022783FA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</w:p>
    <w:p w14:paraId="40FECF4F" w14:textId="77777777" w:rsidR="00020959" w:rsidRPr="00020959" w:rsidRDefault="00020959" w:rsidP="00020959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020959">
        <w:rPr>
          <w:b/>
          <w:lang w:val="bg-BG"/>
        </w:rPr>
        <w:t>Лутането на евреите в пустинята цели:</w:t>
      </w:r>
      <w:r>
        <w:rPr>
          <w:b/>
          <w:lang w:val="bg-BG"/>
        </w:rPr>
        <w:t xml:space="preserve"> (1 точка)</w:t>
      </w:r>
    </w:p>
    <w:p w14:paraId="0A63DA1A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А) измирането на възрастните хора;</w:t>
      </w:r>
    </w:p>
    <w:p w14:paraId="33B2DE1B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Б) преодоляването на робската психика и укрепването във вярата;</w:t>
      </w:r>
    </w:p>
    <w:p w14:paraId="6FFF704C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В) изчакването на най-подходящия момент за завладяването на обещаната земя;</w:t>
      </w:r>
    </w:p>
    <w:p w14:paraId="3584002E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Г) търсенето на храна за задоволяване на физическите нужди</w:t>
      </w:r>
    </w:p>
    <w:p w14:paraId="2407C632" w14:textId="77777777" w:rsidR="00020959" w:rsidRDefault="00020959" w:rsidP="00020959">
      <w:pPr>
        <w:pStyle w:val="ListParagraph"/>
        <w:spacing w:line="240" w:lineRule="auto"/>
        <w:ind w:left="-426"/>
        <w:rPr>
          <w:lang w:val="bg-BG"/>
        </w:rPr>
      </w:pPr>
    </w:p>
    <w:p w14:paraId="594B2BB4" w14:textId="77777777" w:rsidR="00020959" w:rsidRPr="00414886" w:rsidRDefault="00020959" w:rsidP="00414886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414886">
        <w:rPr>
          <w:b/>
          <w:lang w:val="bg-BG"/>
        </w:rPr>
        <w:t>За всяко от твърденията  отбележете дали е вярно, или е грешно.</w:t>
      </w:r>
      <w:r w:rsidR="00414886" w:rsidRPr="00414886">
        <w:rPr>
          <w:b/>
          <w:lang w:val="bg-BG"/>
        </w:rPr>
        <w:t xml:space="preserve"> (4 точки)</w:t>
      </w:r>
    </w:p>
    <w:p w14:paraId="33D8736E" w14:textId="77777777" w:rsidR="00020959" w:rsidRDefault="00020959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 xml:space="preserve">....Юда взима като награда </w:t>
      </w:r>
      <w:r w:rsidR="00414886">
        <w:rPr>
          <w:lang w:val="bg-BG"/>
        </w:rPr>
        <w:t>за предателството на Иисус 20 сребърника.</w:t>
      </w:r>
    </w:p>
    <w:p w14:paraId="11D1110A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....Иисус предузнава предателството и говори за него на учениците си по време на приготвената вечеря в чест на Пасхалните празници.</w:t>
      </w:r>
    </w:p>
    <w:p w14:paraId="1C876A73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lastRenderedPageBreak/>
        <w:t>.... Иисус потапя залък в блюдото с гозбата и подава на Йоан.</w:t>
      </w:r>
    </w:p>
    <w:p w14:paraId="120B9200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.... Разчупеният хляб и раздаденото вино са предсказание за разпятието, за разчупената и разпъната плът и за пролятата кръв, осигуряваща изкуплението от Божия гняв.</w:t>
      </w:r>
    </w:p>
    <w:p w14:paraId="60ECC3C5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</w:p>
    <w:p w14:paraId="761F3820" w14:textId="77777777" w:rsidR="00414886" w:rsidRDefault="00414886" w:rsidP="00414886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414886">
        <w:rPr>
          <w:b/>
          <w:lang w:val="bg-BG"/>
        </w:rPr>
        <w:t>Петър се отрича от Иисус заради: (1 точка)</w:t>
      </w:r>
    </w:p>
    <w:p w14:paraId="26B9227B" w14:textId="77777777" w:rsidR="006A57FA" w:rsidRPr="00414886" w:rsidRDefault="006A57FA" w:rsidP="006A57FA">
      <w:pPr>
        <w:pStyle w:val="ListParagraph"/>
        <w:spacing w:line="240" w:lineRule="auto"/>
        <w:ind w:left="-426"/>
        <w:rPr>
          <w:b/>
          <w:lang w:val="bg-BG"/>
        </w:rPr>
      </w:pPr>
    </w:p>
    <w:p w14:paraId="276C9018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А) облага       б) дадено обещание     в) невнимание       г) страх</w:t>
      </w:r>
    </w:p>
    <w:p w14:paraId="0AE0A02B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</w:p>
    <w:p w14:paraId="666D54FB" w14:textId="77777777" w:rsidR="00414886" w:rsidRPr="00414886" w:rsidRDefault="00414886" w:rsidP="00414886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414886">
        <w:rPr>
          <w:b/>
          <w:lang w:val="bg-BG"/>
        </w:rPr>
        <w:t>Какво означават в преносен смисъл изразите: (6 точки)</w:t>
      </w:r>
    </w:p>
    <w:p w14:paraId="0B620657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Блуден син...................................</w:t>
      </w:r>
    </w:p>
    <w:p w14:paraId="4A99F353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Добър самарянин.......................</w:t>
      </w:r>
    </w:p>
    <w:p w14:paraId="0F188814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Истински Юда.........................</w:t>
      </w:r>
    </w:p>
    <w:p w14:paraId="3B292156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Тома неверни............................</w:t>
      </w:r>
    </w:p>
    <w:p w14:paraId="33F0B151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Мия си ръцете по пилатовски.....</w:t>
      </w:r>
    </w:p>
    <w:p w14:paraId="33CF386F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  <w:r>
        <w:rPr>
          <w:lang w:val="bg-BG"/>
        </w:rPr>
        <w:t>Нося си кръста...............................</w:t>
      </w:r>
    </w:p>
    <w:p w14:paraId="2FB4C328" w14:textId="77777777" w:rsidR="00414886" w:rsidRDefault="00414886" w:rsidP="00414886">
      <w:pPr>
        <w:pStyle w:val="ListParagraph"/>
        <w:spacing w:line="240" w:lineRule="auto"/>
        <w:ind w:left="-426"/>
        <w:rPr>
          <w:lang w:val="bg-BG"/>
        </w:rPr>
      </w:pPr>
    </w:p>
    <w:p w14:paraId="44AF9E49" w14:textId="77777777" w:rsidR="00414886" w:rsidRDefault="00414886" w:rsidP="006A57FA">
      <w:pPr>
        <w:pStyle w:val="ListParagraph"/>
        <w:numPr>
          <w:ilvl w:val="0"/>
          <w:numId w:val="1"/>
        </w:numPr>
        <w:spacing w:line="240" w:lineRule="auto"/>
        <w:ind w:left="-426"/>
        <w:rPr>
          <w:b/>
          <w:lang w:val="bg-BG"/>
        </w:rPr>
      </w:pPr>
      <w:r w:rsidRPr="006A57FA">
        <w:rPr>
          <w:b/>
          <w:lang w:val="bg-BG"/>
        </w:rPr>
        <w:t>Довършете изреченията или попълнете празните места в тях.</w:t>
      </w:r>
      <w:r w:rsidR="006A57FA">
        <w:rPr>
          <w:b/>
          <w:lang w:val="bg-BG"/>
        </w:rPr>
        <w:t xml:space="preserve"> (4 точки)</w:t>
      </w:r>
    </w:p>
    <w:p w14:paraId="20583EAC" w14:textId="77777777" w:rsidR="006A57FA" w:rsidRPr="006A57FA" w:rsidRDefault="006A57FA" w:rsidP="006A57FA">
      <w:pPr>
        <w:pStyle w:val="ListParagraph"/>
        <w:spacing w:line="240" w:lineRule="auto"/>
        <w:ind w:left="-426"/>
        <w:rPr>
          <w:b/>
          <w:lang w:val="bg-BG"/>
        </w:rPr>
      </w:pPr>
    </w:p>
    <w:p w14:paraId="74691264" w14:textId="77777777" w:rsidR="00414886" w:rsidRDefault="00414886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Под Тора се разбира...........................................................</w:t>
      </w:r>
      <w:r w:rsidR="006A57FA">
        <w:rPr>
          <w:lang w:val="bg-BG"/>
        </w:rPr>
        <w:t>...........................................................................</w:t>
      </w:r>
      <w:r>
        <w:rPr>
          <w:lang w:val="bg-BG"/>
        </w:rPr>
        <w:t>Неин автор е .........................</w:t>
      </w:r>
    </w:p>
    <w:p w14:paraId="7DF37239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7F71E41F" w14:textId="77777777" w:rsidR="00414886" w:rsidRDefault="003A5455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Новозаветните книги са...................на брой.</w:t>
      </w:r>
    </w:p>
    <w:p w14:paraId="4F497D5C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515B1540" w14:textId="77777777" w:rsidR="003A5455" w:rsidRDefault="003A5455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Автори на четирите Евангелия от Новия завет са.........................................................</w:t>
      </w:r>
    </w:p>
    <w:p w14:paraId="2E4B287E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145D475D" w14:textId="77777777" w:rsidR="003A5455" w:rsidRDefault="003A5455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Трите клона на християнството са.............................................................................</w:t>
      </w:r>
    </w:p>
    <w:p w14:paraId="5987693D" w14:textId="77777777" w:rsidR="003A5455" w:rsidRDefault="003A5455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3ADD3AAD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5420DFCE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0C36BD54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2B09EAAD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367CBA4D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Скала: Маск. точки 30</w:t>
      </w:r>
    </w:p>
    <w:p w14:paraId="6A03F270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До 14 точки – Слаб 2</w:t>
      </w:r>
    </w:p>
    <w:p w14:paraId="3478A40E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От 15 до 18 точки – Среден 3</w:t>
      </w:r>
    </w:p>
    <w:p w14:paraId="133A801C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От 19 до 22 точки – Добър 4</w:t>
      </w:r>
    </w:p>
    <w:p w14:paraId="46516F8A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От 23 до 26 точки – Много добър 5</w:t>
      </w:r>
    </w:p>
    <w:p w14:paraId="3D30D1E8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От 27 до 30 точки – Отличен 6</w:t>
      </w:r>
    </w:p>
    <w:p w14:paraId="14F183C8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1059429C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4B5D21EE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Моите точки:                                     Оценка:</w:t>
      </w:r>
    </w:p>
    <w:p w14:paraId="4EEB7755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3A4DE9D8" w14:textId="77777777" w:rsidR="006A57FA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</w:p>
    <w:p w14:paraId="5A10E7DF" w14:textId="77777777" w:rsidR="006A57FA" w:rsidRPr="00266C2E" w:rsidRDefault="006A57FA" w:rsidP="006A57FA">
      <w:pPr>
        <w:pStyle w:val="ListParagraph"/>
        <w:spacing w:line="240" w:lineRule="auto"/>
        <w:ind w:left="-426" w:hanging="142"/>
        <w:rPr>
          <w:lang w:val="bg-BG"/>
        </w:rPr>
      </w:pPr>
      <w:r>
        <w:rPr>
          <w:lang w:val="bg-BG"/>
        </w:rPr>
        <w:t>Родител:</w:t>
      </w:r>
    </w:p>
    <w:sectPr w:rsidR="006A57FA" w:rsidRPr="00266C2E" w:rsidSect="005634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5B35"/>
    <w:multiLevelType w:val="hybridMultilevel"/>
    <w:tmpl w:val="85441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2E"/>
    <w:rsid w:val="00020959"/>
    <w:rsid w:val="00202704"/>
    <w:rsid w:val="00266C2E"/>
    <w:rsid w:val="003A5455"/>
    <w:rsid w:val="00414886"/>
    <w:rsid w:val="00485206"/>
    <w:rsid w:val="0056348F"/>
    <w:rsid w:val="005C3C05"/>
    <w:rsid w:val="006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F57C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2</cp:revision>
  <dcterms:created xsi:type="dcterms:W3CDTF">2021-10-27T18:26:00Z</dcterms:created>
  <dcterms:modified xsi:type="dcterms:W3CDTF">2021-10-27T18:26:00Z</dcterms:modified>
</cp:coreProperties>
</file>