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3282" w14:textId="77777777" w:rsidR="00534156" w:rsidRPr="005153F5" w:rsidRDefault="00534156" w:rsidP="005341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 урок - Първа песен на „Илиада” – свадата между Ахил и Агамемнон</w:t>
      </w:r>
    </w:p>
    <w:p w14:paraId="578DAF78" w14:textId="77777777" w:rsidR="00534156" w:rsidRPr="005153F5" w:rsidRDefault="00534156" w:rsidP="00534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916D60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Третият от цикъла уроци е конкретно насочен към развиване на уменията за анализ и интерпретиране на художествен текст. В рамките на учебния час учениците ще актуализират старите си знания и умения за анализ на текста, ще усвоят нови понятия от учебната програма като социална йерархия, колективно благо,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херос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</w:t>
      </w:r>
    </w:p>
    <w:p w14:paraId="731DF375" w14:textId="77777777" w:rsidR="00534156" w:rsidRPr="005153F5" w:rsidRDefault="00534156" w:rsidP="0053415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F11CBCF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1.Запознаване със съдържанието на Първа песен, анализ на композиционните особености на откъса, интерпретиране на мотива за гнева.</w:t>
      </w:r>
    </w:p>
    <w:p w14:paraId="48C4AB3A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2.Извеждане на качествата на основните епически герои – Ахил и Агамемнон.</w:t>
      </w:r>
    </w:p>
    <w:p w14:paraId="3BE9A08B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3.Докосване до спецификата на героическия епос и епическото двупланово изображение на света на боговете и хората.</w:t>
      </w:r>
    </w:p>
    <w:p w14:paraId="0CC0D17C" w14:textId="77777777" w:rsidR="00534156" w:rsidRPr="005153F5" w:rsidRDefault="00534156" w:rsidP="0053415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C31457B" w14:textId="77777777" w:rsidR="00534156" w:rsidRPr="005153F5" w:rsidRDefault="00534156" w:rsidP="005341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усвоят знания и умения за възприемане на античната словесност.</w:t>
      </w:r>
    </w:p>
    <w:p w14:paraId="69436BCE" w14:textId="77777777" w:rsidR="00534156" w:rsidRPr="005153F5" w:rsidRDefault="00534156" w:rsidP="005341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осмисли понятието геройска етика.</w:t>
      </w:r>
    </w:p>
    <w:p w14:paraId="5A8B9BCB" w14:textId="77777777" w:rsidR="00534156" w:rsidRPr="005153F5" w:rsidRDefault="00534156" w:rsidP="005341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актуализират старите знания за изграждане на характеристика на епически герой.</w:t>
      </w:r>
    </w:p>
    <w:p w14:paraId="38E4B268" w14:textId="77777777" w:rsidR="00534156" w:rsidRPr="005153F5" w:rsidRDefault="00534156" w:rsidP="005341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подготвят учениците за въвеждането на следващите главни персонажи в „Илиада”.</w:t>
      </w:r>
    </w:p>
    <w:p w14:paraId="389D1CB1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В хода на работата се следват принципите нагледност, научност, трайност на знанията. Очаквани резултати са усвояване на знания за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билатералната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композиция, сюжета и епическото изображение в „Илиада”. Методи и техники, които се използват, са дискусия, беседа, интерактивни таблици; основно дидактическо средство е текстът на Първа песен.</w:t>
      </w:r>
    </w:p>
    <w:p w14:paraId="7E629521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0033C" w14:textId="77777777" w:rsidR="00534156" w:rsidRPr="005153F5" w:rsidRDefault="00534156" w:rsidP="0053415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Методически акценти:</w:t>
      </w:r>
    </w:p>
    <w:p w14:paraId="4688CC2B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  <w:t>В началото на часа се актуализират знанията за ролята на Първа песен в структурата на творбата. Чрез въпроси към учениците се изяснява ролята на встъплението.</w:t>
      </w:r>
    </w:p>
    <w:p w14:paraId="090D7061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Въпрос: Защо „Илиада” започва с призоваване на божество?</w:t>
      </w:r>
    </w:p>
    <w:p w14:paraId="639CFC26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Предполагаеми отговори:</w:t>
      </w:r>
    </w:p>
    <w:p w14:paraId="18821F84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 Първите 7 стиха на „Илиада” представят призоваването на божество. Според старогръцката митология Музите са 9 и са дъщери на Зевс и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Мнемозина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 Обръщението „</w:t>
      </w:r>
      <w:r w:rsidRPr="005153F5">
        <w:rPr>
          <w:rFonts w:ascii="Times New Roman" w:hAnsi="Times New Roman" w:cs="Times New Roman"/>
          <w:i/>
          <w:sz w:val="24"/>
          <w:szCs w:val="24"/>
        </w:rPr>
        <w:t>Музо, възпей</w:t>
      </w:r>
      <w:r w:rsidRPr="005153F5">
        <w:rPr>
          <w:rFonts w:ascii="Times New Roman" w:hAnsi="Times New Roman" w:cs="Times New Roman"/>
          <w:sz w:val="24"/>
          <w:szCs w:val="24"/>
        </w:rPr>
        <w:t xml:space="preserve">…” насочва към представата, че източникът на знание за миналото и на поетическото вдъхновение е богинята, а поетът е само неин посредник. Епическата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дистанцираност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се постига с това, че публиката не научава нищо за самия поет. Встъплението показва черти на композиционната техника на класическия героически епос – заявява се централната тема – гневът на Ахила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Пелеев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 Същевременно косвено поетът ни насочва към дълбинната проблематика на човешкото съществуване въобще – страданията и преходността в човешката участ и зависимостта на хората от божествените сили.</w:t>
      </w:r>
    </w:p>
    <w:p w14:paraId="52FFB908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  <w:t>След това учениците се разделят на малки групи, всяка от които трябва да наблюдава образите на главните герои – Ахил и Агамемнон, и да изведе положителните и отрицателните черти на персонажите. На дъската представители от различните екипи изписват в таблици качествата, които са открили и наблюдавали в текста.</w:t>
      </w:r>
    </w:p>
    <w:p w14:paraId="376A5CF2" w14:textId="77777777" w:rsidR="00534156" w:rsidRPr="005153F5" w:rsidRDefault="00534156" w:rsidP="0053415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lastRenderedPageBreak/>
        <w:t>Агамемнон</w:t>
      </w:r>
    </w:p>
    <w:p w14:paraId="067C7F1E" w14:textId="77777777" w:rsidR="00534156" w:rsidRPr="005153F5" w:rsidRDefault="00534156" w:rsidP="005341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6418"/>
      </w:tblGrid>
      <w:tr w:rsidR="00534156" w:rsidRPr="005153F5" w14:paraId="03F937A8" w14:textId="77777777" w:rsidTr="009E7AF5">
        <w:tc>
          <w:tcPr>
            <w:tcW w:w="2358" w:type="dxa"/>
          </w:tcPr>
          <w:p w14:paraId="71255526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Положителни черти</w:t>
            </w:r>
          </w:p>
        </w:tc>
        <w:tc>
          <w:tcPr>
            <w:tcW w:w="7604" w:type="dxa"/>
          </w:tcPr>
          <w:p w14:paraId="404075EF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Властен, способен да ръководи, авторитетен, уважаван, смел, непоколебим, готов да брани достойнството и ранга си</w:t>
            </w:r>
          </w:p>
        </w:tc>
      </w:tr>
      <w:tr w:rsidR="00534156" w:rsidRPr="005153F5" w14:paraId="18F8065E" w14:textId="77777777" w:rsidTr="009E7AF5">
        <w:tc>
          <w:tcPr>
            <w:tcW w:w="2358" w:type="dxa"/>
          </w:tcPr>
          <w:p w14:paraId="0AD8D5BE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Отрицателни черти</w:t>
            </w:r>
          </w:p>
        </w:tc>
        <w:tc>
          <w:tcPr>
            <w:tcW w:w="7604" w:type="dxa"/>
          </w:tcPr>
          <w:p w14:paraId="3B8C85DB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Егоистичен,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незачитащ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другите, алчен, груб, брутален, склонен към нарушаване на правила, отмъстителен, надменен, нагъл, безочлив, господарско самочувствие, упражнява властта със сила</w:t>
            </w:r>
          </w:p>
        </w:tc>
      </w:tr>
    </w:tbl>
    <w:p w14:paraId="7E18F586" w14:textId="77777777" w:rsidR="00534156" w:rsidRPr="005153F5" w:rsidRDefault="00534156" w:rsidP="0053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00A6C" w14:textId="77777777" w:rsidR="00534156" w:rsidRPr="005153F5" w:rsidRDefault="00534156" w:rsidP="005341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Ахил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300"/>
      </w:tblGrid>
      <w:tr w:rsidR="00534156" w:rsidRPr="005153F5" w14:paraId="054D1DC7" w14:textId="77777777" w:rsidTr="009E7AF5">
        <w:tc>
          <w:tcPr>
            <w:tcW w:w="2268" w:type="dxa"/>
          </w:tcPr>
          <w:p w14:paraId="16EC84B7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Положителни черти</w:t>
            </w:r>
          </w:p>
        </w:tc>
        <w:tc>
          <w:tcPr>
            <w:tcW w:w="6300" w:type="dxa"/>
          </w:tcPr>
          <w:p w14:paraId="0AAC0BCB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Красив, смел, силен мъж, пример за подражание, непримиримост към неправдата, чувство за собствено достойнство, уважава възрастните заради мъдростта им, способен е да разбере чуждата болка, има добро сърце, загрижен е за хората след мора, изпратен от Аполон, има право на възмездие</w:t>
            </w:r>
          </w:p>
        </w:tc>
      </w:tr>
      <w:tr w:rsidR="00534156" w:rsidRPr="005153F5" w14:paraId="317C7993" w14:textId="77777777" w:rsidTr="009E7AF5">
        <w:tc>
          <w:tcPr>
            <w:tcW w:w="2268" w:type="dxa"/>
          </w:tcPr>
          <w:p w14:paraId="7A7C0327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Отрицателни черти</w:t>
            </w:r>
          </w:p>
        </w:tc>
        <w:tc>
          <w:tcPr>
            <w:tcW w:w="6300" w:type="dxa"/>
          </w:tcPr>
          <w:p w14:paraId="0291E14A" w14:textId="77777777" w:rsidR="00534156" w:rsidRPr="005153F5" w:rsidRDefault="00534156" w:rsidP="009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В битките е жесток,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леснораним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е, достойнството е свръхценност за него, воинската чест и силното его са на първо място в ценностната му система, има стихиен характер</w:t>
            </w:r>
          </w:p>
        </w:tc>
      </w:tr>
    </w:tbl>
    <w:p w14:paraId="0F50BDE5" w14:textId="77777777" w:rsidR="00534156" w:rsidRPr="005153F5" w:rsidRDefault="00534156" w:rsidP="005341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1BB3B" w14:textId="77777777" w:rsidR="00534156" w:rsidRPr="005153F5" w:rsidRDefault="00534156" w:rsidP="005341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Урокът продължава с дискусия върху поведението на Ахил.</w:t>
      </w:r>
    </w:p>
    <w:p w14:paraId="1CC89363" w14:textId="77777777" w:rsidR="00534156" w:rsidRPr="005153F5" w:rsidRDefault="00534156" w:rsidP="005341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По какъв  начин в епоса се набелязват „психологически” щрихи? Наблюдавайте как са представени душевните състояния на Ахил:</w:t>
      </w:r>
    </w:p>
    <w:p w14:paraId="55CB0558" w14:textId="77777777" w:rsidR="00534156" w:rsidRPr="005153F5" w:rsidRDefault="00534156" w:rsidP="0053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Разгневяването (ст. 148, 223-4)</w:t>
      </w:r>
    </w:p>
    <w:p w14:paraId="6898ECA3" w14:textId="77777777" w:rsidR="00534156" w:rsidRPr="005153F5" w:rsidRDefault="00534156" w:rsidP="005341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Вътрешния му конфликт в колебанието дали да убие Агамемнон (ст. 188 и сл.)</w:t>
      </w:r>
    </w:p>
    <w:p w14:paraId="4DBB2A17" w14:textId="77777777" w:rsidR="00534156" w:rsidRPr="005153F5" w:rsidRDefault="00534156" w:rsidP="005341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Чувството на обида и унижение след предаването на Бризеида (ст. 349)</w:t>
      </w:r>
    </w:p>
    <w:p w14:paraId="204A9E62" w14:textId="77777777" w:rsidR="00534156" w:rsidRPr="005153F5" w:rsidRDefault="00534156" w:rsidP="0053415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9AAC9E6" w14:textId="77777777" w:rsidR="00534156" w:rsidRPr="005153F5" w:rsidRDefault="00534156" w:rsidP="005341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След наблюденията върху поведението на Ахил и Агамемнон посочете какви качества притежава епическият герой.</w:t>
      </w:r>
    </w:p>
    <w:p w14:paraId="58107484" w14:textId="77777777" w:rsidR="00534156" w:rsidRPr="005153F5" w:rsidRDefault="00534156" w:rsidP="0053415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Учениците обобщават своите наблюдения, а учителят допълва, ако е необходимо отговорите.</w:t>
      </w:r>
    </w:p>
    <w:p w14:paraId="0A52BE61" w14:textId="77777777" w:rsidR="00534156" w:rsidRPr="005153F5" w:rsidRDefault="00534156" w:rsidP="00534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Как в Първа песен функционира темата за гнева?</w:t>
      </w:r>
    </w:p>
    <w:p w14:paraId="235E3B39" w14:textId="77777777" w:rsidR="00534156" w:rsidRPr="005153F5" w:rsidRDefault="00534156" w:rsidP="0053415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Очаквани отговори</w:t>
      </w:r>
      <w:r w:rsidRPr="005153F5">
        <w:rPr>
          <w:rFonts w:ascii="Times New Roman" w:hAnsi="Times New Roman" w:cs="Times New Roman"/>
          <w:sz w:val="24"/>
          <w:szCs w:val="24"/>
        </w:rPr>
        <w:t>: Епическият герой брани своя дял от плячката; той притежава чувство за чест и достойнство, има право на трофей от битката, славата и престижът са върховни човешки постижения; гневът е манифестация на геройския му статус; гневът обаче е и сляпа стихия.</w:t>
      </w:r>
    </w:p>
    <w:p w14:paraId="7112C515" w14:textId="77777777" w:rsidR="00534156" w:rsidRPr="005153F5" w:rsidRDefault="00534156" w:rsidP="005341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1FAC7D" w14:textId="77777777" w:rsidR="00534156" w:rsidRPr="005153F5" w:rsidRDefault="00534156" w:rsidP="005341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Работата продължава с изясняване на композиционните особености на Първа песен. Учениците попълват заедно с учителя таблица, в която са вписани епизоди, които са разположени огледално и концентрично. Така се прави паралел с предишния урок и </w:t>
      </w:r>
      <w:r w:rsidRPr="005153F5">
        <w:rPr>
          <w:rFonts w:ascii="Times New Roman" w:hAnsi="Times New Roman" w:cs="Times New Roman"/>
          <w:sz w:val="24"/>
          <w:szCs w:val="24"/>
        </w:rPr>
        <w:lastRenderedPageBreak/>
        <w:t xml:space="preserve">знанията за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билатералната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композиция на творбата, учениците добиват ясна представа за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геометризма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на Омировата поема.</w:t>
      </w:r>
    </w:p>
    <w:p w14:paraId="72292CF8" w14:textId="77777777" w:rsidR="00534156" w:rsidRPr="005153F5" w:rsidRDefault="00534156" w:rsidP="0053415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320"/>
      </w:tblGrid>
      <w:tr w:rsidR="00534156" w:rsidRPr="005153F5" w14:paraId="03C44845" w14:textId="77777777" w:rsidTr="009E7AF5">
        <w:trPr>
          <w:trHeight w:val="679"/>
        </w:trPr>
        <w:tc>
          <w:tcPr>
            <w:tcW w:w="4608" w:type="dxa"/>
          </w:tcPr>
          <w:p w14:paraId="30AF2626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439D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Паралелна ( огледална) композиция</w:t>
            </w:r>
          </w:p>
          <w:p w14:paraId="10C9C6A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D62492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5C835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Концентрична композиция</w:t>
            </w:r>
          </w:p>
          <w:p w14:paraId="591E8AEB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56" w:rsidRPr="005153F5" w14:paraId="635A7C39" w14:textId="77777777" w:rsidTr="009E7AF5">
        <w:tc>
          <w:tcPr>
            <w:tcW w:w="4608" w:type="dxa"/>
          </w:tcPr>
          <w:p w14:paraId="1C152BF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Молба на Хриз</w:t>
            </w:r>
          </w:p>
          <w:p w14:paraId="7343DB8C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Свада между Ахил и Агамемнон</w:t>
            </w:r>
          </w:p>
          <w:p w14:paraId="0D4A74A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Опит за помиряване от страна на Нестор</w:t>
            </w:r>
          </w:p>
          <w:p w14:paraId="7C693E8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569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Молба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Тетида</w:t>
            </w:r>
            <w:proofErr w:type="spellEnd"/>
          </w:p>
          <w:p w14:paraId="1EB33DD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Свада между Зевс и Хера</w:t>
            </w:r>
          </w:p>
          <w:p w14:paraId="5D572A8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Опит за помиряване от страна на Хефест</w:t>
            </w:r>
          </w:p>
        </w:tc>
        <w:tc>
          <w:tcPr>
            <w:tcW w:w="4320" w:type="dxa"/>
          </w:tcPr>
          <w:p w14:paraId="74067DD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846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512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Свада между Ахил и Агамемнон</w:t>
            </w:r>
          </w:p>
          <w:p w14:paraId="37E3C27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между Ахил и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Тетида</w:t>
            </w:r>
            <w:proofErr w:type="spellEnd"/>
          </w:p>
          <w:p w14:paraId="37A8611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Разговор между Зевс и Хера</w:t>
            </w:r>
          </w:p>
          <w:p w14:paraId="51A2887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Свада между Зевс и Хера</w:t>
            </w:r>
          </w:p>
        </w:tc>
      </w:tr>
    </w:tbl>
    <w:p w14:paraId="215C70A0" w14:textId="77777777" w:rsidR="00534156" w:rsidRPr="005153F5" w:rsidRDefault="00534156" w:rsidP="00534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5C66" w14:textId="77777777" w:rsidR="00534156" w:rsidRPr="005153F5" w:rsidRDefault="00534156" w:rsidP="00534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  <w:t>За да бъде пълна представата за съвършеното композиране на текста, е желателно да се направят и наблюдения върху хората и боговете и начините за тяхното представяне.</w:t>
      </w:r>
    </w:p>
    <w:p w14:paraId="693AB0AF" w14:textId="77777777" w:rsidR="00534156" w:rsidRPr="005153F5" w:rsidRDefault="00534156" w:rsidP="00534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Въпрос: </w:t>
      </w:r>
      <w:r w:rsidRPr="005153F5">
        <w:rPr>
          <w:rFonts w:ascii="Times New Roman" w:hAnsi="Times New Roman" w:cs="Times New Roman"/>
          <w:sz w:val="24"/>
          <w:szCs w:val="24"/>
        </w:rPr>
        <w:t>Как са представени  светът на хората и светът на боговете? Отговорите могат да бъдат вписани в таблица, за да се систематизират и запомнят по-лесно литературните факти.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160"/>
        <w:gridCol w:w="1800"/>
        <w:gridCol w:w="2070"/>
        <w:gridCol w:w="1530"/>
      </w:tblGrid>
      <w:tr w:rsidR="00534156" w:rsidRPr="005153F5" w14:paraId="0CAA78FF" w14:textId="77777777" w:rsidTr="009E7AF5">
        <w:trPr>
          <w:trHeight w:val="584"/>
        </w:trPr>
        <w:tc>
          <w:tcPr>
            <w:tcW w:w="900" w:type="dxa"/>
          </w:tcPr>
          <w:p w14:paraId="0B991EB1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Социален статус</w:t>
            </w:r>
          </w:p>
        </w:tc>
        <w:tc>
          <w:tcPr>
            <w:tcW w:w="900" w:type="dxa"/>
          </w:tcPr>
          <w:p w14:paraId="0C3B1C1C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0D4D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Герои</w:t>
            </w:r>
          </w:p>
        </w:tc>
        <w:tc>
          <w:tcPr>
            <w:tcW w:w="2160" w:type="dxa"/>
          </w:tcPr>
          <w:p w14:paraId="13B5267B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F88E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качества</w:t>
            </w:r>
          </w:p>
        </w:tc>
        <w:tc>
          <w:tcPr>
            <w:tcW w:w="1800" w:type="dxa"/>
          </w:tcPr>
          <w:p w14:paraId="25F91815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B5D1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Индивиду-ални</w:t>
            </w:r>
            <w:proofErr w:type="spellEnd"/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</w:p>
        </w:tc>
        <w:tc>
          <w:tcPr>
            <w:tcW w:w="2070" w:type="dxa"/>
          </w:tcPr>
          <w:p w14:paraId="6ED50B1C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187F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Постоянни епитети</w:t>
            </w:r>
          </w:p>
        </w:tc>
        <w:tc>
          <w:tcPr>
            <w:tcW w:w="1530" w:type="dxa"/>
          </w:tcPr>
          <w:p w14:paraId="7D70AC8E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BD7E" w14:textId="77777777" w:rsidR="00534156" w:rsidRPr="005153F5" w:rsidRDefault="00534156" w:rsidP="009E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</w:t>
            </w:r>
          </w:p>
        </w:tc>
      </w:tr>
      <w:tr w:rsidR="00534156" w:rsidRPr="005153F5" w14:paraId="185C528F" w14:textId="77777777" w:rsidTr="009E7AF5">
        <w:trPr>
          <w:trHeight w:val="3257"/>
        </w:trPr>
        <w:tc>
          <w:tcPr>
            <w:tcW w:w="900" w:type="dxa"/>
            <w:vMerge w:val="restart"/>
          </w:tcPr>
          <w:p w14:paraId="02F0898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F76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11D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0893F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F55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51C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9E6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92D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D9AA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14:paraId="157D1D23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37B0A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7B2418BA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59F91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48574B3A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DC9D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14:paraId="5864E17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9AFE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EE4F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0D8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BACF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4FD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F79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8928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Агамемнон</w:t>
            </w:r>
          </w:p>
        </w:tc>
        <w:tc>
          <w:tcPr>
            <w:tcW w:w="2160" w:type="dxa"/>
          </w:tcPr>
          <w:p w14:paraId="29759355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E884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D21D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8B48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46D0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Цар, ненаситен за победи и плячки, винаги очаква награда и трофей от боя, иска войската да бъде спасена, а не да загине</w:t>
            </w:r>
          </w:p>
        </w:tc>
        <w:tc>
          <w:tcPr>
            <w:tcW w:w="1800" w:type="dxa"/>
          </w:tcPr>
          <w:p w14:paraId="4EDB6491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E1B2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4D65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EC77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563B9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Властолюбив, не търпи да бъде ощетяван, изпълнява волята на Аполон, властен и жесток</w:t>
            </w:r>
          </w:p>
        </w:tc>
        <w:tc>
          <w:tcPr>
            <w:tcW w:w="2070" w:type="dxa"/>
          </w:tcPr>
          <w:p w14:paraId="1F2FAFE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5EB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AF1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843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AFD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8DDE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„користолюбецо алчен”, „цар тунеядец страхливец”</w:t>
            </w:r>
          </w:p>
        </w:tc>
        <w:tc>
          <w:tcPr>
            <w:tcW w:w="1530" w:type="dxa"/>
          </w:tcPr>
          <w:p w14:paraId="6BCC516A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„злобен в сърцето си мрачно, обхванат от ярост голяма, искри в очите му святкаха, както от огън разпален”</w:t>
            </w:r>
          </w:p>
        </w:tc>
      </w:tr>
      <w:tr w:rsidR="00534156" w:rsidRPr="005153F5" w14:paraId="2416C8DA" w14:textId="77777777" w:rsidTr="009E7AF5">
        <w:trPr>
          <w:trHeight w:val="467"/>
        </w:trPr>
        <w:tc>
          <w:tcPr>
            <w:tcW w:w="900" w:type="dxa"/>
            <w:vMerge/>
          </w:tcPr>
          <w:p w14:paraId="28D805F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69187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4BC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FE48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455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F21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490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6D6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Ахил</w:t>
            </w:r>
          </w:p>
        </w:tc>
        <w:tc>
          <w:tcPr>
            <w:tcW w:w="2160" w:type="dxa"/>
          </w:tcPr>
          <w:p w14:paraId="7BB6D6AF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FD7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D53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52A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C3C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E97D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Получовек, син на богинята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Тетида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, подчинява се на </w:t>
            </w: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установения в обществото ред и отстъпва Бризеида</w:t>
            </w:r>
          </w:p>
        </w:tc>
        <w:tc>
          <w:tcPr>
            <w:tcW w:w="1800" w:type="dxa"/>
          </w:tcPr>
          <w:p w14:paraId="7117105D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Оттегля се от боевете, но не отплава за родината си, стреми се към славата, приема отнемането на </w:t>
            </w: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пленницата като лична обида, плаче на морския бряг и иска помощ от майка си</w:t>
            </w:r>
          </w:p>
        </w:tc>
        <w:tc>
          <w:tcPr>
            <w:tcW w:w="2070" w:type="dxa"/>
          </w:tcPr>
          <w:p w14:paraId="1CDBA33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505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1D6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BF9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19C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07E9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„бързоног”, „божествен”, </w:t>
            </w: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богонравен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”, „син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Пелея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0F2546B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56" w:rsidRPr="005153F5" w14:paraId="6C42CEC3" w14:textId="77777777" w:rsidTr="009E7AF5">
        <w:tc>
          <w:tcPr>
            <w:tcW w:w="900" w:type="dxa"/>
            <w:vMerge/>
          </w:tcPr>
          <w:p w14:paraId="19241C0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54014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A8C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06C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B94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CEE93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Нестор</w:t>
            </w:r>
          </w:p>
        </w:tc>
        <w:tc>
          <w:tcPr>
            <w:tcW w:w="2160" w:type="dxa"/>
          </w:tcPr>
          <w:p w14:paraId="73395B0F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5099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EB0D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3A19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Мъдрец, изразител на общественото мнение</w:t>
            </w:r>
          </w:p>
        </w:tc>
        <w:tc>
          <w:tcPr>
            <w:tcW w:w="1800" w:type="dxa"/>
          </w:tcPr>
          <w:p w14:paraId="5B52ABE5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Припомня, че някога се е бил с герои като Тезей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Егеев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, приканва Ахил да се помири с Агамемнон, защото никой няма полза от свадата им</w:t>
            </w:r>
          </w:p>
        </w:tc>
        <w:tc>
          <w:tcPr>
            <w:tcW w:w="2070" w:type="dxa"/>
          </w:tcPr>
          <w:p w14:paraId="0D994FB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5CC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04D8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„оратор прославен със глас благозвучен”</w:t>
            </w:r>
          </w:p>
        </w:tc>
        <w:tc>
          <w:tcPr>
            <w:tcW w:w="1530" w:type="dxa"/>
          </w:tcPr>
          <w:p w14:paraId="3B41BD2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E74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3B4D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„думи по-сладки от мед из устата му плавно течаха”</w:t>
            </w:r>
          </w:p>
        </w:tc>
      </w:tr>
      <w:tr w:rsidR="00534156" w:rsidRPr="005153F5" w14:paraId="34E4D420" w14:textId="77777777" w:rsidTr="009E7AF5">
        <w:tc>
          <w:tcPr>
            <w:tcW w:w="900" w:type="dxa"/>
            <w:vMerge/>
          </w:tcPr>
          <w:p w14:paraId="5A030E3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454C17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EEB6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AC96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C2B1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F616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19883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Калхас</w:t>
            </w:r>
            <w:proofErr w:type="spellEnd"/>
          </w:p>
        </w:tc>
        <w:tc>
          <w:tcPr>
            <w:tcW w:w="2160" w:type="dxa"/>
          </w:tcPr>
          <w:p w14:paraId="3FF4B05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79F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AEB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D46F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8F6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22A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Потомък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, отличен птицегадател </w:t>
            </w:r>
          </w:p>
        </w:tc>
        <w:tc>
          <w:tcPr>
            <w:tcW w:w="1800" w:type="dxa"/>
          </w:tcPr>
          <w:p w14:paraId="665527A7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Има дарба от Аполон да гадае бъдещето, страхува се да каже каква е волята на боговете, страхува се от гнева на Агамемнон и моли Ахил да го брани</w:t>
            </w:r>
          </w:p>
        </w:tc>
        <w:tc>
          <w:tcPr>
            <w:tcW w:w="2070" w:type="dxa"/>
          </w:tcPr>
          <w:p w14:paraId="6BDF259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9EE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820C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CB7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9A06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A83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„пророк почитан”</w:t>
            </w:r>
          </w:p>
        </w:tc>
        <w:tc>
          <w:tcPr>
            <w:tcW w:w="1530" w:type="dxa"/>
          </w:tcPr>
          <w:p w14:paraId="5DF5AC6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56" w:rsidRPr="005153F5" w14:paraId="73C7464E" w14:textId="77777777" w:rsidTr="009E7AF5">
        <w:tc>
          <w:tcPr>
            <w:tcW w:w="900" w:type="dxa"/>
            <w:vMerge w:val="restart"/>
          </w:tcPr>
          <w:p w14:paraId="49AA932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727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32E5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14:paraId="05272681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CD5E4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03A65A0F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996D7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797C8214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74083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1D92B630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405B0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383AF7E5" w14:textId="77777777" w:rsidR="00534156" w:rsidRPr="005153F5" w:rsidRDefault="00534156" w:rsidP="009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4E68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0" w:type="dxa"/>
          </w:tcPr>
          <w:p w14:paraId="734DB1AC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F66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2B2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36D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E9EC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Зевс</w:t>
            </w:r>
          </w:p>
        </w:tc>
        <w:tc>
          <w:tcPr>
            <w:tcW w:w="2160" w:type="dxa"/>
          </w:tcPr>
          <w:p w14:paraId="0E2D401D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3E8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780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FE1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C6AE7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Бог на боговете и хората, </w:t>
            </w:r>
          </w:p>
        </w:tc>
        <w:tc>
          <w:tcPr>
            <w:tcW w:w="1800" w:type="dxa"/>
          </w:tcPr>
          <w:p w14:paraId="6D4DF78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Подкрепя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Тетида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и влиза в спор със съпругата си Хера, ръководи събитията в света на хората</w:t>
            </w:r>
          </w:p>
        </w:tc>
        <w:tc>
          <w:tcPr>
            <w:tcW w:w="2070" w:type="dxa"/>
          </w:tcPr>
          <w:p w14:paraId="631D1D07" w14:textId="77777777" w:rsidR="00534156" w:rsidRPr="005153F5" w:rsidRDefault="00534156" w:rsidP="009E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тъмнооблачен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”„гръмовержец”,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всевиждащ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всесилен”,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облакосборецът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6EEF777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56" w:rsidRPr="005153F5" w14:paraId="0498ADBE" w14:textId="77777777" w:rsidTr="009E7AF5">
        <w:tc>
          <w:tcPr>
            <w:tcW w:w="900" w:type="dxa"/>
            <w:vMerge/>
          </w:tcPr>
          <w:p w14:paraId="3EE1072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DC8E3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3B3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4EE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988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Хера</w:t>
            </w:r>
          </w:p>
        </w:tc>
        <w:tc>
          <w:tcPr>
            <w:tcW w:w="2160" w:type="dxa"/>
          </w:tcPr>
          <w:p w14:paraId="7C00BF44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8046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DEE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768C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Съпруга на Зевс</w:t>
            </w:r>
          </w:p>
        </w:tc>
        <w:tc>
          <w:tcPr>
            <w:tcW w:w="1800" w:type="dxa"/>
          </w:tcPr>
          <w:p w14:paraId="22AFB3E6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Опитва се да защити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ахейците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и да се противопостави на съпруга си Зевс</w:t>
            </w:r>
          </w:p>
        </w:tc>
        <w:tc>
          <w:tcPr>
            <w:tcW w:w="2070" w:type="dxa"/>
          </w:tcPr>
          <w:p w14:paraId="49954CA1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A0AA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волоока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властница”,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белоръка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Хера”,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златотронната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Хера”</w:t>
            </w:r>
          </w:p>
        </w:tc>
        <w:tc>
          <w:tcPr>
            <w:tcW w:w="1530" w:type="dxa"/>
          </w:tcPr>
          <w:p w14:paraId="2985945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56" w:rsidRPr="005153F5" w14:paraId="32E1B022" w14:textId="77777777" w:rsidTr="009E7AF5">
        <w:tc>
          <w:tcPr>
            <w:tcW w:w="900" w:type="dxa"/>
            <w:vMerge/>
          </w:tcPr>
          <w:p w14:paraId="704E0738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77EE3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E1F0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6BB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Феб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Аполон</w:t>
            </w:r>
          </w:p>
        </w:tc>
        <w:tc>
          <w:tcPr>
            <w:tcW w:w="2160" w:type="dxa"/>
          </w:tcPr>
          <w:p w14:paraId="2AF9EF7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„Богът, потомък на Лета и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Зевса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”, праща мор в стана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ахейците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, защото са отнели дъщерята на жреца му Хриз</w:t>
            </w:r>
          </w:p>
        </w:tc>
        <w:tc>
          <w:tcPr>
            <w:tcW w:w="1800" w:type="dxa"/>
          </w:tcPr>
          <w:p w14:paraId="5163C97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3FCD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Защитава троянците, грижи се за Хриз</w:t>
            </w:r>
          </w:p>
        </w:tc>
        <w:tc>
          <w:tcPr>
            <w:tcW w:w="2070" w:type="dxa"/>
          </w:tcPr>
          <w:p w14:paraId="7178C46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далнострелец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стреловержец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”, „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Сребролъки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4113E269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„както разсърден вървеше, подобен на нощ непрогледна”</w:t>
            </w:r>
          </w:p>
        </w:tc>
      </w:tr>
      <w:tr w:rsidR="00534156" w:rsidRPr="005153F5" w14:paraId="4B0E8C3E" w14:textId="77777777" w:rsidTr="009E7AF5">
        <w:tc>
          <w:tcPr>
            <w:tcW w:w="900" w:type="dxa"/>
            <w:vMerge/>
          </w:tcPr>
          <w:p w14:paraId="172EE7F6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85998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2BEE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Атина</w:t>
            </w:r>
          </w:p>
        </w:tc>
        <w:tc>
          <w:tcPr>
            <w:tcW w:w="2160" w:type="dxa"/>
          </w:tcPr>
          <w:p w14:paraId="23250E52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Дъщеря на Зевс и Хера, покровителства Ахил, видима е само за него</w:t>
            </w:r>
          </w:p>
        </w:tc>
        <w:tc>
          <w:tcPr>
            <w:tcW w:w="1800" w:type="dxa"/>
          </w:tcPr>
          <w:p w14:paraId="5FA336DB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Съветва Ахил да се въздържи и да не посяга на Агамемнон</w:t>
            </w:r>
          </w:p>
        </w:tc>
        <w:tc>
          <w:tcPr>
            <w:tcW w:w="2070" w:type="dxa"/>
          </w:tcPr>
          <w:p w14:paraId="137C4BF3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„дъще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егидодържеца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Зевс”, „сивоока богиня Атина”</w:t>
            </w:r>
          </w:p>
        </w:tc>
        <w:tc>
          <w:tcPr>
            <w:tcW w:w="1530" w:type="dxa"/>
          </w:tcPr>
          <w:p w14:paraId="227A5B55" w14:textId="77777777" w:rsidR="00534156" w:rsidRPr="005153F5" w:rsidRDefault="00534156" w:rsidP="009E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7017D" w14:textId="77777777" w:rsidR="00534156" w:rsidRPr="005153F5" w:rsidRDefault="00534156" w:rsidP="0053415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70DF84" w14:textId="77777777" w:rsidR="00534156" w:rsidRPr="005153F5" w:rsidRDefault="00534156" w:rsidP="00534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  <w:t>След изпълнението на задачата се правят изводи за блестящата геометрична композиция на Първа песен и се припомнят най-важните моменти от характеристиките на Ахил и Агамемнон.  В края на часа се задава домашна работа. Учениците се разделят на две групи. Първата група трябва да напише характеристика на епическия герой  Ахил, а втората група – на Агамемнон. Целта на този тип задача е да се актуализират знанията за изграждане на образ на художествен персонаж, както и затвърждаване на знанията за Първа песен. Учителят може да предложи показателите за характеристиките предварително, за да може всеки ученик  да следва определен алгоритъм на работа:</w:t>
      </w:r>
    </w:p>
    <w:p w14:paraId="143BB342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Обществено – исторически момент (епоха и възпитание, интереси и занимания, обществено положение, възгледи за живота – идейни, морални, политически)</w:t>
      </w:r>
    </w:p>
    <w:p w14:paraId="51589875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Художествените задачи на твореца при изграждане на образа</w:t>
      </w:r>
    </w:p>
    <w:p w14:paraId="4EDDA428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Детайли при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портретуването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( външен вид, биография – произход, среда, възпитание, дейности, чувства)</w:t>
      </w:r>
    </w:p>
    <w:p w14:paraId="27EF82B3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Повествователят за качествата, интересите и стремежите на героя</w:t>
      </w:r>
    </w:p>
    <w:p w14:paraId="2A75E3A5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Връзка на социалните с моралните прояви</w:t>
      </w:r>
    </w:p>
    <w:p w14:paraId="07AB09E3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Обстановка</w:t>
      </w:r>
    </w:p>
    <w:p w14:paraId="47A6EDE1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Статичност или динамичност на персонажа</w:t>
      </w:r>
    </w:p>
    <w:p w14:paraId="6A00B537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Отношение на другите към героя</w:t>
      </w:r>
    </w:p>
    <w:p w14:paraId="3834EF13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Авторова оценка</w:t>
      </w:r>
    </w:p>
    <w:p w14:paraId="61C47B8D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Мнението на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възприемателя</w:t>
      </w:r>
      <w:proofErr w:type="spellEnd"/>
    </w:p>
    <w:p w14:paraId="49C4AD49" w14:textId="77777777" w:rsidR="00534156" w:rsidRPr="005153F5" w:rsidRDefault="00534156" w:rsidP="00534156">
      <w:pPr>
        <w:pStyle w:val="ListParagraph"/>
        <w:numPr>
          <w:ilvl w:val="0"/>
          <w:numId w:val="1"/>
        </w:numPr>
        <w:ind w:left="864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Мястото на героя в творбата и връзката му с останалите</w:t>
      </w:r>
    </w:p>
    <w:p w14:paraId="193893ED" w14:textId="77777777" w:rsidR="00534156" w:rsidRPr="005153F5" w:rsidRDefault="00534156" w:rsidP="00534156">
      <w:p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Това са и показателите, по които след това може да се оценят домашните работи.</w:t>
      </w:r>
    </w:p>
    <w:p w14:paraId="2A8FACBD" w14:textId="77777777" w:rsidR="00731047" w:rsidRDefault="00731047"/>
    <w:sectPr w:rsidR="00731047" w:rsidSect="00731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4DC9" w14:textId="77777777" w:rsidR="00F70717" w:rsidRDefault="00F70717" w:rsidP="00534156">
      <w:pPr>
        <w:spacing w:after="0" w:line="240" w:lineRule="auto"/>
      </w:pPr>
      <w:r>
        <w:separator/>
      </w:r>
    </w:p>
  </w:endnote>
  <w:endnote w:type="continuationSeparator" w:id="0">
    <w:p w14:paraId="31586C82" w14:textId="77777777" w:rsidR="00F70717" w:rsidRDefault="00F70717" w:rsidP="0053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1716" w14:textId="77777777" w:rsidR="00F70717" w:rsidRDefault="00F70717" w:rsidP="00534156">
      <w:pPr>
        <w:spacing w:after="0" w:line="240" w:lineRule="auto"/>
      </w:pPr>
      <w:r>
        <w:separator/>
      </w:r>
    </w:p>
  </w:footnote>
  <w:footnote w:type="continuationSeparator" w:id="0">
    <w:p w14:paraId="2CD837D3" w14:textId="77777777" w:rsidR="00F70717" w:rsidRDefault="00F70717" w:rsidP="0053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A9B"/>
    <w:multiLevelType w:val="hybridMultilevel"/>
    <w:tmpl w:val="5980ED8A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78D"/>
    <w:multiLevelType w:val="hybridMultilevel"/>
    <w:tmpl w:val="56186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AE9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5D0EBA"/>
    <w:multiLevelType w:val="hybridMultilevel"/>
    <w:tmpl w:val="3006BD8E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044DA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ECD6587"/>
    <w:multiLevelType w:val="hybridMultilevel"/>
    <w:tmpl w:val="62B642F6"/>
    <w:lvl w:ilvl="0" w:tplc="2758CB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56"/>
    <w:rsid w:val="003E408E"/>
    <w:rsid w:val="00534156"/>
    <w:rsid w:val="00731047"/>
    <w:rsid w:val="00C72FCF"/>
    <w:rsid w:val="00D90A67"/>
    <w:rsid w:val="00F70717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0EC7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5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56"/>
    <w:pPr>
      <w:ind w:left="720"/>
      <w:contextualSpacing/>
    </w:pPr>
  </w:style>
  <w:style w:type="table" w:styleId="TableGrid">
    <w:name w:val="Table Grid"/>
    <w:basedOn w:val="TableNormal"/>
    <w:uiPriority w:val="59"/>
    <w:rsid w:val="00534156"/>
    <w:pPr>
      <w:spacing w:after="0" w:line="240" w:lineRule="auto"/>
    </w:pPr>
    <w:rPr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5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3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56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7597</Characters>
  <Application>Microsoft Office Word</Application>
  <DocSecurity>0</DocSecurity>
  <Lines>63</Lines>
  <Paragraphs>17</Paragraphs>
  <ScaleCrop>false</ScaleCrop>
  <Company>Grizli777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2021-10-27T18:17:00Z</dcterms:created>
  <dcterms:modified xsi:type="dcterms:W3CDTF">2021-10-29T20:29:00Z</dcterms:modified>
</cp:coreProperties>
</file>