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63F2B" w14:textId="77777777" w:rsidR="009E1C76" w:rsidRDefault="009E1C76" w:rsidP="008D6BB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ТЕСТ</w:t>
      </w:r>
    </w:p>
    <w:p w14:paraId="71E0140D" w14:textId="238A3594" w:rsidR="00FE4948" w:rsidRPr="008D6BBE" w:rsidRDefault="00806693" w:rsidP="008D6BB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Жанро</w:t>
      </w:r>
      <w:r w:rsidR="005C1250">
        <w:rPr>
          <w:rFonts w:ascii="Times New Roman" w:hAnsi="Times New Roman" w:cs="Times New Roman"/>
          <w:sz w:val="24"/>
          <w:szCs w:val="24"/>
          <w:lang w:val="bg-BG"/>
        </w:rPr>
        <w:t xml:space="preserve">ва система на литературата – </w:t>
      </w:r>
      <w:r w:rsidR="00A2409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5C1250">
        <w:rPr>
          <w:rFonts w:ascii="Times New Roman" w:hAnsi="Times New Roman" w:cs="Times New Roman"/>
          <w:sz w:val="24"/>
          <w:szCs w:val="24"/>
        </w:rPr>
        <w:t>.</w:t>
      </w:r>
      <w:r w:rsidRPr="008D6BBE">
        <w:rPr>
          <w:rFonts w:ascii="Times New Roman" w:hAnsi="Times New Roman" w:cs="Times New Roman"/>
          <w:sz w:val="24"/>
          <w:szCs w:val="24"/>
          <w:lang w:val="bg-BG"/>
        </w:rPr>
        <w:t xml:space="preserve"> клас</w:t>
      </w:r>
    </w:p>
    <w:p w14:paraId="3C6E1CA0" w14:textId="77777777" w:rsidR="00806693" w:rsidRPr="008D6BBE" w:rsidRDefault="00806693" w:rsidP="00806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b/>
          <w:sz w:val="24"/>
          <w:szCs w:val="24"/>
          <w:lang w:val="bg-BG"/>
        </w:rPr>
        <w:t>Посочете вярното твърдение за понятието сонет.</w:t>
      </w:r>
    </w:p>
    <w:p w14:paraId="674D0129" w14:textId="77777777" w:rsidR="00806693" w:rsidRPr="008D6BBE" w:rsidRDefault="00806693" w:rsidP="0080669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А) лирически текст с фантастичен сюжет</w:t>
      </w:r>
    </w:p>
    <w:p w14:paraId="10327656" w14:textId="77777777" w:rsidR="00806693" w:rsidRPr="008D6BBE" w:rsidRDefault="00806693" w:rsidP="0080669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Б) лирически текст за възхвала</w:t>
      </w:r>
    </w:p>
    <w:p w14:paraId="7AF27F0E" w14:textId="77777777" w:rsidR="00806693" w:rsidRPr="008D6BBE" w:rsidRDefault="00806693" w:rsidP="0080669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В) лирически текст от 14 стиха</w:t>
      </w:r>
    </w:p>
    <w:p w14:paraId="440136AB" w14:textId="77777777" w:rsidR="00806693" w:rsidRPr="008D6BBE" w:rsidRDefault="00806693" w:rsidP="008D6BBE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Г) лирически текст, изграден върху трагични преживявания</w:t>
      </w:r>
    </w:p>
    <w:p w14:paraId="7D9B1E40" w14:textId="77777777" w:rsidR="00806693" w:rsidRPr="008D6BBE" w:rsidRDefault="00806693" w:rsidP="00806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b/>
          <w:sz w:val="24"/>
          <w:szCs w:val="24"/>
          <w:lang w:val="bg-BG"/>
        </w:rPr>
        <w:t>Коя от изброените творби НЕ е написана в проза?</w:t>
      </w:r>
    </w:p>
    <w:p w14:paraId="42E47F2D" w14:textId="77777777" w:rsidR="008D6BBE" w:rsidRDefault="008D6BBE" w:rsidP="0080669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  <w:sectPr w:rsidR="008D6BBE" w:rsidSect="008D6BBE">
          <w:pgSz w:w="12240" w:h="15840"/>
          <w:pgMar w:top="1440" w:right="900" w:bottom="1440" w:left="567" w:header="708" w:footer="708" w:gutter="0"/>
          <w:cols w:space="708"/>
          <w:docGrid w:linePitch="360"/>
        </w:sectPr>
      </w:pPr>
    </w:p>
    <w:p w14:paraId="52EFB9FD" w14:textId="77777777" w:rsidR="00806693" w:rsidRPr="008D6BBE" w:rsidRDefault="00806693" w:rsidP="0080669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А) „Азбучна молитва”</w:t>
      </w:r>
    </w:p>
    <w:p w14:paraId="51BEF42E" w14:textId="77777777" w:rsidR="00806693" w:rsidRPr="008D6BBE" w:rsidRDefault="00806693" w:rsidP="0080669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Б) „Беседа против богомилите”</w:t>
      </w:r>
    </w:p>
    <w:p w14:paraId="25AA5750" w14:textId="77777777" w:rsidR="00806693" w:rsidRPr="008D6BBE" w:rsidRDefault="00806693" w:rsidP="0080669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В) „Ходене на Богородица по мъките”</w:t>
      </w:r>
    </w:p>
    <w:p w14:paraId="12E4604C" w14:textId="77777777" w:rsidR="00806693" w:rsidRPr="008D6BBE" w:rsidRDefault="00806693" w:rsidP="0080669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Г) „За буквите”</w:t>
      </w:r>
    </w:p>
    <w:p w14:paraId="5E4EFAFB" w14:textId="77777777" w:rsidR="008D6BBE" w:rsidRDefault="008D6BBE" w:rsidP="0080669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  <w:sectPr w:rsidR="008D6BBE" w:rsidSect="008D6BBE">
          <w:type w:val="continuous"/>
          <w:pgSz w:w="12240" w:h="15840"/>
          <w:pgMar w:top="1440" w:right="900" w:bottom="1440" w:left="567" w:header="708" w:footer="708" w:gutter="0"/>
          <w:cols w:num="2" w:space="708"/>
          <w:docGrid w:linePitch="360"/>
        </w:sectPr>
      </w:pPr>
    </w:p>
    <w:p w14:paraId="16FF51F1" w14:textId="77777777" w:rsidR="00806693" w:rsidRPr="008D6BBE" w:rsidRDefault="00806693" w:rsidP="0080669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5BF74D76" w14:textId="77777777" w:rsidR="00806693" w:rsidRPr="008D6BBE" w:rsidRDefault="00806693" w:rsidP="00806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b/>
          <w:sz w:val="24"/>
          <w:szCs w:val="24"/>
          <w:lang w:val="bg-BG"/>
        </w:rPr>
        <w:t>Свържете заглавието на всяка от изброените творби с нейния жанр.</w:t>
      </w:r>
    </w:p>
    <w:p w14:paraId="39638993" w14:textId="77777777" w:rsidR="00806693" w:rsidRPr="008D6BBE" w:rsidRDefault="00806693" w:rsidP="0080669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 xml:space="preserve">А) „Едип цар”                                            </w:t>
      </w:r>
      <w:r w:rsidR="008D6BB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</w:t>
      </w:r>
      <w:r w:rsidRPr="008D6BBE">
        <w:rPr>
          <w:rFonts w:ascii="Times New Roman" w:hAnsi="Times New Roman" w:cs="Times New Roman"/>
          <w:sz w:val="24"/>
          <w:szCs w:val="24"/>
          <w:lang w:val="bg-BG"/>
        </w:rPr>
        <w:t xml:space="preserve"> героическа поема</w:t>
      </w:r>
    </w:p>
    <w:p w14:paraId="3AA1A0D9" w14:textId="77777777" w:rsidR="00806693" w:rsidRPr="008D6BBE" w:rsidRDefault="00806693" w:rsidP="0080669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Б) „Илиада”                                                                                апокриф</w:t>
      </w:r>
    </w:p>
    <w:p w14:paraId="65A47381" w14:textId="77777777" w:rsidR="00806693" w:rsidRPr="008D6BBE" w:rsidRDefault="00806693" w:rsidP="00806693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 xml:space="preserve">В) „ Ходене на Богородица по мъките”                            </w:t>
      </w:r>
      <w:r w:rsidR="008D6BBE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8D6BBE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C45BA2" w:rsidRPr="008D6BBE">
        <w:rPr>
          <w:rFonts w:ascii="Times New Roman" w:hAnsi="Times New Roman" w:cs="Times New Roman"/>
          <w:sz w:val="24"/>
          <w:szCs w:val="24"/>
          <w:lang w:val="bg-BG"/>
        </w:rPr>
        <w:t>декламационна поезия</w:t>
      </w:r>
    </w:p>
    <w:p w14:paraId="70F0116C" w14:textId="77777777" w:rsidR="00C45BA2" w:rsidRPr="008D6BBE" w:rsidRDefault="00806693" w:rsidP="008D6BBE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Г) „Проглас към Евангелието”</w:t>
      </w:r>
      <w:r w:rsidR="00C45BA2" w:rsidRPr="008D6BB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</w:t>
      </w:r>
      <w:r w:rsidR="008D6B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45BA2" w:rsidRPr="008D6BBE">
        <w:rPr>
          <w:rFonts w:ascii="Times New Roman" w:hAnsi="Times New Roman" w:cs="Times New Roman"/>
          <w:sz w:val="24"/>
          <w:szCs w:val="24"/>
          <w:lang w:val="bg-BG"/>
        </w:rPr>
        <w:t xml:space="preserve">    трагедия</w:t>
      </w:r>
    </w:p>
    <w:p w14:paraId="44D95C36" w14:textId="77777777" w:rsidR="00C45BA2" w:rsidRPr="008D6BBE" w:rsidRDefault="00C45BA2" w:rsidP="00C45B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b/>
          <w:sz w:val="24"/>
          <w:szCs w:val="24"/>
          <w:lang w:val="bg-BG"/>
        </w:rPr>
        <w:t>Кое понятие е излишно спрямо останалите?</w:t>
      </w:r>
    </w:p>
    <w:p w14:paraId="61B366BF" w14:textId="77777777" w:rsidR="008D6BBE" w:rsidRDefault="008D6BBE" w:rsidP="00C45BA2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  <w:sectPr w:rsidR="008D6BBE" w:rsidSect="008D6BBE">
          <w:type w:val="continuous"/>
          <w:pgSz w:w="12240" w:h="15840"/>
          <w:pgMar w:top="1440" w:right="900" w:bottom="1440" w:left="567" w:header="708" w:footer="708" w:gutter="0"/>
          <w:cols w:space="708"/>
          <w:docGrid w:linePitch="360"/>
        </w:sectPr>
      </w:pPr>
    </w:p>
    <w:p w14:paraId="3A799324" w14:textId="77777777" w:rsidR="00C45BA2" w:rsidRPr="008D6BBE" w:rsidRDefault="00C45BA2" w:rsidP="00C45BA2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А) повест</w:t>
      </w:r>
    </w:p>
    <w:p w14:paraId="650E992D" w14:textId="77777777" w:rsidR="00C45BA2" w:rsidRPr="008D6BBE" w:rsidRDefault="00C45BA2" w:rsidP="00C45BA2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Б) поема</w:t>
      </w:r>
    </w:p>
    <w:p w14:paraId="7C175006" w14:textId="77777777" w:rsidR="00C45BA2" w:rsidRPr="008D6BBE" w:rsidRDefault="00C45BA2" w:rsidP="00C45BA2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В) разказ</w:t>
      </w:r>
    </w:p>
    <w:p w14:paraId="2565FFFA" w14:textId="77777777" w:rsidR="008D6BBE" w:rsidRPr="008D6BBE" w:rsidRDefault="00C45BA2" w:rsidP="008D6BBE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  <w:sectPr w:rsidR="008D6BBE" w:rsidRPr="008D6BBE" w:rsidSect="008D6BBE">
          <w:type w:val="continuous"/>
          <w:pgSz w:w="12240" w:h="15840"/>
          <w:pgMar w:top="1440" w:right="900" w:bottom="1440" w:left="567" w:header="708" w:footer="708" w:gutter="0"/>
          <w:cols w:num="2" w:space="708"/>
          <w:docGrid w:linePitch="360"/>
        </w:sect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Г) фейлето</w:t>
      </w:r>
      <w:r w:rsidR="008D6BBE">
        <w:rPr>
          <w:rFonts w:ascii="Times New Roman" w:hAnsi="Times New Roman" w:cs="Times New Roman"/>
          <w:sz w:val="24"/>
          <w:szCs w:val="24"/>
          <w:lang w:val="bg-BG"/>
        </w:rPr>
        <w:t>н</w:t>
      </w:r>
    </w:p>
    <w:p w14:paraId="5519CECB" w14:textId="77777777" w:rsidR="004E71CF" w:rsidRPr="008D6BBE" w:rsidRDefault="004E71CF" w:rsidP="008D6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b/>
          <w:sz w:val="24"/>
          <w:szCs w:val="24"/>
          <w:lang w:val="bg-BG"/>
        </w:rPr>
        <w:t>Кое понятие е излишно спрямо останалите?</w:t>
      </w:r>
    </w:p>
    <w:p w14:paraId="5A1F2BB2" w14:textId="77777777" w:rsidR="008D6BBE" w:rsidRDefault="008D6BBE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  <w:sectPr w:rsidR="008D6BBE" w:rsidSect="008D6BBE">
          <w:type w:val="continuous"/>
          <w:pgSz w:w="12240" w:h="15840"/>
          <w:pgMar w:top="1440" w:right="900" w:bottom="1440" w:left="567" w:header="708" w:footer="708" w:gutter="0"/>
          <w:cols w:space="708"/>
          <w:docGrid w:linePitch="360"/>
        </w:sectPr>
      </w:pPr>
    </w:p>
    <w:p w14:paraId="78DC1F5B" w14:textId="77777777" w:rsidR="004E71CF" w:rsidRPr="008D6BBE" w:rsidRDefault="004E71CF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А) ода</w:t>
      </w:r>
    </w:p>
    <w:p w14:paraId="2FABE224" w14:textId="77777777" w:rsidR="004E71CF" w:rsidRPr="008D6BBE" w:rsidRDefault="004E71CF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Б) балада</w:t>
      </w:r>
    </w:p>
    <w:p w14:paraId="700F511F" w14:textId="77777777" w:rsidR="004E71CF" w:rsidRPr="008D6BBE" w:rsidRDefault="004E71CF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В) разказ</w:t>
      </w:r>
    </w:p>
    <w:p w14:paraId="16A80E7F" w14:textId="77777777" w:rsidR="004E71CF" w:rsidRPr="008D6BBE" w:rsidRDefault="004E71CF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Г) елегия</w:t>
      </w:r>
    </w:p>
    <w:p w14:paraId="4840D7E8" w14:textId="77777777" w:rsidR="008D6BBE" w:rsidRDefault="008D6BBE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  <w:sectPr w:rsidR="008D6BBE" w:rsidSect="008D6BBE">
          <w:type w:val="continuous"/>
          <w:pgSz w:w="12240" w:h="15840"/>
          <w:pgMar w:top="1440" w:right="900" w:bottom="1440" w:left="567" w:header="708" w:footer="708" w:gutter="0"/>
          <w:cols w:num="2" w:space="708"/>
          <w:docGrid w:linePitch="360"/>
        </w:sectPr>
      </w:pPr>
    </w:p>
    <w:p w14:paraId="7AA7BAD7" w14:textId="77777777" w:rsidR="004E71CF" w:rsidRPr="008D6BBE" w:rsidRDefault="004E71CF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0FB7C8F6" w14:textId="77777777" w:rsidR="004E71CF" w:rsidRPr="008D6BBE" w:rsidRDefault="004E71CF" w:rsidP="004E7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b/>
          <w:sz w:val="24"/>
          <w:szCs w:val="24"/>
          <w:lang w:val="bg-BG"/>
        </w:rPr>
        <w:t>Коя от творбите НЕ притежава жанровата характеристика на останалите?</w:t>
      </w:r>
    </w:p>
    <w:p w14:paraId="18A54CC7" w14:textId="77777777" w:rsidR="008D6BBE" w:rsidRDefault="008D6BBE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  <w:sectPr w:rsidR="008D6BBE" w:rsidSect="008D6BBE">
          <w:type w:val="continuous"/>
          <w:pgSz w:w="12240" w:h="15840"/>
          <w:pgMar w:top="1440" w:right="900" w:bottom="1440" w:left="567" w:header="708" w:footer="708" w:gutter="0"/>
          <w:cols w:space="708"/>
          <w:docGrid w:linePitch="360"/>
        </w:sectPr>
      </w:pPr>
    </w:p>
    <w:p w14:paraId="187F25BE" w14:textId="77777777" w:rsidR="004E71CF" w:rsidRPr="008D6BBE" w:rsidRDefault="004E71CF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А) „Прикованият Прометей”</w:t>
      </w:r>
    </w:p>
    <w:p w14:paraId="60D7AD62" w14:textId="77777777" w:rsidR="004E71CF" w:rsidRPr="008D6BBE" w:rsidRDefault="004E71CF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Б) „Любовна болка”</w:t>
      </w:r>
    </w:p>
    <w:p w14:paraId="4D236DC1" w14:textId="77777777" w:rsidR="004E71CF" w:rsidRPr="008D6BBE" w:rsidRDefault="004E71CF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В) „Антигона”</w:t>
      </w:r>
    </w:p>
    <w:p w14:paraId="63366731" w14:textId="77777777" w:rsidR="004E71CF" w:rsidRPr="008D6BBE" w:rsidRDefault="004E71CF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Г) „Електра”</w:t>
      </w:r>
    </w:p>
    <w:p w14:paraId="3921BA16" w14:textId="77777777" w:rsidR="008D6BBE" w:rsidRDefault="008D6BBE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  <w:sectPr w:rsidR="008D6BBE" w:rsidSect="008D6BBE">
          <w:type w:val="continuous"/>
          <w:pgSz w:w="12240" w:h="15840"/>
          <w:pgMar w:top="1440" w:right="900" w:bottom="1440" w:left="567" w:header="708" w:footer="708" w:gutter="0"/>
          <w:cols w:num="2" w:space="708"/>
          <w:docGrid w:linePitch="360"/>
        </w:sectPr>
      </w:pPr>
    </w:p>
    <w:p w14:paraId="5DECBE6C" w14:textId="77777777" w:rsidR="004E71CF" w:rsidRPr="008D6BBE" w:rsidRDefault="004E71CF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5E522CAB" w14:textId="77777777" w:rsidR="004E71CF" w:rsidRPr="008D6BBE" w:rsidRDefault="004E71CF" w:rsidP="004E7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b/>
          <w:sz w:val="24"/>
          <w:szCs w:val="24"/>
          <w:lang w:val="bg-BG"/>
        </w:rPr>
        <w:t>Попълнете празните места в текста така, че твърденията да са верни.</w:t>
      </w:r>
    </w:p>
    <w:p w14:paraId="11888A7E" w14:textId="77777777" w:rsidR="004E71CF" w:rsidRPr="008D6BBE" w:rsidRDefault="004E71CF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Трите основни литературни рода са:.....................................................................................</w:t>
      </w:r>
    </w:p>
    <w:p w14:paraId="3E35CC9B" w14:textId="77777777" w:rsidR="004E71CF" w:rsidRPr="008D6BBE" w:rsidRDefault="004E71CF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Голямо по обем произведение с различни сюжетни линии и с много герои се нарича................</w:t>
      </w:r>
    </w:p>
    <w:p w14:paraId="30F71F11" w14:textId="77777777" w:rsidR="004E71CF" w:rsidRPr="008D6BBE" w:rsidRDefault="004E71CF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Произведение, което по обем, сюжетни линии и герои е по-малко от романа, но по-голямо от разказа, се нарича................................................</w:t>
      </w:r>
    </w:p>
    <w:p w14:paraId="136F90F7" w14:textId="77777777" w:rsidR="004E71CF" w:rsidRPr="008D6BBE" w:rsidRDefault="008D6BBE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.................................е стихотворение за възхвала, пропито с възторжени чувства.</w:t>
      </w:r>
    </w:p>
    <w:p w14:paraId="3A1919A4" w14:textId="77777777" w:rsidR="008D6BBE" w:rsidRPr="008D6BBE" w:rsidRDefault="008D6BBE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Стихотворение, пропито с тъга, скръб, трагизъм, се нарича.............................................</w:t>
      </w:r>
    </w:p>
    <w:p w14:paraId="6FF96E1C" w14:textId="77777777" w:rsidR="008D6BBE" w:rsidRDefault="008D6BBE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 w:rsidRPr="008D6BBE">
        <w:rPr>
          <w:rFonts w:ascii="Times New Roman" w:hAnsi="Times New Roman" w:cs="Times New Roman"/>
          <w:sz w:val="24"/>
          <w:szCs w:val="24"/>
          <w:lang w:val="bg-BG"/>
        </w:rPr>
        <w:t>Миниа</w:t>
      </w:r>
      <w:r>
        <w:rPr>
          <w:rFonts w:ascii="Times New Roman" w:hAnsi="Times New Roman" w:cs="Times New Roman"/>
          <w:sz w:val="24"/>
          <w:szCs w:val="24"/>
          <w:lang w:val="bg-BG"/>
        </w:rPr>
        <w:t>тюрата е ...</w:t>
      </w:r>
      <w:r w:rsidRPr="008D6BBE"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</w:t>
      </w:r>
    </w:p>
    <w:p w14:paraId="4F021797" w14:textId="77777777" w:rsidR="008D6BBE" w:rsidRDefault="008D6BBE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14:paraId="1E4FD998" w14:textId="77777777" w:rsidR="008D6BBE" w:rsidRDefault="008D6BBE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Точки:......................./15 точки максимум                  14-15т. – Отличен 6; 12-13т. – Мн. добър 5</w:t>
      </w:r>
    </w:p>
    <w:p w14:paraId="785B589C" w14:textId="77777777" w:rsidR="008D6BBE" w:rsidRPr="008D6BBE" w:rsidRDefault="008D6BBE" w:rsidP="004E71CF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Оценка:.....................                                                     10-11т. – Добър 4; 8-9т. – Среден 3</w:t>
      </w:r>
    </w:p>
    <w:sectPr w:rsidR="008D6BBE" w:rsidRPr="008D6BBE" w:rsidSect="008D6BBE">
      <w:type w:val="continuous"/>
      <w:pgSz w:w="12240" w:h="15840"/>
      <w:pgMar w:top="1440" w:right="9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51401"/>
    <w:multiLevelType w:val="hybridMultilevel"/>
    <w:tmpl w:val="8432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93"/>
    <w:rsid w:val="004E71CF"/>
    <w:rsid w:val="005C1250"/>
    <w:rsid w:val="00806693"/>
    <w:rsid w:val="008D6BBE"/>
    <w:rsid w:val="009E1C76"/>
    <w:rsid w:val="00A24092"/>
    <w:rsid w:val="00BD498F"/>
    <w:rsid w:val="00C45BA2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C2B1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Заприна Г. Глушкова</cp:lastModifiedBy>
  <cp:revision>4</cp:revision>
  <dcterms:created xsi:type="dcterms:W3CDTF">2021-10-27T19:01:00Z</dcterms:created>
  <dcterms:modified xsi:type="dcterms:W3CDTF">2021-10-29T20:25:00Z</dcterms:modified>
</cp:coreProperties>
</file>