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3BEB" w14:textId="77777777" w:rsidR="000E121A" w:rsidRDefault="00C57893" w:rsidP="000E6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40">
        <w:rPr>
          <w:rFonts w:ascii="Times New Roman" w:hAnsi="Times New Roman" w:cs="Times New Roman"/>
          <w:b/>
          <w:sz w:val="24"/>
          <w:szCs w:val="24"/>
        </w:rPr>
        <w:t>Анализ на „Заточеници” – Пейо Яворов</w:t>
      </w:r>
    </w:p>
    <w:p w14:paraId="7C610C13" w14:textId="77777777" w:rsidR="00C57893" w:rsidRPr="000E6140" w:rsidRDefault="00C57893" w:rsidP="00B2613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40">
        <w:rPr>
          <w:rFonts w:ascii="Times New Roman" w:hAnsi="Times New Roman" w:cs="Times New Roman"/>
          <w:b/>
          <w:sz w:val="24"/>
          <w:szCs w:val="24"/>
        </w:rPr>
        <w:t>История на творбата</w:t>
      </w:r>
    </w:p>
    <w:p w14:paraId="321929A4" w14:textId="77777777" w:rsidR="00C57893" w:rsidRPr="000E6140" w:rsidRDefault="00C57893" w:rsidP="000E61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sz w:val="24"/>
          <w:szCs w:val="24"/>
        </w:rPr>
        <w:t>Поводът за написването на Яворовото стихотворение е едно събитие, което историята нарича „солунска афера”:</w:t>
      </w:r>
    </w:p>
    <w:p w14:paraId="0A5F526C" w14:textId="77777777" w:rsidR="00C57893" w:rsidRPr="000E6140" w:rsidRDefault="00C57893" w:rsidP="000E6140">
      <w:pPr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sz w:val="24"/>
          <w:szCs w:val="24"/>
        </w:rPr>
        <w:t>„</w:t>
      </w:r>
      <w:r w:rsidRPr="000E6140">
        <w:rPr>
          <w:rFonts w:ascii="Times New Roman" w:hAnsi="Times New Roman" w:cs="Times New Roman"/>
          <w:i/>
          <w:sz w:val="24"/>
          <w:szCs w:val="24"/>
        </w:rPr>
        <w:t xml:space="preserve">Солунска афера (1901). Един от най-големите провали във ВМОРО, довел до най-значителното разстройство в организационната мрежа. Предизвикан е от разкритията на М. Михайлов от Прилеп – прислужник при ЦК на ВМОРО в Солун, заловен от турските власти на 23 януари 1901г. Арестувани са много революционни дейци, включително  и членове на ЦК Хр. Татарчев, Хр. Матов, Пере Тошев, Иван Хаджиниколов и др. В ръцете на османските власти попадат уставът и правилникът за четите и други важни документи; разкрити са връзките на организацията в България. Мнозина са осъдени на различни срокове затвор и заточение. Членовете на ЦК на ВМОРО са заточени (6 юли 1901) в </w:t>
      </w:r>
      <w:proofErr w:type="spellStart"/>
      <w:r w:rsidRPr="000E6140">
        <w:rPr>
          <w:rFonts w:ascii="Times New Roman" w:hAnsi="Times New Roman" w:cs="Times New Roman"/>
          <w:i/>
          <w:sz w:val="24"/>
          <w:szCs w:val="24"/>
        </w:rPr>
        <w:t>Подрумкале</w:t>
      </w:r>
      <w:proofErr w:type="spellEnd"/>
      <w:r w:rsidRPr="000E6140">
        <w:rPr>
          <w:rFonts w:ascii="Times New Roman" w:hAnsi="Times New Roman" w:cs="Times New Roman"/>
          <w:i/>
          <w:sz w:val="24"/>
          <w:szCs w:val="24"/>
        </w:rPr>
        <w:t>, Мала Азия…” („Алманах на българските национални движения след 1878г.”)</w:t>
      </w:r>
    </w:p>
    <w:p w14:paraId="05E9A48C" w14:textId="77777777" w:rsidR="00C57893" w:rsidRPr="000E6140" w:rsidRDefault="00C57893" w:rsidP="000E61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sz w:val="24"/>
          <w:szCs w:val="24"/>
        </w:rPr>
        <w:t xml:space="preserve">Първата публикация на </w:t>
      </w:r>
      <w:r w:rsidR="006A1BCA" w:rsidRPr="000E6140">
        <w:rPr>
          <w:rFonts w:ascii="Times New Roman" w:hAnsi="Times New Roman" w:cs="Times New Roman"/>
          <w:sz w:val="24"/>
          <w:szCs w:val="24"/>
        </w:rPr>
        <w:t xml:space="preserve">стихотворението е в сп. „Мисъл” през 1902 със заглавие „Към </w:t>
      </w:r>
      <w:proofErr w:type="spellStart"/>
      <w:r w:rsidR="006A1BCA" w:rsidRPr="000E6140">
        <w:rPr>
          <w:rFonts w:ascii="Times New Roman" w:hAnsi="Times New Roman" w:cs="Times New Roman"/>
          <w:sz w:val="24"/>
          <w:szCs w:val="24"/>
        </w:rPr>
        <w:t>Подрумкале</w:t>
      </w:r>
      <w:proofErr w:type="spellEnd"/>
      <w:r w:rsidR="006A1BCA" w:rsidRPr="000E6140">
        <w:rPr>
          <w:rFonts w:ascii="Times New Roman" w:hAnsi="Times New Roman" w:cs="Times New Roman"/>
          <w:sz w:val="24"/>
          <w:szCs w:val="24"/>
        </w:rPr>
        <w:t>”</w:t>
      </w:r>
      <w:r w:rsidR="00CF1C1E" w:rsidRPr="000E6140">
        <w:rPr>
          <w:rFonts w:ascii="Times New Roman" w:hAnsi="Times New Roman" w:cs="Times New Roman"/>
          <w:sz w:val="24"/>
          <w:szCs w:val="24"/>
        </w:rPr>
        <w:t xml:space="preserve">. После Яворов променя заглавието. Според литературния критик Никола Георгиев „ </w:t>
      </w:r>
      <w:r w:rsidR="00CF1C1E" w:rsidRPr="000E6140">
        <w:rPr>
          <w:rFonts w:ascii="Times New Roman" w:hAnsi="Times New Roman" w:cs="Times New Roman"/>
          <w:i/>
          <w:sz w:val="24"/>
          <w:szCs w:val="24"/>
        </w:rPr>
        <w:t xml:space="preserve">ефектът от промяната е очевиден: като не губи връзката си с единичното и конкретното, творбата увеличава своята многозначност и </w:t>
      </w:r>
      <w:proofErr w:type="spellStart"/>
      <w:r w:rsidR="00CF1C1E" w:rsidRPr="000E6140">
        <w:rPr>
          <w:rFonts w:ascii="Times New Roman" w:hAnsi="Times New Roman" w:cs="Times New Roman"/>
          <w:i/>
          <w:sz w:val="24"/>
          <w:szCs w:val="24"/>
        </w:rPr>
        <w:t>обобщителност</w:t>
      </w:r>
      <w:proofErr w:type="spellEnd"/>
      <w:r w:rsidR="00CF1C1E" w:rsidRPr="000E6140">
        <w:rPr>
          <w:rFonts w:ascii="Times New Roman" w:hAnsi="Times New Roman" w:cs="Times New Roman"/>
          <w:sz w:val="24"/>
          <w:szCs w:val="24"/>
        </w:rPr>
        <w:t>.”</w:t>
      </w:r>
    </w:p>
    <w:p w14:paraId="6F5A41E2" w14:textId="77777777" w:rsidR="00CF1C1E" w:rsidRDefault="00CF1C1E" w:rsidP="000E61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40">
        <w:rPr>
          <w:rFonts w:ascii="Times New Roman" w:hAnsi="Times New Roman" w:cs="Times New Roman"/>
          <w:b/>
          <w:sz w:val="24"/>
          <w:szCs w:val="24"/>
        </w:rPr>
        <w:t>Роля на заглавието и подзаглавието</w:t>
      </w:r>
    </w:p>
    <w:p w14:paraId="749E6FB0" w14:textId="77777777" w:rsidR="000E6140" w:rsidRPr="000E6140" w:rsidRDefault="000E6140" w:rsidP="000E614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FA50D" w14:textId="77777777" w:rsidR="00891BD8" w:rsidRPr="000E6140" w:rsidRDefault="00891BD8" w:rsidP="000E6140">
      <w:pPr>
        <w:pStyle w:val="ListParagraph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 xml:space="preserve">Зад. Направете морфологичен анализ на съществителното име </w:t>
      </w:r>
      <w:r w:rsidRPr="000E6140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заточеници…….</w:t>
      </w:r>
    </w:p>
    <w:p w14:paraId="27DBD624" w14:textId="77777777" w:rsidR="00891BD8" w:rsidRPr="000E6140" w:rsidRDefault="00891BD8" w:rsidP="000E6140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40">
        <w:rPr>
          <w:rFonts w:ascii="Times New Roman" w:hAnsi="Times New Roman" w:cs="Times New Roman"/>
          <w:b/>
          <w:i/>
          <w:sz w:val="24"/>
          <w:szCs w:val="24"/>
        </w:rPr>
        <w:t xml:space="preserve">Защо е избрана формата за мн.число? Какво е заточен като част на речта и какво означава. Имайте предвид, че едно от значенията на наставката – </w:t>
      </w:r>
      <w:proofErr w:type="spellStart"/>
      <w:r w:rsidRPr="000E6140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0E6140">
        <w:rPr>
          <w:rFonts w:ascii="Times New Roman" w:hAnsi="Times New Roman" w:cs="Times New Roman"/>
          <w:b/>
          <w:i/>
          <w:sz w:val="24"/>
          <w:szCs w:val="24"/>
        </w:rPr>
        <w:t xml:space="preserve"> е да покаже принадлежност към определена категория хора.</w:t>
      </w:r>
    </w:p>
    <w:p w14:paraId="37B2E4A4" w14:textId="77777777" w:rsidR="00891BD8" w:rsidRPr="000E6140" w:rsidRDefault="00891BD8" w:rsidP="000E6140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FA3EF1" w14:textId="77777777" w:rsidR="00891BD8" w:rsidRPr="000E6140" w:rsidRDefault="00891BD8" w:rsidP="000E61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b/>
          <w:i/>
          <w:sz w:val="24"/>
          <w:szCs w:val="24"/>
        </w:rPr>
        <w:t>Какви хора са заточениците? Кое е общото между хъшовете и заточениците, а кое-различното? Различават ли се думите заточеник и затворник, а заточеник и изгнаник?</w:t>
      </w:r>
    </w:p>
    <w:p w14:paraId="6F4D9BCF" w14:textId="77777777" w:rsidR="00CF1C1E" w:rsidRPr="000E6140" w:rsidRDefault="00CF1C1E" w:rsidP="000E6140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sz w:val="24"/>
          <w:szCs w:val="24"/>
        </w:rPr>
        <w:t>Със смяната на заглавието текстът става по-обобщен, не се търси конкретно събитие, а общочовешки проблем; напомня на „Хайдути” на Ботев, „Немили-недраги” на Вазов; има посвещение  на Тодор Александров, близък другар на Яворов.</w:t>
      </w:r>
    </w:p>
    <w:p w14:paraId="0F5F427F" w14:textId="77777777" w:rsidR="00CF1C1E" w:rsidRPr="000E6140" w:rsidRDefault="00CF1C1E" w:rsidP="000E61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86C3FF" w14:textId="77777777" w:rsidR="00CF1C1E" w:rsidRPr="000E6140" w:rsidRDefault="00CF1C1E" w:rsidP="000E61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b/>
          <w:sz w:val="24"/>
          <w:szCs w:val="24"/>
        </w:rPr>
        <w:t>Жанр на творбата</w:t>
      </w:r>
      <w:r w:rsidRPr="000E6140">
        <w:rPr>
          <w:rFonts w:ascii="Times New Roman" w:hAnsi="Times New Roman" w:cs="Times New Roman"/>
          <w:sz w:val="24"/>
          <w:szCs w:val="24"/>
        </w:rPr>
        <w:t xml:space="preserve"> – има изповедно-елегичен характер; доминират с</w:t>
      </w:r>
      <w:r w:rsidR="00891BD8" w:rsidRPr="000E6140">
        <w:rPr>
          <w:rFonts w:ascii="Times New Roman" w:hAnsi="Times New Roman" w:cs="Times New Roman"/>
          <w:sz w:val="24"/>
          <w:szCs w:val="24"/>
        </w:rPr>
        <w:t>к</w:t>
      </w:r>
      <w:r w:rsidRPr="000E6140">
        <w:rPr>
          <w:rFonts w:ascii="Times New Roman" w:hAnsi="Times New Roman" w:cs="Times New Roman"/>
          <w:sz w:val="24"/>
          <w:szCs w:val="24"/>
        </w:rPr>
        <w:t>ръбните чувства, породени от раздялата с родината и неизпълнение синовен дълг на борците за свобода</w:t>
      </w:r>
    </w:p>
    <w:p w14:paraId="511A00E0" w14:textId="77777777" w:rsidR="00CF1C1E" w:rsidRPr="000E6140" w:rsidRDefault="00CF1C1E" w:rsidP="000E614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40">
        <w:rPr>
          <w:rFonts w:ascii="Times New Roman" w:hAnsi="Times New Roman" w:cs="Times New Roman"/>
          <w:b/>
          <w:sz w:val="24"/>
          <w:szCs w:val="24"/>
        </w:rPr>
        <w:t>ЕЛЕГИЯ</w:t>
      </w:r>
    </w:p>
    <w:p w14:paraId="6DA07926" w14:textId="77777777" w:rsidR="00CF1C1E" w:rsidRPr="000E6140" w:rsidRDefault="00CF1C1E" w:rsidP="000E61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549699" w14:textId="77777777" w:rsidR="000E6140" w:rsidRDefault="000E6140" w:rsidP="000E61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82245B9" w14:textId="77777777" w:rsidR="00891BD8" w:rsidRPr="000E6140" w:rsidRDefault="00891BD8" w:rsidP="000E6140">
      <w:pPr>
        <w:pStyle w:val="ListParagraph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Въпроси:</w:t>
      </w:r>
    </w:p>
    <w:p w14:paraId="25D99164" w14:textId="77777777" w:rsidR="00891BD8" w:rsidRPr="000E6140" w:rsidRDefault="00891BD8" w:rsidP="000E6140">
      <w:pPr>
        <w:pStyle w:val="ListParagraph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Припомнете си началната картина и изследвайте как поетът използва богатството и изразните възможности на езика при нейното изграждане.</w:t>
      </w:r>
    </w:p>
    <w:p w14:paraId="26AB723C" w14:textId="77777777" w:rsidR="00891BD8" w:rsidRPr="000E6140" w:rsidRDefault="00891BD8" w:rsidP="000E6140">
      <w:pPr>
        <w:pStyle w:val="ListParagraph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През чии очи е видян морският пейзаж? Кои думи и изрази ви насочват?</w:t>
      </w:r>
    </w:p>
    <w:p w14:paraId="1A4A3786" w14:textId="77777777" w:rsidR="00891BD8" w:rsidRPr="000E6140" w:rsidRDefault="00891BD8" w:rsidP="000E6140">
      <w:pPr>
        <w:pStyle w:val="ListParagraph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lastRenderedPageBreak/>
        <w:t>Накъде е отправен погледът на заточениците в началото и в края на строфата?</w:t>
      </w:r>
    </w:p>
    <w:p w14:paraId="2C40CD59" w14:textId="77777777" w:rsidR="00891BD8" w:rsidRPr="000E6140" w:rsidRDefault="00891BD8" w:rsidP="000E6140">
      <w:pPr>
        <w:pStyle w:val="ListParagraph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Чрез кои думи се създава усещане за спокойствие?</w:t>
      </w:r>
    </w:p>
    <w:p w14:paraId="4D12959D" w14:textId="77777777" w:rsidR="00891BD8" w:rsidRPr="000E6140" w:rsidRDefault="00891BD8" w:rsidP="000E6140">
      <w:pPr>
        <w:pStyle w:val="ListParagraph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Кои са цветовете в тази картина?</w:t>
      </w:r>
    </w:p>
    <w:p w14:paraId="5D029069" w14:textId="77777777" w:rsidR="00891BD8" w:rsidRPr="000E6140" w:rsidRDefault="00891BD8" w:rsidP="000E6140">
      <w:pPr>
        <w:pStyle w:val="ListParagraph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Как разбирате израза „попътни тихи ветрове”?</w:t>
      </w:r>
    </w:p>
    <w:p w14:paraId="466AE6F5" w14:textId="77777777" w:rsidR="00891BD8" w:rsidRPr="000E6140" w:rsidRDefault="00891BD8" w:rsidP="000E6140">
      <w:pPr>
        <w:pStyle w:val="ListParagraph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Потърсете доказателства, че морският пейзаж е своеобразна проекция на драматичната съдба на заточениците, и допълнете таблицата.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6628"/>
      </w:tblGrid>
      <w:tr w:rsidR="00142E88" w:rsidRPr="000E6140" w14:paraId="4384AC28" w14:textId="77777777" w:rsidTr="00142E88">
        <w:tc>
          <w:tcPr>
            <w:tcW w:w="1940" w:type="dxa"/>
          </w:tcPr>
          <w:p w14:paraId="0E2B248A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6628" w:type="dxa"/>
          </w:tcPr>
          <w:p w14:paraId="28258C50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Драматичната съдба на заточениците</w:t>
            </w:r>
          </w:p>
        </w:tc>
      </w:tr>
      <w:tr w:rsidR="00142E88" w:rsidRPr="000E6140" w14:paraId="7319FFDC" w14:textId="77777777" w:rsidTr="00142E88">
        <w:tc>
          <w:tcPr>
            <w:tcW w:w="1940" w:type="dxa"/>
          </w:tcPr>
          <w:p w14:paraId="53CD653A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Заник-слънце, на границата между деня и ………., между светлината и …………………</w:t>
            </w:r>
          </w:p>
        </w:tc>
        <w:tc>
          <w:tcPr>
            <w:tcW w:w="6628" w:type="dxa"/>
          </w:tcPr>
          <w:p w14:paraId="09B15517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На границата между родината и чуждото пространство (заточението); залезът на мечтата да видят земята си свободна</w:t>
            </w:r>
          </w:p>
        </w:tc>
      </w:tr>
      <w:tr w:rsidR="00142E88" w:rsidRPr="000E6140" w14:paraId="55DE82C6" w14:textId="77777777" w:rsidTr="00142E88">
        <w:tc>
          <w:tcPr>
            <w:tcW w:w="1940" w:type="dxa"/>
          </w:tcPr>
          <w:p w14:paraId="47799714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Игра стихийна</w:t>
            </w:r>
          </w:p>
        </w:tc>
        <w:tc>
          <w:tcPr>
            <w:tcW w:w="6628" w:type="dxa"/>
          </w:tcPr>
          <w:p w14:paraId="1EA5B35C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Множество безуспешни опити да бъде освободена Македония; играта на историята</w:t>
            </w:r>
          </w:p>
        </w:tc>
      </w:tr>
      <w:tr w:rsidR="00142E88" w:rsidRPr="000E6140" w14:paraId="27AACC0D" w14:textId="77777777" w:rsidTr="00142E88">
        <w:tc>
          <w:tcPr>
            <w:tcW w:w="1940" w:type="dxa"/>
          </w:tcPr>
          <w:p w14:paraId="544BC22A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Уморени</w:t>
            </w:r>
          </w:p>
        </w:tc>
        <w:tc>
          <w:tcPr>
            <w:tcW w:w="6628" w:type="dxa"/>
          </w:tcPr>
          <w:p w14:paraId="7964B619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Страдат, понеже не могат да бъдат себе си, не могат да се борят за идеала си; не са изпълнили докрай свещен дълг</w:t>
            </w:r>
          </w:p>
        </w:tc>
      </w:tr>
      <w:tr w:rsidR="00142E88" w:rsidRPr="000E6140" w14:paraId="6045F147" w14:textId="77777777" w:rsidTr="00142E88">
        <w:tc>
          <w:tcPr>
            <w:tcW w:w="1940" w:type="dxa"/>
          </w:tcPr>
          <w:p w14:paraId="5E62E902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Почиват</w:t>
            </w:r>
          </w:p>
        </w:tc>
        <w:tc>
          <w:tcPr>
            <w:tcW w:w="6628" w:type="dxa"/>
          </w:tcPr>
          <w:p w14:paraId="1391ED36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Принудително бездействат, защото …………………………………………………………………..</w:t>
            </w:r>
          </w:p>
        </w:tc>
      </w:tr>
      <w:tr w:rsidR="00142E88" w:rsidRPr="000E6140" w14:paraId="35FC93D5" w14:textId="77777777" w:rsidTr="00142E88">
        <w:tc>
          <w:tcPr>
            <w:tcW w:w="1940" w:type="dxa"/>
          </w:tcPr>
          <w:p w14:paraId="764627A0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Яростни вълни</w:t>
            </w:r>
          </w:p>
        </w:tc>
        <w:tc>
          <w:tcPr>
            <w:tcW w:w="6628" w:type="dxa"/>
          </w:tcPr>
          <w:p w14:paraId="7C6B2879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Душите им се разкъсват от болка и ярост, тъй като ………………………………………………………………………………………………………….</w:t>
            </w:r>
          </w:p>
        </w:tc>
      </w:tr>
      <w:tr w:rsidR="00142E88" w:rsidRPr="000E6140" w14:paraId="0C48A3DF" w14:textId="77777777" w:rsidTr="00142E88">
        <w:tc>
          <w:tcPr>
            <w:tcW w:w="1940" w:type="dxa"/>
          </w:tcPr>
          <w:p w14:paraId="35C01F2E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Повърхността на морето изглежда спокойна, но се усеща скрито напрежение под нея.</w:t>
            </w:r>
          </w:p>
        </w:tc>
        <w:tc>
          <w:tcPr>
            <w:tcW w:w="6628" w:type="dxa"/>
          </w:tcPr>
          <w:p w14:paraId="26790885" w14:textId="77777777" w:rsidR="00891BD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Външно заточениците 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9C35569" w14:textId="77777777" w:rsidR="00891BD8" w:rsidRPr="000E6140" w:rsidRDefault="00891BD8" w:rsidP="000E61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B08E36" w14:textId="77777777" w:rsidR="00142E88" w:rsidRPr="000E6140" w:rsidRDefault="00142E88" w:rsidP="000E6140">
      <w:pPr>
        <w:pStyle w:val="ListParagraph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Задачи към втора строфа</w:t>
      </w:r>
      <w:r w:rsidR="000E614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514C8B21" w14:textId="77777777" w:rsidR="00142E88" w:rsidRPr="000E6140" w:rsidRDefault="00142E88" w:rsidP="000E61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Какво е изразено чрез наречията някога и едва ли?</w:t>
      </w:r>
    </w:p>
    <w:p w14:paraId="00823ED8" w14:textId="77777777" w:rsidR="00142E88" w:rsidRPr="000E6140" w:rsidRDefault="00142E88" w:rsidP="000E61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Защо необятният свят ще бъде само сън за заточениците?</w:t>
      </w:r>
    </w:p>
    <w:p w14:paraId="1FB18D62" w14:textId="77777777" w:rsidR="00142E88" w:rsidRPr="000E6140" w:rsidRDefault="00142E88" w:rsidP="000E61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>С кои думи се изгражда представата за родината дом? Допълнете таблицата.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737"/>
        <w:gridCol w:w="2784"/>
      </w:tblGrid>
      <w:tr w:rsidR="00142E88" w:rsidRPr="000E6140" w14:paraId="14570865" w14:textId="77777777" w:rsidTr="00142E88">
        <w:tc>
          <w:tcPr>
            <w:tcW w:w="3070" w:type="dxa"/>
          </w:tcPr>
          <w:p w14:paraId="7989A2D2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Географска област</w:t>
            </w:r>
          </w:p>
        </w:tc>
        <w:tc>
          <w:tcPr>
            <w:tcW w:w="3071" w:type="dxa"/>
          </w:tcPr>
          <w:p w14:paraId="30383CCD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3071" w:type="dxa"/>
          </w:tcPr>
          <w:p w14:paraId="788152EB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Планина</w:t>
            </w:r>
          </w:p>
        </w:tc>
      </w:tr>
      <w:tr w:rsidR="00142E88" w:rsidRPr="000E6140" w14:paraId="62A3EBB1" w14:textId="77777777" w:rsidTr="00142E88">
        <w:tc>
          <w:tcPr>
            <w:tcW w:w="3070" w:type="dxa"/>
          </w:tcPr>
          <w:p w14:paraId="69E9CA74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Мизия</w:t>
            </w:r>
          </w:p>
        </w:tc>
        <w:tc>
          <w:tcPr>
            <w:tcW w:w="3071" w:type="dxa"/>
          </w:tcPr>
          <w:p w14:paraId="4908B415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Дунав</w:t>
            </w:r>
          </w:p>
        </w:tc>
        <w:tc>
          <w:tcPr>
            <w:tcW w:w="3071" w:type="dxa"/>
          </w:tcPr>
          <w:p w14:paraId="6DF171B4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Балканът</w:t>
            </w:r>
          </w:p>
        </w:tc>
      </w:tr>
      <w:tr w:rsidR="00142E88" w:rsidRPr="000E6140" w14:paraId="3A56D353" w14:textId="77777777" w:rsidTr="00142E88">
        <w:tc>
          <w:tcPr>
            <w:tcW w:w="3070" w:type="dxa"/>
          </w:tcPr>
          <w:p w14:paraId="4595D552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0257379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7CBA3C6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88" w:rsidRPr="000E6140" w14:paraId="6554E898" w14:textId="77777777" w:rsidTr="00142E88">
        <w:tc>
          <w:tcPr>
            <w:tcW w:w="3070" w:type="dxa"/>
          </w:tcPr>
          <w:p w14:paraId="2FF5DC50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611B5A5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072207A" w14:textId="77777777" w:rsidR="00142E88" w:rsidRPr="000E6140" w:rsidRDefault="00142E88" w:rsidP="000E6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C0E3A" w14:textId="77777777" w:rsidR="00142E88" w:rsidRPr="000E6140" w:rsidRDefault="00142E88" w:rsidP="000E6140">
      <w:pPr>
        <w:pStyle w:val="ListParagraph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140">
        <w:rPr>
          <w:rFonts w:ascii="Times New Roman" w:hAnsi="Times New Roman" w:cs="Times New Roman"/>
          <w:color w:val="FF0000"/>
          <w:sz w:val="24"/>
          <w:szCs w:val="24"/>
        </w:rPr>
        <w:t xml:space="preserve">Чрез кои думи е показано, че родината е нещо много ценно? Обяснете употребата на умалителното </w:t>
      </w:r>
      <w:proofErr w:type="spellStart"/>
      <w:r w:rsidRPr="000E6140">
        <w:rPr>
          <w:rFonts w:ascii="Times New Roman" w:hAnsi="Times New Roman" w:cs="Times New Roman"/>
          <w:color w:val="FF0000"/>
          <w:sz w:val="24"/>
          <w:szCs w:val="24"/>
        </w:rPr>
        <w:t>зарица</w:t>
      </w:r>
      <w:proofErr w:type="spellEnd"/>
      <w:r w:rsidRPr="000E61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D6A75FA" w14:textId="77777777" w:rsidR="00142E88" w:rsidRPr="000E6140" w:rsidRDefault="00142E88" w:rsidP="000E61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3CC66C" w14:textId="77777777" w:rsidR="00142E88" w:rsidRPr="00587DDB" w:rsidRDefault="00142E88" w:rsidP="00587DDB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DB">
        <w:rPr>
          <w:rFonts w:ascii="Times New Roman" w:hAnsi="Times New Roman" w:cs="Times New Roman"/>
          <w:color w:val="FF0000"/>
          <w:sz w:val="24"/>
          <w:szCs w:val="24"/>
        </w:rPr>
        <w:t>Въпроси към трета строфа:</w:t>
      </w:r>
    </w:p>
    <w:p w14:paraId="6E94E576" w14:textId="77777777" w:rsidR="00142E88" w:rsidRPr="00587DDB" w:rsidRDefault="00142E88" w:rsidP="00587DDB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DB">
        <w:rPr>
          <w:rFonts w:ascii="Times New Roman" w:hAnsi="Times New Roman" w:cs="Times New Roman"/>
          <w:color w:val="FF0000"/>
          <w:sz w:val="24"/>
          <w:szCs w:val="24"/>
        </w:rPr>
        <w:t>Довършете твърденията:</w:t>
      </w:r>
    </w:p>
    <w:p w14:paraId="6133E3F7" w14:textId="77777777" w:rsidR="00142E88" w:rsidRPr="00587DDB" w:rsidRDefault="00142E88" w:rsidP="00587DDB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DB">
        <w:rPr>
          <w:rFonts w:ascii="Times New Roman" w:hAnsi="Times New Roman" w:cs="Times New Roman"/>
          <w:color w:val="FF0000"/>
          <w:sz w:val="24"/>
          <w:szCs w:val="24"/>
        </w:rPr>
        <w:t>Тя е най-важна в смислово отношение, защото…………………………..</w:t>
      </w:r>
    </w:p>
    <w:p w14:paraId="1EBD5D90" w14:textId="77777777" w:rsidR="00142E88" w:rsidRPr="00587DDB" w:rsidRDefault="00142E88" w:rsidP="00587DDB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DB">
        <w:rPr>
          <w:rFonts w:ascii="Times New Roman" w:hAnsi="Times New Roman" w:cs="Times New Roman"/>
          <w:color w:val="FF0000"/>
          <w:sz w:val="24"/>
          <w:szCs w:val="24"/>
        </w:rPr>
        <w:t>В композиционно отношение тази строфа е ……………………………….</w:t>
      </w:r>
    </w:p>
    <w:p w14:paraId="61BB2731" w14:textId="77777777" w:rsidR="00142E88" w:rsidRPr="00587DDB" w:rsidRDefault="00142E88" w:rsidP="00587DDB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DB">
        <w:rPr>
          <w:rFonts w:ascii="Times New Roman" w:hAnsi="Times New Roman" w:cs="Times New Roman"/>
          <w:color w:val="FF0000"/>
          <w:sz w:val="24"/>
          <w:szCs w:val="24"/>
        </w:rPr>
        <w:t>Как заточениците определят себе си?</w:t>
      </w:r>
    </w:p>
    <w:p w14:paraId="63DB6062" w14:textId="77777777" w:rsidR="00D044F3" w:rsidRPr="00587DDB" w:rsidRDefault="00D044F3" w:rsidP="00587DDB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DB">
        <w:rPr>
          <w:rFonts w:ascii="Times New Roman" w:hAnsi="Times New Roman" w:cs="Times New Roman"/>
          <w:color w:val="FF0000"/>
          <w:sz w:val="24"/>
          <w:szCs w:val="24"/>
        </w:rPr>
        <w:t>Какво е отношението към предателите?</w:t>
      </w:r>
    </w:p>
    <w:p w14:paraId="720D8AC8" w14:textId="77777777" w:rsidR="00D044F3" w:rsidRDefault="00D044F3" w:rsidP="00587DDB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DB">
        <w:rPr>
          <w:rFonts w:ascii="Times New Roman" w:hAnsi="Times New Roman" w:cs="Times New Roman"/>
          <w:color w:val="FF0000"/>
          <w:sz w:val="24"/>
          <w:szCs w:val="24"/>
        </w:rPr>
        <w:t>Коя съдба е „завидна”?</w:t>
      </w:r>
    </w:p>
    <w:p w14:paraId="0C920C2D" w14:textId="77777777" w:rsidR="00587DDB" w:rsidRPr="00587DDB" w:rsidRDefault="00587DDB" w:rsidP="00587DDB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E9D504" w14:textId="77777777" w:rsidR="00D044F3" w:rsidRPr="00587DDB" w:rsidRDefault="00D044F3" w:rsidP="00587DDB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DB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Анализирайте четвърта строфа:</w:t>
      </w:r>
    </w:p>
    <w:p w14:paraId="7A9DDCE8" w14:textId="77777777" w:rsidR="00D044F3" w:rsidRPr="000E6140" w:rsidRDefault="00D044F3" w:rsidP="00587DDB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sz w:val="24"/>
          <w:szCs w:val="24"/>
        </w:rPr>
        <w:t>Защо започва със съюза но?</w:t>
      </w:r>
    </w:p>
    <w:p w14:paraId="1530A40C" w14:textId="77777777" w:rsidR="00D044F3" w:rsidRPr="000E6140" w:rsidRDefault="00D044F3" w:rsidP="00587DDB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sz w:val="24"/>
          <w:szCs w:val="24"/>
        </w:rPr>
        <w:t>Какви чувства изразява междуметието уви?</w:t>
      </w:r>
    </w:p>
    <w:p w14:paraId="06122C44" w14:textId="77777777" w:rsidR="00D044F3" w:rsidRPr="000E6140" w:rsidRDefault="00D044F3" w:rsidP="00587DDB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sz w:val="24"/>
          <w:szCs w:val="24"/>
        </w:rPr>
        <w:t>Кое създава усещането за динамичност и необратимост на събитията</w:t>
      </w:r>
    </w:p>
    <w:p w14:paraId="0238E042" w14:textId="77777777" w:rsidR="00D044F3" w:rsidRPr="000E6140" w:rsidRDefault="00D044F3" w:rsidP="00587DDB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sz w:val="24"/>
          <w:szCs w:val="24"/>
        </w:rPr>
        <w:t>Кой израз бележи промяната на времето?</w:t>
      </w:r>
    </w:p>
    <w:p w14:paraId="5AFFF641" w14:textId="77777777" w:rsidR="00D044F3" w:rsidRDefault="00D044F3" w:rsidP="00587DDB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140">
        <w:rPr>
          <w:rFonts w:ascii="Times New Roman" w:hAnsi="Times New Roman" w:cs="Times New Roman"/>
          <w:sz w:val="24"/>
          <w:szCs w:val="24"/>
        </w:rPr>
        <w:t xml:space="preserve">Как ще обясните споменаването на Атон? Защо е </w:t>
      </w:r>
      <w:proofErr w:type="spellStart"/>
      <w:r w:rsidRPr="000E6140">
        <w:rPr>
          <w:rFonts w:ascii="Times New Roman" w:hAnsi="Times New Roman" w:cs="Times New Roman"/>
          <w:sz w:val="24"/>
          <w:szCs w:val="24"/>
        </w:rPr>
        <w:t>парактеризиран</w:t>
      </w:r>
      <w:proofErr w:type="spellEnd"/>
      <w:r w:rsidRPr="000E6140">
        <w:rPr>
          <w:rFonts w:ascii="Times New Roman" w:hAnsi="Times New Roman" w:cs="Times New Roman"/>
          <w:sz w:val="24"/>
          <w:szCs w:val="24"/>
        </w:rPr>
        <w:t xml:space="preserve"> с епитета „чутния”?</w:t>
      </w:r>
    </w:p>
    <w:p w14:paraId="2896F0E3" w14:textId="77777777" w:rsidR="00587DDB" w:rsidRPr="000E6140" w:rsidRDefault="00587DDB" w:rsidP="00587DD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A3F3B4" w14:textId="77777777" w:rsidR="00D044F3" w:rsidRPr="00587DDB" w:rsidRDefault="00D044F3" w:rsidP="00587D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DB">
        <w:rPr>
          <w:rFonts w:ascii="Times New Roman" w:hAnsi="Times New Roman" w:cs="Times New Roman"/>
          <w:color w:val="FF0000"/>
          <w:sz w:val="24"/>
          <w:szCs w:val="24"/>
        </w:rPr>
        <w:t>Въпроси към пета строфа</w:t>
      </w:r>
    </w:p>
    <w:p w14:paraId="49C925EB" w14:textId="77777777" w:rsidR="00D044F3" w:rsidRPr="00587DDB" w:rsidRDefault="00D044F3" w:rsidP="00587DD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DB">
        <w:rPr>
          <w:rFonts w:ascii="Times New Roman" w:hAnsi="Times New Roman" w:cs="Times New Roman"/>
          <w:sz w:val="24"/>
          <w:szCs w:val="24"/>
        </w:rPr>
        <w:t>Каква е ролята на съюза и?</w:t>
      </w:r>
    </w:p>
    <w:p w14:paraId="44C086EE" w14:textId="77777777" w:rsidR="00D044F3" w:rsidRPr="00587DDB" w:rsidRDefault="00D044F3" w:rsidP="00587DD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DB">
        <w:rPr>
          <w:rFonts w:ascii="Times New Roman" w:hAnsi="Times New Roman" w:cs="Times New Roman"/>
          <w:sz w:val="24"/>
          <w:szCs w:val="24"/>
        </w:rPr>
        <w:t>Какви са преживяванията на героите?</w:t>
      </w:r>
    </w:p>
    <w:p w14:paraId="29053B25" w14:textId="77777777" w:rsidR="00D044F3" w:rsidRPr="00587DDB" w:rsidRDefault="00D044F3" w:rsidP="00587DD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DB">
        <w:rPr>
          <w:rFonts w:ascii="Times New Roman" w:hAnsi="Times New Roman" w:cs="Times New Roman"/>
          <w:sz w:val="24"/>
          <w:szCs w:val="24"/>
        </w:rPr>
        <w:t>Как разбирате метафората „угаснал взор”?</w:t>
      </w:r>
    </w:p>
    <w:p w14:paraId="48BAB662" w14:textId="77777777" w:rsidR="00D044F3" w:rsidRPr="00587DDB" w:rsidRDefault="00D044F3" w:rsidP="00587DD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DB">
        <w:rPr>
          <w:rFonts w:ascii="Times New Roman" w:hAnsi="Times New Roman" w:cs="Times New Roman"/>
          <w:sz w:val="24"/>
          <w:szCs w:val="24"/>
        </w:rPr>
        <w:t>Дайте примери за изразни средства, като попълните таблицата.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717"/>
        <w:gridCol w:w="3543"/>
      </w:tblGrid>
      <w:tr w:rsidR="00D044F3" w:rsidRPr="000E6140" w14:paraId="6B12A01A" w14:textId="77777777" w:rsidTr="00D044F3">
        <w:tc>
          <w:tcPr>
            <w:tcW w:w="4606" w:type="dxa"/>
          </w:tcPr>
          <w:p w14:paraId="3DF3B36E" w14:textId="77777777" w:rsidR="00D044F3" w:rsidRPr="000E6140" w:rsidRDefault="00D044F3" w:rsidP="005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Художествени средства</w:t>
            </w:r>
          </w:p>
        </w:tc>
        <w:tc>
          <w:tcPr>
            <w:tcW w:w="4606" w:type="dxa"/>
          </w:tcPr>
          <w:p w14:paraId="49375708" w14:textId="77777777" w:rsidR="00D044F3" w:rsidRPr="000E6140" w:rsidRDefault="00D044F3" w:rsidP="005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Примери</w:t>
            </w:r>
          </w:p>
        </w:tc>
      </w:tr>
      <w:tr w:rsidR="00D044F3" w:rsidRPr="000E6140" w14:paraId="669CC5A5" w14:textId="77777777" w:rsidTr="00D044F3">
        <w:tc>
          <w:tcPr>
            <w:tcW w:w="4606" w:type="dxa"/>
          </w:tcPr>
          <w:p w14:paraId="4494E940" w14:textId="77777777" w:rsidR="00D044F3" w:rsidRPr="000E6140" w:rsidRDefault="00D044F3" w:rsidP="005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06" w:type="dxa"/>
          </w:tcPr>
          <w:p w14:paraId="1FC513FE" w14:textId="77777777" w:rsidR="00D044F3" w:rsidRPr="000E6140" w:rsidRDefault="00D044F3" w:rsidP="005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F3" w:rsidRPr="000E6140" w14:paraId="18E70A25" w14:textId="77777777" w:rsidTr="00D044F3">
        <w:tc>
          <w:tcPr>
            <w:tcW w:w="4606" w:type="dxa"/>
          </w:tcPr>
          <w:p w14:paraId="27574AFF" w14:textId="77777777" w:rsidR="00D044F3" w:rsidRPr="000E6140" w:rsidRDefault="00D044F3" w:rsidP="005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Епитети</w:t>
            </w:r>
          </w:p>
        </w:tc>
        <w:tc>
          <w:tcPr>
            <w:tcW w:w="4606" w:type="dxa"/>
          </w:tcPr>
          <w:p w14:paraId="5AE4DC5F" w14:textId="77777777" w:rsidR="00D044F3" w:rsidRPr="000E6140" w:rsidRDefault="00D044F3" w:rsidP="005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F3" w:rsidRPr="000E6140" w14:paraId="4BB52C85" w14:textId="77777777" w:rsidTr="00D044F3">
        <w:tc>
          <w:tcPr>
            <w:tcW w:w="4606" w:type="dxa"/>
          </w:tcPr>
          <w:p w14:paraId="727CFAEA" w14:textId="77777777" w:rsidR="00D044F3" w:rsidRPr="000E6140" w:rsidRDefault="00D044F3" w:rsidP="005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40">
              <w:rPr>
                <w:rFonts w:ascii="Times New Roman" w:hAnsi="Times New Roman" w:cs="Times New Roman"/>
                <w:sz w:val="24"/>
                <w:szCs w:val="24"/>
              </w:rPr>
              <w:t>Метафори</w:t>
            </w:r>
          </w:p>
        </w:tc>
        <w:tc>
          <w:tcPr>
            <w:tcW w:w="4606" w:type="dxa"/>
          </w:tcPr>
          <w:p w14:paraId="3FB2DC2B" w14:textId="77777777" w:rsidR="00D044F3" w:rsidRPr="000E6140" w:rsidRDefault="00D044F3" w:rsidP="005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9CE6D" w14:textId="77777777" w:rsidR="00D044F3" w:rsidRDefault="00D044F3" w:rsidP="00587DD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DB">
        <w:rPr>
          <w:rFonts w:ascii="Times New Roman" w:hAnsi="Times New Roman" w:cs="Times New Roman"/>
          <w:sz w:val="24"/>
          <w:szCs w:val="24"/>
        </w:rPr>
        <w:t>Кои думи в пета строфа са контекстови синоними? Каква е художествената им роля?</w:t>
      </w:r>
    </w:p>
    <w:p w14:paraId="5BF0D27C" w14:textId="77777777" w:rsidR="00587DDB" w:rsidRDefault="00587DDB" w:rsidP="00587DD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7C34D" w14:textId="77777777" w:rsidR="00587DDB" w:rsidRPr="00587DDB" w:rsidRDefault="00587DDB" w:rsidP="00587DD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C47A0" w14:textId="77777777" w:rsidR="00CF1C1E" w:rsidRPr="00587DDB" w:rsidRDefault="00CF1C1E" w:rsidP="00587DDB">
      <w:pPr>
        <w:pStyle w:val="ListParagraph"/>
        <w:numPr>
          <w:ilvl w:val="0"/>
          <w:numId w:val="1"/>
        </w:numPr>
        <w:ind w:left="-284" w:right="-426" w:firstLine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proofErr w:type="spellStart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Анализационни</w:t>
      </w:r>
      <w:proofErr w:type="spellEnd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наблюдения</w:t>
      </w:r>
    </w:p>
    <w:p w14:paraId="6874991E" w14:textId="77777777" w:rsidR="00CF1C1E" w:rsidRPr="00587DDB" w:rsidRDefault="00CF1C1E" w:rsidP="00587DDB">
      <w:pPr>
        <w:pStyle w:val="ListParagraph"/>
        <w:numPr>
          <w:ilvl w:val="0"/>
          <w:numId w:val="2"/>
        </w:numPr>
        <w:ind w:left="-284" w:right="-426" w:firstLine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Наративно четене на творбата – Изказът е изп</w:t>
      </w:r>
      <w:r w:rsid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оведно-монологичен в 1л., мн.ч.</w:t>
      </w:r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Звучи като тъжна песен за съдбовната раздяла с родината. Първа строфа започва с картината на морския залез. До Яворов темата за морето е непозната в българската литература. Вазов се възхищава от планината, Ботевият герой е „там на Балкана”, </w:t>
      </w:r>
      <w:r w:rsidR="00CC79BC"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Славейков изобразява прекрасно полето. Тези картини изразяват чувствителността на един затворен на континента народ, прекарал пет века в една затворена империя. А морето предполага отвореност към света, излизане от рамките на националната и феодалната ограниченост. Изображението на залеза носи усещането за носталгия, скръб, умора, за окончателно приключване на жизнения път. В съзнанието на човека краят на деня се свързва подсъзнателно с края на живота. Дори вълните са уморени и затова успокоени, отказали се вече от яростта на стихийните игри. Така още началната картина въвежда читателя в елегичната атмосфера на преживяването. Спокойствието, което създават в началото „попътни тихи ветрове” е измамно. За героите на творбата движението към мястото на заточението, което ще бъде последна точка на жизнения им път, е нежелано. Затова то се свързва болезнено с чувството за безвъзвратност на пътуването. Глаголът „чезнете” има метафорично значение – родните брегове и слънцето „чезнат” така, както чезне надеждата за свобода и нов живот. Първата строфа може да се възприеме и като алюзия за утихналия гняв на пленниците.</w:t>
      </w:r>
    </w:p>
    <w:p w14:paraId="5C23057D" w14:textId="77777777" w:rsidR="00CC79BC" w:rsidRPr="00587DDB" w:rsidRDefault="00CC79BC" w:rsidP="00587DDB">
      <w:pPr>
        <w:pStyle w:val="ListParagraph"/>
        <w:numPr>
          <w:ilvl w:val="0"/>
          <w:numId w:val="2"/>
        </w:numPr>
        <w:ind w:left="-284" w:right="-426" w:firstLine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Втората строфа разкрива обозрим образ на България. Изброените топоними „Вардар, Дунав и Марица…” създават усещането за трайните ориентири за българското пространство. Подобно на Ботевата творба „Хайдути” или на Вазовото „Де е България” и тук очертаването на родните предели се свързва със сакрализацията на българските граници и свят</w:t>
      </w:r>
      <w:r w:rsidR="00AC64CD"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. То употребата на бъдеще време в изповедта на заточениците подсказва, че унинието в душите им е все по-силно и дълбоко. Те осъзнават, че са обречени никога повече да не видят родните брегове. Именно тук се долавя и общочовешкото звучене на творбата – не се изразява само скръбта на българските революционери, а на всички , лишени от родината си, хора. Насилствено откъснатите от </w:t>
      </w:r>
      <w:r w:rsidR="00AC64CD"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lastRenderedPageBreak/>
        <w:t>отечеството са навсякъде, това са страдалци, на които им е отнета възможността да реализират стремежите и идеалите си.</w:t>
      </w:r>
    </w:p>
    <w:p w14:paraId="46967456" w14:textId="77777777" w:rsidR="00AC64CD" w:rsidRPr="00587DDB" w:rsidRDefault="00AC64CD" w:rsidP="00587DDB">
      <w:pPr>
        <w:pStyle w:val="ListParagraph"/>
        <w:numPr>
          <w:ilvl w:val="0"/>
          <w:numId w:val="2"/>
        </w:numPr>
        <w:ind w:left="-284" w:right="-426" w:firstLine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Затова и трета строфа звучи по-обобщено, въвеждайки мотивите за борците за свобода и предателя. Мисията на революционерите е осуетена заради „предател клет”. „Дългът синовен” не е изпълнен заради коварство и мерзост. </w:t>
      </w:r>
      <w:proofErr w:type="spellStart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Инверсираните</w:t>
      </w:r>
      <w:proofErr w:type="spellEnd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епитети акцентират върху тези определения. Реторичното обръщение към родината изразява съжалението за неизпълнения обет борбата да бъде доведена докрай. Условното наклонение, както и синекдохата „свят олтар” говорят за несбъднатите и нереализирани бунтовнически видения. Визираната случка в трета строфа е представена чрез форми за минало свършено време – „предаде”, „осъди”, които внушават неизбежността на наказанието.</w:t>
      </w:r>
      <w:r w:rsidR="00DD0108"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Героите са рушители на вековния гнет, но те са станали жертва на предателство. Това съчетание е познато от евангелския разказ за живота на Христос, който е предаден от Юда. Героизмът и мъченичеството са и основните черти на Вазовите хъшове. И в двете творби между героите и родината стои водното пространство, ничията територия; и в двете творби голямото желание на героите е да продължат борбата за освобождението на родината.</w:t>
      </w:r>
    </w:p>
    <w:p w14:paraId="14F9DE9D" w14:textId="77777777" w:rsidR="00AC64CD" w:rsidRPr="00587DDB" w:rsidRDefault="00AC64CD" w:rsidP="00587DDB">
      <w:pPr>
        <w:pStyle w:val="ListParagraph"/>
        <w:numPr>
          <w:ilvl w:val="0"/>
          <w:numId w:val="2"/>
        </w:numPr>
        <w:ind w:left="-284" w:right="-426" w:firstLine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Четвърта строфа започва с </w:t>
      </w:r>
      <w:proofErr w:type="spellStart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противопоставителния</w:t>
      </w:r>
      <w:proofErr w:type="spellEnd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съюз „но”, който отново въвежда картината на отдалечаващия се кораб. Той не спира, а лети и отнася все по-надалеч заточениците. Последният образ на родното, който може да съзрат с очи, е Атон – символ на вярата и духовните опори за героите. Но метафоричният образ на нощта и крилото й внушават невъзможността тези картини да бъдат видени отново.</w:t>
      </w:r>
      <w:r w:rsidR="00DD0108"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Образът на света в цялата творба е неясен и размит, представен е като хаотично съчетание на вода и суша, на сън е реалност. </w:t>
      </w:r>
    </w:p>
    <w:p w14:paraId="50DDD891" w14:textId="77777777" w:rsidR="00DD0108" w:rsidRPr="00587DDB" w:rsidRDefault="00DD0108" w:rsidP="00587DDB">
      <w:pPr>
        <w:pStyle w:val="ListParagraph"/>
        <w:numPr>
          <w:ilvl w:val="0"/>
          <w:numId w:val="2"/>
        </w:numPr>
        <w:ind w:left="-284" w:right="-426" w:firstLine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Носталгичното чувство </w:t>
      </w:r>
      <w:proofErr w:type="spellStart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кулминира</w:t>
      </w:r>
      <w:proofErr w:type="spellEnd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в последната, пета, строфа. Героите изразяват покрусата си чрез „сълзи накипели” и прострени „ръце в окови”, които като че ли искат да докоснат за последно изгубения свят. Родното е представено като „изгубен рай”, а непреодолимата скръб е „горчива”. Тя е отрова за сърцата и душите на заточениците, които знаят, че обратен път назад няма. Финалният стих е реторично обръщение към родния край, чрез което героите се прощават с него. Но тъй като прошка и прощаване могат да се възприемат и като вечна раздяла и искане на извинение за </w:t>
      </w:r>
      <w:proofErr w:type="spellStart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някакакъв</w:t>
      </w:r>
      <w:proofErr w:type="spellEnd"/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грях, тук тълкуването може да върви по два пътя – прощават се, защото отиват на сигурна смърт, или искат прошка за това, че не са изпълнили обета към родината.</w:t>
      </w:r>
    </w:p>
    <w:p w14:paraId="69CA20F8" w14:textId="77777777" w:rsidR="00DD0108" w:rsidRPr="00587DDB" w:rsidRDefault="00DD0108" w:rsidP="00587DDB">
      <w:pPr>
        <w:pStyle w:val="ListParagraph"/>
        <w:numPr>
          <w:ilvl w:val="0"/>
          <w:numId w:val="2"/>
        </w:numPr>
        <w:ind w:left="-284" w:right="-426" w:firstLine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Фигуративно четене на текста – Текстът може да се интерпретира и от гледна точка на идеята за разрива между човешкото и божественото, за „отпадането” на човека</w:t>
      </w:r>
      <w:r w:rsidR="00DD6E9D" w:rsidRPr="00587DD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и отчуждаването му от изначалната Родина. Сънят, нощта и раят са универсални символи, които позволяват текста да се тълкува и по този начин. Триадата борба-предателство-съд препраща към библейския сюжет за Христос, неговото дело, предателство и съд в името на човешкия род и изкуплението на греховете му. В този смисъл може да се определят заточениците като насилствено отлъчени от родината герои, които се жертва на предателство и трябва да бъдат отлъчени от родния свят. Морето и корабът пък препращат и към историята за Ной, т.е. тези мъченици на свободата са избраниците и те ще бъдат спасени, защото делото, което са защитавали, е било свято. Мотивът за пътя се свързва със себенамирането и себеутвърждаването. Колкото повече се отдалечават, толкова повече страдат, но „Този, който издържи до края, той ще се спаси”, според Библията. </w:t>
      </w:r>
    </w:p>
    <w:sectPr w:rsidR="00DD0108" w:rsidRPr="00587DDB" w:rsidSect="00B261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611"/>
      </v:shape>
    </w:pict>
  </w:numPicBullet>
  <w:abstractNum w:abstractNumId="0" w15:restartNumberingAfterBreak="0">
    <w:nsid w:val="31EE248F"/>
    <w:multiLevelType w:val="hybridMultilevel"/>
    <w:tmpl w:val="962804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B1897"/>
    <w:multiLevelType w:val="hybridMultilevel"/>
    <w:tmpl w:val="02828182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90E4812"/>
    <w:multiLevelType w:val="hybridMultilevel"/>
    <w:tmpl w:val="B5E81E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37CB0"/>
    <w:multiLevelType w:val="hybridMultilevel"/>
    <w:tmpl w:val="62B41D0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B050DF"/>
    <w:multiLevelType w:val="hybridMultilevel"/>
    <w:tmpl w:val="69BA71D2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CE11BB"/>
    <w:multiLevelType w:val="hybridMultilevel"/>
    <w:tmpl w:val="39061D6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FD5783"/>
    <w:multiLevelType w:val="hybridMultilevel"/>
    <w:tmpl w:val="23885A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C5959"/>
    <w:multiLevelType w:val="hybridMultilevel"/>
    <w:tmpl w:val="EE689E1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93"/>
    <w:rsid w:val="00080313"/>
    <w:rsid w:val="000E121A"/>
    <w:rsid w:val="000E6140"/>
    <w:rsid w:val="00142E88"/>
    <w:rsid w:val="00587DDB"/>
    <w:rsid w:val="006A1BCA"/>
    <w:rsid w:val="00891BD8"/>
    <w:rsid w:val="00AC64CD"/>
    <w:rsid w:val="00B26132"/>
    <w:rsid w:val="00C57893"/>
    <w:rsid w:val="00CC79BC"/>
    <w:rsid w:val="00CF1C1E"/>
    <w:rsid w:val="00D044F3"/>
    <w:rsid w:val="00DD0108"/>
    <w:rsid w:val="00D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C0AB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1E"/>
    <w:pPr>
      <w:ind w:left="720"/>
      <w:contextualSpacing/>
    </w:pPr>
  </w:style>
  <w:style w:type="table" w:styleId="TableGrid">
    <w:name w:val="Table Grid"/>
    <w:basedOn w:val="TableNormal"/>
    <w:uiPriority w:val="59"/>
    <w:rsid w:val="00891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4</cp:revision>
  <dcterms:created xsi:type="dcterms:W3CDTF">2021-10-27T13:59:00Z</dcterms:created>
  <dcterms:modified xsi:type="dcterms:W3CDTF">2021-10-29T20:01:00Z</dcterms:modified>
</cp:coreProperties>
</file>