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1" w:rightFromText="141" w:horzAnchor="margin" w:tblpY="660"/>
        <w:tblW w:w="9634" w:type="dxa"/>
        <w:tblLook w:val="04A0" w:firstRow="1" w:lastRow="0" w:firstColumn="1" w:lastColumn="0" w:noHBand="0" w:noVBand="1"/>
      </w:tblPr>
      <w:tblGrid>
        <w:gridCol w:w="7225"/>
        <w:gridCol w:w="2409"/>
      </w:tblGrid>
      <w:tr w:rsidR="00095527" w:rsidTr="00E24BFE">
        <w:trPr>
          <w:trHeight w:val="680"/>
        </w:trPr>
        <w:tc>
          <w:tcPr>
            <w:tcW w:w="7225" w:type="dxa"/>
          </w:tcPr>
          <w:p w:rsidR="00095527" w:rsidRPr="00095527" w:rsidRDefault="00095527" w:rsidP="00E24BFE">
            <w:pPr>
              <w:rPr>
                <w:b/>
              </w:rPr>
            </w:pPr>
            <w:r w:rsidRPr="00095527">
              <w:rPr>
                <w:b/>
              </w:rPr>
              <w:t>Вид дейност</w:t>
            </w:r>
          </w:p>
        </w:tc>
        <w:tc>
          <w:tcPr>
            <w:tcW w:w="2409" w:type="dxa"/>
          </w:tcPr>
          <w:p w:rsidR="00095527" w:rsidRPr="00095527" w:rsidRDefault="00095527" w:rsidP="00E24BFE">
            <w:pPr>
              <w:rPr>
                <w:b/>
              </w:rPr>
            </w:pPr>
            <w:r w:rsidRPr="00095527">
              <w:rPr>
                <w:b/>
              </w:rPr>
              <w:t>Срок</w:t>
            </w:r>
          </w:p>
        </w:tc>
      </w:tr>
      <w:tr w:rsidR="00095527" w:rsidTr="00E24BFE">
        <w:trPr>
          <w:trHeight w:val="680"/>
        </w:trPr>
        <w:tc>
          <w:tcPr>
            <w:tcW w:w="7225" w:type="dxa"/>
          </w:tcPr>
          <w:p w:rsidR="00095527" w:rsidRDefault="00DB6D1D" w:rsidP="00E24BFE">
            <w:pPr>
              <w:jc w:val="both"/>
            </w:pPr>
            <w:r>
              <w:t xml:space="preserve">Подаване на заявления за насочване към комисията по </w:t>
            </w:r>
            <w:r w:rsidR="00200A0E">
              <w:t>чл.95, ал.3 от Наредба 10 от 01.09.2016 г.</w:t>
            </w:r>
          </w:p>
        </w:tc>
        <w:tc>
          <w:tcPr>
            <w:tcW w:w="2409" w:type="dxa"/>
          </w:tcPr>
          <w:p w:rsidR="00095527" w:rsidRDefault="00200A0E" w:rsidP="00E24BFE">
            <w:pPr>
              <w:jc w:val="both"/>
            </w:pPr>
            <w:r>
              <w:t>03 – 21 май 2023</w:t>
            </w:r>
          </w:p>
        </w:tc>
      </w:tr>
      <w:tr w:rsidR="00095527" w:rsidTr="00E24BFE">
        <w:trPr>
          <w:trHeight w:val="680"/>
        </w:trPr>
        <w:tc>
          <w:tcPr>
            <w:tcW w:w="7225" w:type="dxa"/>
          </w:tcPr>
          <w:p w:rsidR="00095527" w:rsidRDefault="00200A0E" w:rsidP="00E24BFE">
            <w:pPr>
              <w:jc w:val="both"/>
            </w:pPr>
            <w:r>
              <w:t>Записване на учениците,</w:t>
            </w:r>
            <w:r w:rsidR="005A3922">
              <w:t xml:space="preserve"> насочени от комисията по </w:t>
            </w:r>
            <w:r w:rsidR="005A3922">
              <w:t>чл.95, ал.3 от Наредба 10 от 01.09.2016 г.</w:t>
            </w:r>
          </w:p>
        </w:tc>
        <w:tc>
          <w:tcPr>
            <w:tcW w:w="2409" w:type="dxa"/>
          </w:tcPr>
          <w:p w:rsidR="00095527" w:rsidRDefault="00C633DD" w:rsidP="00E24BFE">
            <w:pPr>
              <w:jc w:val="both"/>
            </w:pPr>
            <w:r>
              <w:t>до</w:t>
            </w:r>
            <w:r w:rsidR="005A3922">
              <w:t xml:space="preserve"> 04 юли 2023 г.</w:t>
            </w:r>
          </w:p>
        </w:tc>
      </w:tr>
      <w:tr w:rsidR="00095527" w:rsidTr="00E24BFE">
        <w:trPr>
          <w:trHeight w:val="680"/>
        </w:trPr>
        <w:tc>
          <w:tcPr>
            <w:tcW w:w="7225" w:type="dxa"/>
          </w:tcPr>
          <w:p w:rsidR="00095527" w:rsidRDefault="005A3922" w:rsidP="00E24BFE">
            <w:pPr>
              <w:jc w:val="both"/>
            </w:pPr>
            <w:r>
              <w:t xml:space="preserve">Подаване на документи за участие в приема на ученици по  </w:t>
            </w:r>
            <w:r>
              <w:t>Наредба 10 от 01.09.2016 г.</w:t>
            </w:r>
          </w:p>
        </w:tc>
        <w:tc>
          <w:tcPr>
            <w:tcW w:w="2409" w:type="dxa"/>
          </w:tcPr>
          <w:p w:rsidR="00095527" w:rsidRDefault="005A3922" w:rsidP="00E24BFE">
            <w:pPr>
              <w:jc w:val="both"/>
            </w:pPr>
            <w:r>
              <w:t>05 – 07 юли 2023 г.</w:t>
            </w:r>
          </w:p>
        </w:tc>
      </w:tr>
      <w:tr w:rsidR="00095527" w:rsidTr="00E24BFE">
        <w:trPr>
          <w:trHeight w:val="680"/>
        </w:trPr>
        <w:tc>
          <w:tcPr>
            <w:tcW w:w="7225" w:type="dxa"/>
          </w:tcPr>
          <w:p w:rsidR="00095527" w:rsidRDefault="005A3922" w:rsidP="00E24BFE">
            <w:pPr>
              <w:jc w:val="both"/>
            </w:pPr>
            <w:r>
              <w:t>Обявяване на списъците с приетите ученици на първи етап на класиране</w:t>
            </w:r>
          </w:p>
        </w:tc>
        <w:tc>
          <w:tcPr>
            <w:tcW w:w="2409" w:type="dxa"/>
          </w:tcPr>
          <w:p w:rsidR="00095527" w:rsidRDefault="00C633DD" w:rsidP="00E24BFE">
            <w:pPr>
              <w:jc w:val="both"/>
            </w:pPr>
            <w:r>
              <w:t>до</w:t>
            </w:r>
            <w:r w:rsidR="005A3922">
              <w:t xml:space="preserve"> 12 юли 2023 г.</w:t>
            </w:r>
          </w:p>
        </w:tc>
      </w:tr>
      <w:tr w:rsidR="00095527" w:rsidTr="00E24BFE">
        <w:trPr>
          <w:trHeight w:val="680"/>
        </w:trPr>
        <w:tc>
          <w:tcPr>
            <w:tcW w:w="7225" w:type="dxa"/>
          </w:tcPr>
          <w:p w:rsidR="00095527" w:rsidRDefault="005A3922" w:rsidP="00E24BFE">
            <w:pPr>
              <w:jc w:val="both"/>
            </w:pPr>
            <w:r>
              <w:t>Записване на приетите ученици на първи етап на класиране или подаване на заявление за участие във втори етап на класиране</w:t>
            </w:r>
          </w:p>
        </w:tc>
        <w:tc>
          <w:tcPr>
            <w:tcW w:w="2409" w:type="dxa"/>
          </w:tcPr>
          <w:p w:rsidR="00095527" w:rsidRDefault="005A3922" w:rsidP="00E24BFE">
            <w:pPr>
              <w:jc w:val="both"/>
            </w:pPr>
            <w:r>
              <w:t>13 – 17 юли 2023 г.</w:t>
            </w:r>
          </w:p>
        </w:tc>
      </w:tr>
      <w:tr w:rsidR="005A3922" w:rsidTr="00E24BFE">
        <w:trPr>
          <w:trHeight w:val="680"/>
        </w:trPr>
        <w:tc>
          <w:tcPr>
            <w:tcW w:w="7225" w:type="dxa"/>
          </w:tcPr>
          <w:p w:rsidR="005A3922" w:rsidRDefault="005A3922" w:rsidP="00E24BFE">
            <w:pPr>
              <w:jc w:val="both"/>
            </w:pPr>
            <w:r>
              <w:t>Обявяване на списъците с приетите ученици на втори етап на класиране</w:t>
            </w:r>
          </w:p>
        </w:tc>
        <w:tc>
          <w:tcPr>
            <w:tcW w:w="2409" w:type="dxa"/>
          </w:tcPr>
          <w:p w:rsidR="005A3922" w:rsidRDefault="00C633DD" w:rsidP="00E24BFE">
            <w:pPr>
              <w:jc w:val="both"/>
            </w:pPr>
            <w:r>
              <w:t>до</w:t>
            </w:r>
            <w:r w:rsidR="005A3922">
              <w:t xml:space="preserve"> 19 юли 2023 г.</w:t>
            </w:r>
          </w:p>
        </w:tc>
      </w:tr>
      <w:tr w:rsidR="005A3922" w:rsidTr="00E24BFE">
        <w:trPr>
          <w:trHeight w:val="680"/>
        </w:trPr>
        <w:tc>
          <w:tcPr>
            <w:tcW w:w="7225" w:type="dxa"/>
          </w:tcPr>
          <w:p w:rsidR="005A3922" w:rsidRDefault="00C633DD" w:rsidP="00E24BFE">
            <w:pPr>
              <w:jc w:val="both"/>
            </w:pPr>
            <w:r>
              <w:t>Записване на приети ученици на втори етап на класиране</w:t>
            </w:r>
          </w:p>
        </w:tc>
        <w:tc>
          <w:tcPr>
            <w:tcW w:w="2409" w:type="dxa"/>
          </w:tcPr>
          <w:p w:rsidR="005A3922" w:rsidRDefault="00C633DD" w:rsidP="00E24BFE">
            <w:pPr>
              <w:jc w:val="both"/>
            </w:pPr>
            <w:r>
              <w:t>20 – 24 юли 2023 г.</w:t>
            </w:r>
          </w:p>
        </w:tc>
      </w:tr>
      <w:tr w:rsidR="00C633DD" w:rsidTr="00E24BFE">
        <w:trPr>
          <w:trHeight w:val="680"/>
        </w:trPr>
        <w:tc>
          <w:tcPr>
            <w:tcW w:w="7225" w:type="dxa"/>
          </w:tcPr>
          <w:p w:rsidR="00C633DD" w:rsidRDefault="00C633DD" w:rsidP="00E24BFE">
            <w:pPr>
              <w:jc w:val="both"/>
            </w:pPr>
            <w:r>
              <w:t>Обявяване на записалите се ученици и броя на незаетите места след втори етап на класиране</w:t>
            </w:r>
          </w:p>
        </w:tc>
        <w:tc>
          <w:tcPr>
            <w:tcW w:w="2409" w:type="dxa"/>
          </w:tcPr>
          <w:p w:rsidR="00C633DD" w:rsidRDefault="00C633DD" w:rsidP="00E24BFE">
            <w:pPr>
              <w:jc w:val="both"/>
            </w:pPr>
            <w:r>
              <w:t>25 юли 2023 г.</w:t>
            </w:r>
          </w:p>
        </w:tc>
      </w:tr>
      <w:tr w:rsidR="00C633DD" w:rsidTr="00E24BFE">
        <w:trPr>
          <w:trHeight w:val="680"/>
        </w:trPr>
        <w:tc>
          <w:tcPr>
            <w:tcW w:w="7225" w:type="dxa"/>
          </w:tcPr>
          <w:p w:rsidR="00C633DD" w:rsidRDefault="00C633DD" w:rsidP="00E24BFE">
            <w:pPr>
              <w:jc w:val="both"/>
            </w:pPr>
            <w:r>
              <w:t>Подаване на документи за участие в трети етап на класиране</w:t>
            </w:r>
          </w:p>
        </w:tc>
        <w:tc>
          <w:tcPr>
            <w:tcW w:w="2409" w:type="dxa"/>
          </w:tcPr>
          <w:p w:rsidR="00C633DD" w:rsidRDefault="00C633DD" w:rsidP="00E24BFE">
            <w:pPr>
              <w:jc w:val="both"/>
            </w:pPr>
            <w:r>
              <w:t>26 – 27 юли 2023 г.</w:t>
            </w:r>
          </w:p>
        </w:tc>
      </w:tr>
      <w:tr w:rsidR="00C633DD" w:rsidTr="00E24BFE">
        <w:trPr>
          <w:trHeight w:val="680"/>
        </w:trPr>
        <w:tc>
          <w:tcPr>
            <w:tcW w:w="7225" w:type="dxa"/>
          </w:tcPr>
          <w:p w:rsidR="00C633DD" w:rsidRDefault="00C633DD" w:rsidP="00E24BFE">
            <w:pPr>
              <w:jc w:val="both"/>
            </w:pPr>
            <w:r>
              <w:t>Обявяване на списъците с приетите ученици на трети етап на класиране</w:t>
            </w:r>
          </w:p>
        </w:tc>
        <w:tc>
          <w:tcPr>
            <w:tcW w:w="2409" w:type="dxa"/>
          </w:tcPr>
          <w:p w:rsidR="00C633DD" w:rsidRDefault="00C633DD" w:rsidP="00E24BFE">
            <w:pPr>
              <w:jc w:val="both"/>
            </w:pPr>
            <w:r>
              <w:t>до 31 юли 2023 г.</w:t>
            </w:r>
          </w:p>
        </w:tc>
      </w:tr>
      <w:tr w:rsidR="00C633DD" w:rsidTr="00E24BFE">
        <w:trPr>
          <w:trHeight w:val="680"/>
        </w:trPr>
        <w:tc>
          <w:tcPr>
            <w:tcW w:w="7225" w:type="dxa"/>
          </w:tcPr>
          <w:p w:rsidR="00C633DD" w:rsidRDefault="00C633DD" w:rsidP="00E24BFE">
            <w:pPr>
              <w:jc w:val="both"/>
            </w:pPr>
            <w:r>
              <w:t>Записване на приетите ученици на трети етап на класиране</w:t>
            </w:r>
          </w:p>
        </w:tc>
        <w:tc>
          <w:tcPr>
            <w:tcW w:w="2409" w:type="dxa"/>
          </w:tcPr>
          <w:p w:rsidR="00C633DD" w:rsidRDefault="00C633DD" w:rsidP="00E24BFE">
            <w:pPr>
              <w:jc w:val="both"/>
            </w:pPr>
            <w:r>
              <w:t>01 август – 02 август 2023 г.</w:t>
            </w:r>
          </w:p>
        </w:tc>
      </w:tr>
      <w:tr w:rsidR="00C633DD" w:rsidTr="00E24BFE">
        <w:trPr>
          <w:trHeight w:val="680"/>
        </w:trPr>
        <w:tc>
          <w:tcPr>
            <w:tcW w:w="7225" w:type="dxa"/>
          </w:tcPr>
          <w:p w:rsidR="00C633DD" w:rsidRDefault="00C633DD" w:rsidP="00E24BFE">
            <w:pPr>
              <w:jc w:val="both"/>
            </w:pPr>
            <w:r>
              <w:t>Обявяване на записалите се ученици и броя на незаетите места след трети етап на класиране</w:t>
            </w:r>
          </w:p>
        </w:tc>
        <w:tc>
          <w:tcPr>
            <w:tcW w:w="2409" w:type="dxa"/>
          </w:tcPr>
          <w:p w:rsidR="00C633DD" w:rsidRDefault="00C633DD" w:rsidP="00E24BFE">
            <w:pPr>
              <w:jc w:val="both"/>
            </w:pPr>
            <w:r>
              <w:t>04 август 2023 г.</w:t>
            </w:r>
          </w:p>
        </w:tc>
      </w:tr>
      <w:tr w:rsidR="00C633DD" w:rsidTr="00E24BFE">
        <w:trPr>
          <w:trHeight w:val="680"/>
        </w:trPr>
        <w:tc>
          <w:tcPr>
            <w:tcW w:w="7225" w:type="dxa"/>
          </w:tcPr>
          <w:p w:rsidR="00C633DD" w:rsidRDefault="00C633DD" w:rsidP="00E24BFE">
            <w:pPr>
              <w:jc w:val="both"/>
            </w:pPr>
            <w:r>
              <w:t>Подаване на документите за участие в четвърти етап на класиране</w:t>
            </w:r>
          </w:p>
        </w:tc>
        <w:tc>
          <w:tcPr>
            <w:tcW w:w="2409" w:type="dxa"/>
          </w:tcPr>
          <w:p w:rsidR="00C633DD" w:rsidRDefault="00C633DD" w:rsidP="00E24BFE">
            <w:pPr>
              <w:jc w:val="both"/>
            </w:pPr>
            <w:r>
              <w:t>7 – 8 август 2023 г.</w:t>
            </w:r>
          </w:p>
        </w:tc>
      </w:tr>
      <w:tr w:rsidR="00C633DD" w:rsidTr="00E24BFE">
        <w:trPr>
          <w:trHeight w:val="680"/>
        </w:trPr>
        <w:tc>
          <w:tcPr>
            <w:tcW w:w="7225" w:type="dxa"/>
          </w:tcPr>
          <w:p w:rsidR="00C633DD" w:rsidRDefault="00C633DD" w:rsidP="00E24BFE">
            <w:pPr>
              <w:jc w:val="both"/>
            </w:pPr>
            <w:r>
              <w:t xml:space="preserve">Обявяване на резултатите от четвърти етап на класиране </w:t>
            </w:r>
          </w:p>
        </w:tc>
        <w:tc>
          <w:tcPr>
            <w:tcW w:w="2409" w:type="dxa"/>
          </w:tcPr>
          <w:p w:rsidR="00C633DD" w:rsidRDefault="00C633DD" w:rsidP="00E24BFE">
            <w:pPr>
              <w:jc w:val="both"/>
            </w:pPr>
            <w:r>
              <w:t>до 10 август 2023 г.</w:t>
            </w:r>
          </w:p>
        </w:tc>
      </w:tr>
      <w:tr w:rsidR="00C633DD" w:rsidTr="00E24BFE">
        <w:trPr>
          <w:trHeight w:val="680"/>
        </w:trPr>
        <w:tc>
          <w:tcPr>
            <w:tcW w:w="7225" w:type="dxa"/>
          </w:tcPr>
          <w:p w:rsidR="00C633DD" w:rsidRDefault="00C633DD" w:rsidP="00E24BFE">
            <w:pPr>
              <w:jc w:val="both"/>
            </w:pPr>
            <w:r>
              <w:t xml:space="preserve">Записване на класираните ученици на четвърти етап на класиране </w:t>
            </w:r>
          </w:p>
        </w:tc>
        <w:tc>
          <w:tcPr>
            <w:tcW w:w="2409" w:type="dxa"/>
          </w:tcPr>
          <w:p w:rsidR="00C633DD" w:rsidRDefault="00C633DD" w:rsidP="00E24BFE">
            <w:pPr>
              <w:jc w:val="both"/>
            </w:pPr>
            <w:r>
              <w:t>11 – 14 август 2023 г.</w:t>
            </w:r>
          </w:p>
        </w:tc>
      </w:tr>
      <w:tr w:rsidR="00C633DD" w:rsidTr="00E24BFE">
        <w:trPr>
          <w:trHeight w:val="680"/>
        </w:trPr>
        <w:tc>
          <w:tcPr>
            <w:tcW w:w="7225" w:type="dxa"/>
          </w:tcPr>
          <w:p w:rsidR="00C633DD" w:rsidRDefault="00C633DD" w:rsidP="00E24BFE">
            <w:pPr>
              <w:jc w:val="both"/>
            </w:pPr>
            <w:r>
              <w:t xml:space="preserve">Обявяване на свободните места </w:t>
            </w:r>
            <w:r w:rsidR="00B4195A">
              <w:t>след четвърти етап на класиране</w:t>
            </w:r>
          </w:p>
        </w:tc>
        <w:tc>
          <w:tcPr>
            <w:tcW w:w="2409" w:type="dxa"/>
          </w:tcPr>
          <w:p w:rsidR="00C633DD" w:rsidRDefault="00B4195A" w:rsidP="00E24BFE">
            <w:pPr>
              <w:jc w:val="both"/>
            </w:pPr>
            <w:r>
              <w:t>до 16 август 2023 г.</w:t>
            </w:r>
          </w:p>
        </w:tc>
      </w:tr>
      <w:tr w:rsidR="000C2EB2" w:rsidTr="00E24BFE">
        <w:trPr>
          <w:trHeight w:val="680"/>
        </w:trPr>
        <w:tc>
          <w:tcPr>
            <w:tcW w:w="7225" w:type="dxa"/>
          </w:tcPr>
          <w:p w:rsidR="000C2EB2" w:rsidRDefault="00E24BFE" w:rsidP="00E24BFE">
            <w:pPr>
              <w:jc w:val="both"/>
            </w:pPr>
            <w:r>
              <w:t>Подаване на заявление до директора на училището за попълване на свободните места след четвърти етап</w:t>
            </w:r>
          </w:p>
        </w:tc>
        <w:tc>
          <w:tcPr>
            <w:tcW w:w="2409" w:type="dxa"/>
          </w:tcPr>
          <w:p w:rsidR="000C2EB2" w:rsidRDefault="00E24BFE" w:rsidP="00E24BFE">
            <w:pPr>
              <w:jc w:val="both"/>
            </w:pPr>
            <w:r>
              <w:t>До 10 септември 2023 г.</w:t>
            </w:r>
          </w:p>
        </w:tc>
      </w:tr>
      <w:tr w:rsidR="00E24BFE" w:rsidTr="00E24BFE">
        <w:trPr>
          <w:trHeight w:val="680"/>
        </w:trPr>
        <w:tc>
          <w:tcPr>
            <w:tcW w:w="7225" w:type="dxa"/>
          </w:tcPr>
          <w:p w:rsidR="00E24BFE" w:rsidRDefault="00E24BFE" w:rsidP="00E24BFE">
            <w:pPr>
              <w:jc w:val="both"/>
            </w:pPr>
            <w:r>
              <w:t>Утвърждаване на реализирания държавен план прием от началника на РУО – Велико Търново</w:t>
            </w:r>
          </w:p>
        </w:tc>
        <w:tc>
          <w:tcPr>
            <w:tcW w:w="2409" w:type="dxa"/>
          </w:tcPr>
          <w:p w:rsidR="00E24BFE" w:rsidRDefault="00E24BFE" w:rsidP="00E24BFE">
            <w:pPr>
              <w:jc w:val="both"/>
            </w:pPr>
            <w:r>
              <w:t>До 14 септември 2023 г.</w:t>
            </w:r>
          </w:p>
        </w:tc>
      </w:tr>
    </w:tbl>
    <w:p w:rsidR="00DF488C" w:rsidRPr="00E24BFE" w:rsidRDefault="005A3922" w:rsidP="00E24BFE">
      <w:pPr>
        <w:jc w:val="center"/>
        <w:rPr>
          <w:b/>
          <w:sz w:val="28"/>
          <w:szCs w:val="28"/>
        </w:rPr>
      </w:pPr>
      <w:bookmarkStart w:id="0" w:name="_GoBack"/>
      <w:r w:rsidRPr="00E24BFE">
        <w:rPr>
          <w:b/>
          <w:sz w:val="28"/>
          <w:szCs w:val="28"/>
        </w:rPr>
        <w:t xml:space="preserve">График на дейностите по прием на ученици в </w:t>
      </w:r>
      <w:r w:rsidRPr="00E24BFE">
        <w:rPr>
          <w:b/>
          <w:sz w:val="28"/>
          <w:szCs w:val="28"/>
          <w:lang w:val="en-US"/>
        </w:rPr>
        <w:t>VIII</w:t>
      </w:r>
      <w:r w:rsidRPr="00E24BFE">
        <w:rPr>
          <w:b/>
          <w:sz w:val="28"/>
          <w:szCs w:val="28"/>
        </w:rPr>
        <w:t xml:space="preserve"> клас</w:t>
      </w:r>
      <w:bookmarkEnd w:id="0"/>
    </w:p>
    <w:sectPr w:rsidR="00DF488C" w:rsidRPr="00E24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60"/>
    <w:rsid w:val="00095527"/>
    <w:rsid w:val="000C2EB2"/>
    <w:rsid w:val="00200A0E"/>
    <w:rsid w:val="005A3922"/>
    <w:rsid w:val="007C2760"/>
    <w:rsid w:val="00B4195A"/>
    <w:rsid w:val="00C633DD"/>
    <w:rsid w:val="00DB6D1D"/>
    <w:rsid w:val="00DF488C"/>
    <w:rsid w:val="00E2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83AA"/>
  <w15:chartTrackingRefBased/>
  <w15:docId w15:val="{B50D61A5-C3D6-4040-AB3A-2F06F38C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2023-04-28T04:24:00Z</dcterms:created>
  <dcterms:modified xsi:type="dcterms:W3CDTF">2023-04-28T05:00:00Z</dcterms:modified>
</cp:coreProperties>
</file>