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C9" w:rsidRPr="00BE540C" w:rsidRDefault="00B456C9" w:rsidP="00B456C9">
      <w:pPr>
        <w:jc w:val="right"/>
        <w:rPr>
          <w:rFonts w:ascii="Times New Roman" w:hAnsi="Times New Roman"/>
          <w:b/>
        </w:rPr>
      </w:pPr>
      <w:r w:rsidRPr="00BE540C">
        <w:rPr>
          <w:rFonts w:ascii="Times New Roman" w:hAnsi="Times New Roman"/>
          <w:b/>
        </w:rPr>
        <w:t>Проект!</w:t>
      </w:r>
    </w:p>
    <w:p w:rsidR="001E3E19" w:rsidRDefault="001E3E19" w:rsidP="002079B1">
      <w:pPr>
        <w:rPr>
          <w:b/>
        </w:rPr>
      </w:pPr>
    </w:p>
    <w:p w:rsidR="001E3E19" w:rsidRDefault="001E3E19" w:rsidP="002079B1">
      <w:pPr>
        <w:rPr>
          <w:b/>
        </w:rPr>
      </w:pPr>
    </w:p>
    <w:p w:rsidR="001E3E19" w:rsidRDefault="001E3E19" w:rsidP="002079B1">
      <w:pPr>
        <w:rPr>
          <w:b/>
        </w:rPr>
      </w:pPr>
    </w:p>
    <w:p w:rsidR="001E3E19" w:rsidRDefault="001E3E19" w:rsidP="002079B1">
      <w:pPr>
        <w:rPr>
          <w:b/>
        </w:rPr>
      </w:pPr>
    </w:p>
    <w:p w:rsidR="001E3E19" w:rsidRDefault="001E3E19" w:rsidP="002079B1">
      <w:pPr>
        <w:rPr>
          <w:b/>
        </w:rPr>
      </w:pPr>
    </w:p>
    <w:p w:rsidR="001E3E19" w:rsidRDefault="001E3E19" w:rsidP="002079B1">
      <w:pPr>
        <w:rPr>
          <w:b/>
        </w:rPr>
      </w:pPr>
    </w:p>
    <w:p w:rsidR="001E3E19" w:rsidRDefault="001E3E19" w:rsidP="002079B1">
      <w:pPr>
        <w:rPr>
          <w:b/>
        </w:rPr>
      </w:pPr>
    </w:p>
    <w:p w:rsidR="004B6F4B" w:rsidRPr="00554CBE" w:rsidRDefault="002079B1" w:rsidP="002079B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</w:t>
      </w:r>
      <w:r w:rsidR="004B6F4B" w:rsidRPr="00554CBE">
        <w:rPr>
          <w:rFonts w:ascii="Times New Roman" w:hAnsi="Times New Roman"/>
          <w:b/>
          <w:sz w:val="48"/>
          <w:szCs w:val="48"/>
        </w:rPr>
        <w:t>П  Р  А  В  И  Л  Н  И  К</w:t>
      </w:r>
    </w:p>
    <w:p w:rsidR="004B6F4B" w:rsidRDefault="004B6F4B" w:rsidP="002079B1">
      <w:pPr>
        <w:rPr>
          <w:b/>
          <w:sz w:val="44"/>
          <w:szCs w:val="44"/>
        </w:rPr>
      </w:pPr>
    </w:p>
    <w:p w:rsidR="004B6F4B" w:rsidRPr="00554CBE" w:rsidRDefault="004B6F4B" w:rsidP="00074E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54CBE">
        <w:rPr>
          <w:rFonts w:ascii="Times New Roman" w:hAnsi="Times New Roman"/>
          <w:b/>
          <w:sz w:val="32"/>
          <w:szCs w:val="32"/>
        </w:rPr>
        <w:t>ЗА  УСТРОЙСТВОТО  И  ДЕЙНОСТТА</w:t>
      </w:r>
    </w:p>
    <w:p w:rsidR="004B6F4B" w:rsidRPr="00074E8E" w:rsidRDefault="004B6F4B" w:rsidP="00074E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54CBE">
        <w:rPr>
          <w:rFonts w:ascii="Times New Roman" w:hAnsi="Times New Roman"/>
          <w:b/>
          <w:sz w:val="32"/>
          <w:szCs w:val="32"/>
        </w:rPr>
        <w:t>ЦЕНТЪР ЗА ПОДКРЕПА ЗА ЛИЧНОСТНО РАЗВИТИЕ</w:t>
      </w:r>
    </w:p>
    <w:p w:rsidR="004B6F4B" w:rsidRPr="00554CBE" w:rsidRDefault="0023692B" w:rsidP="00074E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ГР. ЕЛЕНА</w:t>
      </w:r>
    </w:p>
    <w:p w:rsidR="00554CBE" w:rsidRPr="004E1FCB" w:rsidRDefault="00554CBE" w:rsidP="002079B1">
      <w:pPr>
        <w:rPr>
          <w:rFonts w:ascii="Times New Roman" w:hAnsi="Times New Roman"/>
          <w:b/>
        </w:rPr>
      </w:pPr>
    </w:p>
    <w:p w:rsidR="004B6F4B" w:rsidRPr="004E1FCB" w:rsidRDefault="004B6F4B" w:rsidP="002079B1">
      <w:pPr>
        <w:rPr>
          <w:rFonts w:ascii="Times New Roman" w:hAnsi="Times New Roman"/>
          <w:b/>
        </w:rPr>
      </w:pPr>
      <w:r w:rsidRPr="004E1FCB">
        <w:rPr>
          <w:rFonts w:ascii="Times New Roman" w:hAnsi="Times New Roman"/>
          <w:b/>
        </w:rPr>
        <w:t>Раздел І.</w:t>
      </w:r>
    </w:p>
    <w:p w:rsidR="004B6F4B" w:rsidRPr="004E1FCB" w:rsidRDefault="004B6F4B" w:rsidP="002079B1">
      <w:pPr>
        <w:rPr>
          <w:rFonts w:ascii="Times New Roman" w:hAnsi="Times New Roman"/>
          <w:b/>
        </w:rPr>
      </w:pPr>
      <w:r w:rsidRPr="004E1FCB">
        <w:rPr>
          <w:rFonts w:ascii="Times New Roman" w:hAnsi="Times New Roman"/>
          <w:b/>
        </w:rPr>
        <w:t>ОБЩИ ПОЛОЖЕНИЯ</w:t>
      </w:r>
    </w:p>
    <w:p w:rsidR="004B6F4B" w:rsidRPr="004E1FCB" w:rsidRDefault="004B6F4B" w:rsidP="002079B1"/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Чл.1</w:t>
      </w:r>
      <w:r w:rsidRPr="004E1FCB">
        <w:rPr>
          <w:rFonts w:ascii="Times New Roman" w:hAnsi="Times New Roman"/>
        </w:rPr>
        <w:t>. С този правилник се уреждат функциите, структурата, финансирането и дейността на Центъра за подкрепа за личн</w:t>
      </w:r>
      <w:r w:rsidR="0023692B">
        <w:rPr>
          <w:rFonts w:ascii="Times New Roman" w:hAnsi="Times New Roman"/>
        </w:rPr>
        <w:t>остно развитие /ЦПЛР/ гр. Елена</w:t>
      </w:r>
      <w:r w:rsidRPr="004E1FCB">
        <w:rPr>
          <w:rFonts w:ascii="Times New Roman" w:hAnsi="Times New Roman"/>
        </w:rPr>
        <w:t>.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Чл.2.</w:t>
      </w:r>
      <w:r w:rsidRPr="004E1FCB">
        <w:rPr>
          <w:rFonts w:ascii="Times New Roman" w:hAnsi="Times New Roman"/>
          <w:b/>
          <w:lang w:val="ru-RU"/>
        </w:rPr>
        <w:t>(1</w:t>
      </w:r>
      <w:r w:rsidRPr="004E1FCB">
        <w:rPr>
          <w:rFonts w:ascii="Times New Roman" w:hAnsi="Times New Roman"/>
          <w:lang w:val="ru-RU"/>
        </w:rPr>
        <w:t xml:space="preserve">) </w:t>
      </w:r>
      <w:r w:rsidRPr="004E1FCB">
        <w:rPr>
          <w:rFonts w:ascii="Times New Roman" w:hAnsi="Times New Roman"/>
          <w:color w:val="000000"/>
          <w:spacing w:val="-1"/>
        </w:rPr>
        <w:t xml:space="preserve">Център за подкрепа за личностно развитие </w:t>
      </w:r>
      <w:r w:rsidR="0094630B">
        <w:rPr>
          <w:rFonts w:ascii="Times New Roman" w:hAnsi="Times New Roman"/>
          <w:color w:val="000000"/>
          <w:spacing w:val="-1"/>
        </w:rPr>
        <w:t>гр. Елена е</w:t>
      </w:r>
      <w:r w:rsidRPr="004E1FCB">
        <w:rPr>
          <w:rFonts w:ascii="Times New Roman" w:hAnsi="Times New Roman"/>
          <w:color w:val="000000"/>
          <w:spacing w:val="-1"/>
        </w:rPr>
        <w:t xml:space="preserve"> институция в системата на предучилищното и училищното образование, в която се организират дейности, подкрепящи приобщаването, обучението и възпитанието на децата и учениците, както и дейности за развитие на техните интереси</w:t>
      </w:r>
      <w:r w:rsidRPr="004E1FCB">
        <w:rPr>
          <w:rFonts w:ascii="Times New Roman" w:hAnsi="Times New Roman"/>
        </w:rPr>
        <w:t xml:space="preserve"> по смисъла на </w:t>
      </w:r>
      <w:r w:rsidRPr="002079B1">
        <w:rPr>
          <w:rFonts w:ascii="Times New Roman" w:hAnsi="Times New Roman"/>
          <w:bCs/>
          <w:color w:val="000000"/>
          <w:spacing w:val="-1"/>
        </w:rPr>
        <w:t>Чл. 26.</w:t>
      </w:r>
      <w:r w:rsidRPr="004E1FCB">
        <w:rPr>
          <w:rFonts w:ascii="Times New Roman" w:hAnsi="Times New Roman"/>
          <w:color w:val="000000"/>
          <w:spacing w:val="-1"/>
        </w:rPr>
        <w:t xml:space="preserve"> (1) </w:t>
      </w:r>
      <w:r w:rsidRPr="004E1FCB">
        <w:rPr>
          <w:rFonts w:ascii="Times New Roman" w:hAnsi="Times New Roman"/>
        </w:rPr>
        <w:t xml:space="preserve"> от Закона за  предучилищното  и  училищното  образование</w:t>
      </w:r>
      <w:proofErr w:type="gramStart"/>
      <w:r w:rsidRPr="004E1FCB">
        <w:rPr>
          <w:rFonts w:ascii="Times New Roman" w:hAnsi="Times New Roman"/>
        </w:rPr>
        <w:t xml:space="preserve"> .</w:t>
      </w:r>
      <w:proofErr w:type="gramEnd"/>
    </w:p>
    <w:p w:rsidR="004B6F4B" w:rsidRDefault="004B6F4B" w:rsidP="00CD25DE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lang w:val="ru-RU"/>
        </w:rPr>
        <w:t xml:space="preserve">         (2)</w:t>
      </w:r>
      <w:r w:rsidRPr="004E1FCB">
        <w:rPr>
          <w:rFonts w:ascii="Times New Roman" w:hAnsi="Times New Roman"/>
          <w:lang w:val="ru-RU"/>
        </w:rPr>
        <w:t xml:space="preserve"> </w:t>
      </w:r>
      <w:r w:rsidRPr="004E1FCB">
        <w:rPr>
          <w:rFonts w:ascii="Times New Roman" w:hAnsi="Times New Roman"/>
        </w:rPr>
        <w:t xml:space="preserve">Дейността на </w:t>
      </w:r>
      <w:r w:rsidR="0023692B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за</w:t>
      </w:r>
      <w:r w:rsidRPr="004E1FCB">
        <w:rPr>
          <w:rFonts w:ascii="Times New Roman" w:hAnsi="Times New Roman"/>
          <w:color w:val="000000"/>
          <w:spacing w:val="-1"/>
        </w:rPr>
        <w:t xml:space="preserve"> развитие на интересите, способностите, </w:t>
      </w:r>
      <w:r w:rsidR="00EA385A">
        <w:rPr>
          <w:rFonts w:ascii="Times New Roman" w:hAnsi="Times New Roman"/>
          <w:color w:val="000000"/>
          <w:spacing w:val="-1"/>
        </w:rPr>
        <w:t>к</w:t>
      </w:r>
      <w:r w:rsidRPr="004E1FCB">
        <w:rPr>
          <w:rFonts w:ascii="Times New Roman" w:hAnsi="Times New Roman"/>
          <w:color w:val="000000"/>
          <w:spacing w:val="-1"/>
        </w:rPr>
        <w:t xml:space="preserve">омпетентностите и изявата в областта на науките, технологиите, изкуствата и спорта </w:t>
      </w:r>
      <w:r w:rsidRPr="004E1FCB">
        <w:rPr>
          <w:rFonts w:ascii="Times New Roman" w:hAnsi="Times New Roman"/>
        </w:rPr>
        <w:t xml:space="preserve">се основава на </w:t>
      </w:r>
      <w:r w:rsidRPr="00FE31AF">
        <w:rPr>
          <w:rFonts w:ascii="Times New Roman" w:hAnsi="Times New Roman"/>
        </w:rPr>
        <w:t>Чл.49 (1)</w:t>
      </w:r>
      <w:r w:rsidRPr="004E1FCB">
        <w:rPr>
          <w:rFonts w:ascii="Times New Roman" w:hAnsi="Times New Roman"/>
        </w:rPr>
        <w:t xml:space="preserve"> от  ЗПУО, </w:t>
      </w:r>
      <w:r w:rsidRPr="004E1FCB">
        <w:rPr>
          <w:rFonts w:ascii="Times New Roman" w:hAnsi="Times New Roman"/>
          <w:color w:val="000000"/>
        </w:rPr>
        <w:t>като:</w:t>
      </w:r>
    </w:p>
    <w:p w:rsidR="004B6F4B" w:rsidRPr="004E1FCB" w:rsidRDefault="004B6F4B" w:rsidP="00CD25D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1. осъществява държавната политика за осигуряване и предоставяне на обща и допълнителна подкрепа за личностно развитие на децата и учениците на национално ниво чрез организиране на дейности за развитие на индивидуалните им способности и дарования в областта на науките, технологиите, изкуствата, спорта, придобиването на умения за лидерство и други;</w:t>
      </w:r>
    </w:p>
    <w:p w:rsidR="004B6F4B" w:rsidRPr="004E1FCB" w:rsidRDefault="001D046E" w:rsidP="00CD25D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B6F4B" w:rsidRPr="004E1FCB">
        <w:rPr>
          <w:rFonts w:ascii="Times New Roman" w:hAnsi="Times New Roman"/>
          <w:color w:val="000000"/>
        </w:rPr>
        <w:t xml:space="preserve">. разработва и участва в програми и проекти за активизиране на взаимодействието между детската градина/училището, семейството и социалната среда. </w:t>
      </w:r>
    </w:p>
    <w:p w:rsidR="004B6F4B" w:rsidRPr="004E1FCB" w:rsidRDefault="004B6F4B" w:rsidP="00CD25DE">
      <w:pPr>
        <w:spacing w:line="276" w:lineRule="auto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Чл. 3 </w:t>
      </w:r>
      <w:r w:rsidR="0023692B">
        <w:rPr>
          <w:rFonts w:ascii="Times New Roman" w:hAnsi="Times New Roman"/>
        </w:rPr>
        <w:t>Дейността на ЦПЛР</w:t>
      </w:r>
      <w:r w:rsidRPr="004E1FCB">
        <w:rPr>
          <w:rFonts w:ascii="Times New Roman" w:hAnsi="Times New Roman"/>
        </w:rPr>
        <w:t xml:space="preserve"> се основава на принципите на: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1.свободния избор и доброволното участие на всички деца и ученици без разлика на пол, вероизповедание, етническа принадлежност, социално състояние и др.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2.ориентираност към интереса и към мотивацията на детето и на ученика, към възрастовите и социалните промени в живота му, както и към способността му да прилага усвоените компетентности на практика.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3.равен достъп до качествено образование и приобщаване на всяко дете и на всеки ученик;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lastRenderedPageBreak/>
        <w:t>4.</w:t>
      </w:r>
      <w:proofErr w:type="spellStart"/>
      <w:r w:rsidRPr="004E1FCB">
        <w:rPr>
          <w:rFonts w:ascii="Times New Roman" w:hAnsi="Times New Roman"/>
        </w:rPr>
        <w:t>равнопоставеност</w:t>
      </w:r>
      <w:proofErr w:type="spellEnd"/>
      <w:r w:rsidRPr="004E1FCB">
        <w:rPr>
          <w:rFonts w:ascii="Times New Roman" w:hAnsi="Times New Roman"/>
        </w:rPr>
        <w:t xml:space="preserve"> и недопускане на дискриминация при про</w:t>
      </w:r>
      <w:r w:rsidR="0023692B">
        <w:rPr>
          <w:rFonts w:ascii="Times New Roman" w:hAnsi="Times New Roman"/>
        </w:rPr>
        <w:t>веждане на обучението в ЦПЛР</w:t>
      </w:r>
      <w:r w:rsidRPr="004E1FCB">
        <w:rPr>
          <w:rFonts w:ascii="Times New Roman" w:hAnsi="Times New Roman"/>
        </w:rPr>
        <w:t>.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5.запазване и развитие на българската образователна традиция;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6.хуманизъм и толерантност;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7.съхраняване на културното многообразие и приобщаване чрез българския език;</w:t>
      </w:r>
    </w:p>
    <w:p w:rsidR="004B6F4B" w:rsidRPr="004E1FCB" w:rsidRDefault="004B6F4B" w:rsidP="00CD25DE">
      <w:pPr>
        <w:spacing w:line="276" w:lineRule="auto"/>
        <w:ind w:firstLine="709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</w:rPr>
        <w:t>8.иновативност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</w:t>
      </w:r>
      <w:r w:rsidR="00374AA5" w:rsidRPr="004E1FCB">
        <w:rPr>
          <w:rFonts w:ascii="Times New Roman" w:hAnsi="Times New Roman"/>
        </w:rPr>
        <w:t>.</w:t>
      </w:r>
    </w:p>
    <w:p w:rsidR="004B6F4B" w:rsidRPr="004E1FCB" w:rsidRDefault="00FE31AF" w:rsidP="00CD25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Чл.4 </w:t>
      </w:r>
      <w:r w:rsidR="004B6F4B" w:rsidRPr="004E1FCB">
        <w:rPr>
          <w:rFonts w:ascii="Times New Roman" w:hAnsi="Times New Roman"/>
          <w:b/>
          <w:lang w:val="ru-RU"/>
        </w:rPr>
        <w:t>(1)</w:t>
      </w:r>
      <w:r w:rsidR="00953BF7" w:rsidRPr="004E1FCB">
        <w:rPr>
          <w:rFonts w:ascii="Times New Roman" w:hAnsi="Times New Roman"/>
          <w:b/>
          <w:lang w:val="ru-RU"/>
        </w:rPr>
        <w:t xml:space="preserve"> </w:t>
      </w:r>
      <w:r w:rsidR="0023692B">
        <w:rPr>
          <w:rFonts w:ascii="Times New Roman" w:hAnsi="Times New Roman"/>
        </w:rPr>
        <w:t xml:space="preserve">ЦПЛР </w:t>
      </w:r>
      <w:proofErr w:type="spellStart"/>
      <w:r w:rsidR="0023692B">
        <w:rPr>
          <w:rFonts w:ascii="Times New Roman" w:hAnsi="Times New Roman"/>
        </w:rPr>
        <w:t>гр</w:t>
      </w:r>
      <w:proofErr w:type="spellEnd"/>
      <w:r w:rsidR="0023692B">
        <w:rPr>
          <w:rFonts w:ascii="Times New Roman" w:hAnsi="Times New Roman"/>
        </w:rPr>
        <w:t xml:space="preserve"> .Елена</w:t>
      </w:r>
      <w:r w:rsidR="004B6F4B" w:rsidRPr="004E1FCB">
        <w:rPr>
          <w:rFonts w:ascii="Times New Roman" w:hAnsi="Times New Roman"/>
        </w:rPr>
        <w:t xml:space="preserve"> е юридическо </w:t>
      </w:r>
      <w:r w:rsidR="0023692B">
        <w:rPr>
          <w:rFonts w:ascii="Times New Roman" w:hAnsi="Times New Roman"/>
        </w:rPr>
        <w:t>лице със седалище гр.Елена ,ул.”Йеромонах Йосиф Брадати</w:t>
      </w:r>
      <w:r w:rsidR="004B6F4B" w:rsidRPr="004E1FCB">
        <w:rPr>
          <w:rFonts w:ascii="Times New Roman" w:hAnsi="Times New Roman"/>
        </w:rPr>
        <w:t>” №</w:t>
      </w:r>
      <w:r w:rsidR="004B6F4B" w:rsidRPr="004E1FCB">
        <w:rPr>
          <w:rFonts w:ascii="Times New Roman" w:hAnsi="Times New Roman"/>
          <w:lang w:val="ru-RU"/>
        </w:rPr>
        <w:t xml:space="preserve"> </w:t>
      </w:r>
      <w:r w:rsidR="0023692B">
        <w:rPr>
          <w:rFonts w:ascii="Times New Roman" w:hAnsi="Times New Roman"/>
        </w:rPr>
        <w:t>36</w:t>
      </w:r>
      <w:r w:rsidR="004B6F4B" w:rsidRPr="004E1FCB">
        <w:rPr>
          <w:rFonts w:ascii="Times New Roman" w:hAnsi="Times New Roman"/>
        </w:rPr>
        <w:t>, като притежава собствен печат и идентификационен код по БУЛСТАТ  данъчен номер .</w:t>
      </w:r>
      <w:r w:rsidR="0023692B">
        <w:rPr>
          <w:rFonts w:ascii="Times New Roman" w:hAnsi="Times New Roman"/>
        </w:rPr>
        <w:t>ЦПЛР използва база за обучение и на други адреси посочени и отдадени</w:t>
      </w:r>
      <w:r w:rsidR="00DF7A6D">
        <w:rPr>
          <w:rFonts w:ascii="Times New Roman" w:hAnsi="Times New Roman"/>
        </w:rPr>
        <w:t xml:space="preserve"> от община Елена.</w:t>
      </w:r>
    </w:p>
    <w:p w:rsidR="004B6F4B" w:rsidRDefault="004B6F4B" w:rsidP="00CD25DE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</w:t>
      </w:r>
      <w:r w:rsidRPr="004E1FCB">
        <w:rPr>
          <w:rFonts w:ascii="Times New Roman" w:hAnsi="Times New Roman"/>
          <w:b/>
          <w:lang w:val="ru-RU"/>
        </w:rPr>
        <w:t xml:space="preserve">(2) </w:t>
      </w:r>
      <w:r w:rsidR="00953BF7" w:rsidRPr="004E1FCB">
        <w:rPr>
          <w:rFonts w:ascii="Times New Roman" w:hAnsi="Times New Roman"/>
          <w:lang w:val="ru-RU"/>
        </w:rPr>
        <w:t>ЦПЛР</w:t>
      </w:r>
      <w:r w:rsidRPr="004E1FCB">
        <w:rPr>
          <w:rFonts w:ascii="Times New Roman" w:hAnsi="Times New Roman"/>
        </w:rPr>
        <w:t xml:space="preserve"> е на бюджетна издръжка и с</w:t>
      </w:r>
      <w:r w:rsidR="00EA385A">
        <w:rPr>
          <w:rFonts w:ascii="Times New Roman" w:hAnsi="Times New Roman"/>
        </w:rPr>
        <w:t xml:space="preserve">е финансира от държавния бюджет </w:t>
      </w:r>
      <w:proofErr w:type="gramStart"/>
      <w:r w:rsidR="00EA385A">
        <w:rPr>
          <w:rFonts w:ascii="Times New Roman" w:hAnsi="Times New Roman"/>
        </w:rPr>
        <w:t>чрез</w:t>
      </w:r>
      <w:proofErr w:type="gramEnd"/>
      <w:r w:rsidR="00EA385A">
        <w:rPr>
          <w:rFonts w:ascii="Times New Roman" w:hAnsi="Times New Roman"/>
        </w:rPr>
        <w:t xml:space="preserve"> бюджета</w:t>
      </w:r>
      <w:r w:rsidR="00DF7A6D">
        <w:rPr>
          <w:rFonts w:ascii="Times New Roman" w:hAnsi="Times New Roman"/>
        </w:rPr>
        <w:t xml:space="preserve"> на  Община Елена</w:t>
      </w:r>
      <w:r w:rsidR="00EA385A">
        <w:rPr>
          <w:rFonts w:ascii="Times New Roman" w:hAnsi="Times New Roman"/>
        </w:rPr>
        <w:t xml:space="preserve">, от </w:t>
      </w:r>
      <w:r w:rsidRPr="004E1FCB">
        <w:rPr>
          <w:rFonts w:ascii="Times New Roman" w:hAnsi="Times New Roman"/>
        </w:rPr>
        <w:t xml:space="preserve">дарения </w:t>
      </w:r>
      <w:r w:rsidR="00EA385A">
        <w:rPr>
          <w:rFonts w:ascii="Times New Roman" w:hAnsi="Times New Roman"/>
        </w:rPr>
        <w:t>и о</w:t>
      </w:r>
      <w:r w:rsidRPr="004E1FCB">
        <w:rPr>
          <w:rFonts w:ascii="Times New Roman" w:hAnsi="Times New Roman"/>
        </w:rPr>
        <w:t>т спонсори.</w:t>
      </w:r>
    </w:p>
    <w:p w:rsidR="00EA385A" w:rsidRPr="004E1FCB" w:rsidRDefault="00EA385A" w:rsidP="00CD25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 xml:space="preserve">        </w:t>
      </w:r>
      <w:r w:rsidRPr="00EA385A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  <w:lang w:val="ru-RU"/>
        </w:rPr>
        <w:t>3</w:t>
      </w:r>
      <w:r w:rsidRPr="00EA385A">
        <w:rPr>
          <w:rFonts w:ascii="Times New Roman" w:hAnsi="Times New Roman"/>
          <w:b/>
          <w:lang w:val="ru-RU"/>
        </w:rPr>
        <w:t xml:space="preserve">) </w:t>
      </w:r>
      <w:r w:rsidRPr="00EA385A">
        <w:rPr>
          <w:rFonts w:ascii="Times New Roman" w:hAnsi="Times New Roman"/>
          <w:lang w:val="ru-RU"/>
        </w:rPr>
        <w:t>ЦПЛР</w:t>
      </w:r>
      <w:r w:rsidRPr="00EA385A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>е общински център за подкрепа за личностно развитие и устройството и дейността му се уреждат с Правилник</w:t>
      </w:r>
      <w:r>
        <w:rPr>
          <w:rFonts w:ascii="Times New Roman" w:hAnsi="Times New Roman"/>
        </w:rPr>
        <w:t>,</w:t>
      </w:r>
      <w:r w:rsidRPr="004E1FCB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иет с решение на Общински съвет гр. Елена</w:t>
      </w:r>
    </w:p>
    <w:p w:rsidR="004B6F4B" w:rsidRPr="004E1FCB" w:rsidRDefault="00FE31AF" w:rsidP="00CD25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Чл.5 </w:t>
      </w:r>
      <w:r w:rsidR="004B6F4B" w:rsidRPr="004E1FCB">
        <w:rPr>
          <w:rFonts w:ascii="Times New Roman" w:hAnsi="Times New Roman"/>
          <w:b/>
        </w:rPr>
        <w:t xml:space="preserve">(1) </w:t>
      </w:r>
      <w:r w:rsidR="004B6F4B" w:rsidRPr="004E1FCB">
        <w:rPr>
          <w:rFonts w:ascii="Times New Roman" w:hAnsi="Times New Roman"/>
        </w:rPr>
        <w:t>Правилникът е разработен въз основа на Закона за предучилищното и училищното образование и подзаконовите нормативни актове, касаещи дейността на ЦПЛР.</w:t>
      </w:r>
    </w:p>
    <w:p w:rsidR="004B6F4B" w:rsidRPr="004E1FCB" w:rsidRDefault="00953BF7" w:rsidP="00CD25DE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</w:t>
      </w:r>
      <w:r w:rsidR="00FE31AF">
        <w:rPr>
          <w:rFonts w:ascii="Times New Roman" w:hAnsi="Times New Roman"/>
          <w:b/>
        </w:rPr>
        <w:t xml:space="preserve">     </w:t>
      </w:r>
      <w:r w:rsidRPr="004E1FCB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  <w:lang w:val="ru-RU"/>
        </w:rPr>
        <w:t xml:space="preserve">(2) </w:t>
      </w:r>
      <w:r w:rsidR="004B6F4B" w:rsidRPr="004E1FCB">
        <w:rPr>
          <w:rFonts w:ascii="Times New Roman" w:hAnsi="Times New Roman"/>
        </w:rPr>
        <w:t xml:space="preserve">Правилникът е задължителен за директора, учителите на </w:t>
      </w:r>
      <w:r w:rsidR="00B06EA4">
        <w:rPr>
          <w:rFonts w:ascii="Times New Roman" w:hAnsi="Times New Roman"/>
        </w:rPr>
        <w:t>ЦПЛР</w:t>
      </w:r>
      <w:r w:rsidR="004B6F4B" w:rsidRPr="004E1FCB">
        <w:rPr>
          <w:rFonts w:ascii="Times New Roman" w:hAnsi="Times New Roman"/>
        </w:rPr>
        <w:t xml:space="preserve"> и за всички ученици и техните родители, както и за всички други лица, посещаващи центъра.</w:t>
      </w:r>
    </w:p>
    <w:p w:rsidR="004B6F4B" w:rsidRPr="004E1FCB" w:rsidRDefault="004B6F4B" w:rsidP="00CD25DE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</w:t>
      </w:r>
      <w:r w:rsidR="00FE31AF">
        <w:rPr>
          <w:rFonts w:ascii="Times New Roman" w:hAnsi="Times New Roman"/>
          <w:b/>
        </w:rPr>
        <w:t xml:space="preserve">Чл.6 </w:t>
      </w:r>
      <w:r w:rsidRPr="004E1FCB">
        <w:rPr>
          <w:rFonts w:ascii="Times New Roman" w:hAnsi="Times New Roman"/>
        </w:rPr>
        <w:t>Светското образование не допуска налагането на идеологически и религиозни доктрини на учениците.</w:t>
      </w:r>
      <w:r w:rsidR="00DF7A6D">
        <w:rPr>
          <w:rFonts w:ascii="Times New Roman" w:hAnsi="Times New Roman"/>
        </w:rPr>
        <w:t xml:space="preserve"> </w:t>
      </w:r>
    </w:p>
    <w:p w:rsidR="004B6F4B" w:rsidRPr="004E1FCB" w:rsidRDefault="004B6F4B" w:rsidP="00CD25DE">
      <w:pPr>
        <w:jc w:val="both"/>
      </w:pPr>
    </w:p>
    <w:p w:rsidR="004B6F4B" w:rsidRPr="00CD25DE" w:rsidRDefault="004B6F4B" w:rsidP="00CD25DE">
      <w:pPr>
        <w:jc w:val="both"/>
        <w:rPr>
          <w:rFonts w:ascii="Times New Roman" w:hAnsi="Times New Roman"/>
          <w:b/>
        </w:rPr>
      </w:pPr>
      <w:r w:rsidRPr="00CD25DE">
        <w:rPr>
          <w:rFonts w:ascii="Times New Roman" w:hAnsi="Times New Roman"/>
          <w:b/>
        </w:rPr>
        <w:t xml:space="preserve">Раздел ІІ. </w:t>
      </w:r>
    </w:p>
    <w:p w:rsidR="004B6F4B" w:rsidRPr="00CD25DE" w:rsidRDefault="004B6F4B" w:rsidP="00CD25DE">
      <w:pPr>
        <w:jc w:val="both"/>
        <w:rPr>
          <w:rFonts w:ascii="Times New Roman" w:hAnsi="Times New Roman"/>
          <w:b/>
        </w:rPr>
      </w:pPr>
      <w:r w:rsidRPr="00CD25DE">
        <w:rPr>
          <w:rFonts w:ascii="Times New Roman" w:hAnsi="Times New Roman"/>
          <w:b/>
        </w:rPr>
        <w:t>ОСНОВНИ ФУНКЦИИ И ДЕЙНОСТИ</w:t>
      </w:r>
    </w:p>
    <w:p w:rsidR="004B6F4B" w:rsidRPr="004E1FCB" w:rsidRDefault="004B6F4B" w:rsidP="00CD25DE">
      <w:pPr>
        <w:jc w:val="both"/>
      </w:pPr>
    </w:p>
    <w:p w:rsidR="004B6F4B" w:rsidRPr="004E1FCB" w:rsidRDefault="004B6F4B" w:rsidP="00CD25DE">
      <w:pPr>
        <w:shd w:val="clear" w:color="auto" w:fill="FEFEFE"/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>Чл.7.</w:t>
      </w:r>
      <w:r w:rsidRPr="004E1FCB">
        <w:rPr>
          <w:rStyle w:val="apple-converted-space"/>
          <w:rFonts w:ascii="Times New Roman" w:hAnsi="Times New Roman"/>
          <w:color w:val="000000"/>
        </w:rPr>
        <w:t> </w:t>
      </w:r>
      <w:r w:rsidRPr="004E1FCB">
        <w:rPr>
          <w:rStyle w:val="apple-converted-space"/>
          <w:rFonts w:ascii="Times New Roman" w:hAnsi="Times New Roman"/>
          <w:b/>
          <w:bCs/>
          <w:color w:val="000000"/>
        </w:rPr>
        <w:t>(1)</w:t>
      </w:r>
      <w:r w:rsidR="00DF7A6D">
        <w:rPr>
          <w:rStyle w:val="apple-converted-space"/>
          <w:rFonts w:ascii="Times New Roman" w:hAnsi="Times New Roman"/>
          <w:color w:val="000000"/>
        </w:rPr>
        <w:t>ЦПЛР</w:t>
      </w:r>
      <w:r w:rsidR="00EA385A">
        <w:rPr>
          <w:rStyle w:val="apple-converted-space"/>
          <w:rFonts w:ascii="Times New Roman" w:hAnsi="Times New Roman"/>
          <w:color w:val="000000"/>
        </w:rPr>
        <w:t xml:space="preserve"> </w:t>
      </w:r>
      <w:r w:rsidR="00DF7A6D">
        <w:rPr>
          <w:rStyle w:val="apple-converted-space"/>
          <w:rFonts w:ascii="Times New Roman" w:hAnsi="Times New Roman"/>
          <w:color w:val="000000"/>
        </w:rPr>
        <w:t>гр.Елена</w:t>
      </w:r>
      <w:r w:rsidRPr="004E1FCB">
        <w:rPr>
          <w:rStyle w:val="apple-converted-space"/>
          <w:rFonts w:ascii="Times New Roman" w:hAnsi="Times New Roman"/>
          <w:color w:val="000000"/>
        </w:rPr>
        <w:t xml:space="preserve"> осъществява общинската политика за осигуряване на обща подкрепа за личностно развитие н</w:t>
      </w:r>
      <w:r w:rsidR="00EA385A">
        <w:rPr>
          <w:rStyle w:val="apple-converted-space"/>
          <w:rFonts w:ascii="Times New Roman" w:hAnsi="Times New Roman"/>
          <w:color w:val="000000"/>
        </w:rPr>
        <w:t>а децата и учениците от 5 до 18-</w:t>
      </w:r>
      <w:r w:rsidRPr="004E1FCB">
        <w:rPr>
          <w:rStyle w:val="apple-converted-space"/>
          <w:rFonts w:ascii="Times New Roman" w:hAnsi="Times New Roman"/>
          <w:color w:val="000000"/>
        </w:rPr>
        <w:t>год</w:t>
      </w:r>
      <w:r w:rsidR="00603D75">
        <w:rPr>
          <w:rStyle w:val="apple-converted-space"/>
          <w:rFonts w:ascii="Times New Roman" w:hAnsi="Times New Roman"/>
          <w:color w:val="000000"/>
        </w:rPr>
        <w:t>ишна възраст в община Елена</w:t>
      </w:r>
      <w:r w:rsidRPr="004E1FCB">
        <w:rPr>
          <w:rStyle w:val="apple-converted-space"/>
          <w:rFonts w:ascii="Times New Roman" w:hAnsi="Times New Roman"/>
          <w:color w:val="000000"/>
        </w:rPr>
        <w:t>, като</w:t>
      </w:r>
      <w:r w:rsidRPr="004E1FCB">
        <w:rPr>
          <w:rFonts w:ascii="Times New Roman" w:hAnsi="Times New Roman"/>
          <w:color w:val="000000"/>
        </w:rPr>
        <w:t xml:space="preserve"> организира и провежда дейности за развитие на интересите, способностите, компетентностите и изявата в областта на науките, технологиите, изкуствата и спорта, глобалното, гражданското и здравното образование, както и за придобиване на умения за лидерство и осигурява обща и допълнителна подкрепа за личностно развитие на децата и учениците.</w:t>
      </w:r>
    </w:p>
    <w:p w:rsidR="004B6F4B" w:rsidRPr="004E1FCB" w:rsidRDefault="004B6F4B" w:rsidP="00CD25D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>(2)</w:t>
      </w:r>
      <w:r w:rsidRPr="004E1FCB">
        <w:rPr>
          <w:rFonts w:ascii="Times New Roman" w:hAnsi="Times New Roman"/>
          <w:color w:val="000000"/>
        </w:rPr>
        <w:t xml:space="preserve"> Подкрепата по ал. 1 включва:</w:t>
      </w:r>
    </w:p>
    <w:p w:rsidR="004B6F4B" w:rsidRPr="004E1FCB" w:rsidRDefault="00CD25DE" w:rsidP="00CD25DE">
      <w:pPr>
        <w:spacing w:line="276" w:lineRule="auto"/>
        <w:ind w:firstLine="708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1. занимания по интереси и </w:t>
      </w:r>
      <w:r w:rsidRPr="004E1FCB">
        <w:rPr>
          <w:rFonts w:ascii="Times New Roman" w:hAnsi="Times New Roman"/>
          <w:spacing w:val="-1"/>
        </w:rPr>
        <w:t>дейности по превенция на насилието и преодоляване на проблемното поведение;</w:t>
      </w:r>
    </w:p>
    <w:p w:rsidR="004B6F4B" w:rsidRPr="004E1FCB" w:rsidRDefault="004B6F4B" w:rsidP="00CD25DE">
      <w:pPr>
        <w:spacing w:line="276" w:lineRule="auto"/>
        <w:ind w:firstLine="708"/>
        <w:jc w:val="both"/>
        <w:textAlignment w:val="center"/>
        <w:rPr>
          <w:rFonts w:ascii="Times New Roman" w:hAnsi="Times New Roman"/>
        </w:rPr>
      </w:pPr>
      <w:r w:rsidRPr="004E1FCB">
        <w:rPr>
          <w:rFonts w:ascii="Times New Roman" w:hAnsi="Times New Roman"/>
          <w:spacing w:val="-1"/>
        </w:rPr>
        <w:t>2. кариерно ориентиране на учениците;</w:t>
      </w:r>
    </w:p>
    <w:p w:rsidR="004B6F4B" w:rsidRPr="00074E8E" w:rsidRDefault="00CD25DE" w:rsidP="00CD25DE">
      <w:pPr>
        <w:spacing w:line="276" w:lineRule="auto"/>
        <w:ind w:firstLine="708"/>
        <w:jc w:val="both"/>
        <w:textAlignment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</w:t>
      </w:r>
      <w:r w:rsidR="004B6F4B" w:rsidRPr="004E1FCB">
        <w:rPr>
          <w:rFonts w:ascii="Times New Roman" w:hAnsi="Times New Roman"/>
        </w:rPr>
        <w:t>. педагогическа и психологическа подкрепа.</w:t>
      </w:r>
    </w:p>
    <w:p w:rsidR="00DF7A6D" w:rsidRPr="00DF7A6D" w:rsidRDefault="00CD25DE" w:rsidP="00CD25DE">
      <w:pPr>
        <w:spacing w:line="276" w:lineRule="auto"/>
        <w:ind w:firstLine="708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</w:t>
      </w:r>
      <w:r w:rsidR="00DF7A6D">
        <w:rPr>
          <w:rFonts w:ascii="Times New Roman" w:hAnsi="Times New Roman"/>
        </w:rPr>
        <w:t>.</w:t>
      </w:r>
      <w:r w:rsidRPr="00CD25DE">
        <w:rPr>
          <w:rFonts w:ascii="Times New Roman" w:hAnsi="Times New Roman"/>
          <w:b/>
          <w:bCs/>
        </w:rPr>
        <w:t xml:space="preserve"> </w:t>
      </w:r>
      <w:r w:rsidRPr="00CD25DE">
        <w:rPr>
          <w:rFonts w:ascii="Times New Roman" w:hAnsi="Times New Roman"/>
          <w:bCs/>
        </w:rPr>
        <w:t>прилагане на програми за подкрепа и обучение за семействата на децата и учениците с увреждания</w:t>
      </w:r>
      <w:r>
        <w:rPr>
          <w:rFonts w:ascii="Times New Roman" w:hAnsi="Times New Roman"/>
          <w:bCs/>
        </w:rPr>
        <w:t xml:space="preserve"> и </w:t>
      </w:r>
      <w:r w:rsidR="00DF7A6D">
        <w:rPr>
          <w:rFonts w:ascii="Times New Roman" w:hAnsi="Times New Roman"/>
        </w:rPr>
        <w:t>гражданско</w:t>
      </w:r>
      <w:proofErr w:type="gramStart"/>
      <w:r w:rsidR="00DF7A6D">
        <w:rPr>
          <w:rFonts w:ascii="Times New Roman" w:hAnsi="Times New Roman"/>
        </w:rPr>
        <w:t xml:space="preserve"> ,</w:t>
      </w:r>
      <w:proofErr w:type="gramEnd"/>
      <w:r w:rsidR="00DF7A6D">
        <w:rPr>
          <w:rFonts w:ascii="Times New Roman" w:hAnsi="Times New Roman"/>
        </w:rPr>
        <w:t xml:space="preserve"> екологично и интеркултурно образование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E1FCB">
        <w:rPr>
          <w:rFonts w:ascii="Times New Roman" w:hAnsi="Times New Roman"/>
          <w:b/>
          <w:bCs/>
          <w:color w:val="000000"/>
        </w:rPr>
        <w:t>(3)</w:t>
      </w:r>
      <w:r w:rsidRPr="004E1FCB">
        <w:rPr>
          <w:rFonts w:ascii="Times New Roman" w:hAnsi="Times New Roman"/>
          <w:color w:val="000000"/>
        </w:rPr>
        <w:t xml:space="preserve"> Подкрепата по ал. 2 се предоставя чрез: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1. проучване на интересите, способностите и компетентностите на децата и учениците и създаване на условия за тяхното пълноценно развитие и изява;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lastRenderedPageBreak/>
        <w:t xml:space="preserve">2. организиране на образователна, творческа, спортна дейност за деца и ученици на общинско, областно, национално и международно равнище; 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3. подпомагане на професионалното ориентиране на учениците чрез стимулиране развитието на личностни качества, социални и творчески умения в областта на науките, технологиите, изкуствата и спорта;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4. организиране и провеждане на занимания в групи по интереси в</w:t>
      </w:r>
      <w:r w:rsidRPr="004E1FCB">
        <w:rPr>
          <w:rFonts w:ascii="Times New Roman" w:hAnsi="Times New Roman"/>
          <w:color w:val="000000"/>
          <w:lang w:val="ru-RU"/>
        </w:rPr>
        <w:t xml:space="preserve"> </w:t>
      </w:r>
      <w:r w:rsidRPr="004E1FCB">
        <w:rPr>
          <w:rFonts w:ascii="Times New Roman" w:hAnsi="Times New Roman"/>
          <w:color w:val="000000"/>
        </w:rPr>
        <w:t>областта на науките, технологиите, изкуствата, спорта, гражданското и здравното образование, както и за придобиване на умения за лидерство;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5.</w:t>
      </w:r>
      <w:r w:rsidR="00B456C9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  <w:color w:val="000000"/>
        </w:rPr>
        <w:t>участие в общински, областни, национални и международни проекти, програми и форуми;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6. допълнителна подкрепа на дец</w:t>
      </w:r>
      <w:r w:rsidR="00FE31AF">
        <w:rPr>
          <w:rFonts w:ascii="Times New Roman" w:hAnsi="Times New Roman"/>
          <w:color w:val="000000"/>
        </w:rPr>
        <w:t>ата и учениците с изявени дарби;</w:t>
      </w:r>
      <w:r w:rsidRPr="004E1FCB">
        <w:rPr>
          <w:rFonts w:ascii="Times New Roman" w:hAnsi="Times New Roman"/>
          <w:color w:val="000000"/>
        </w:rPr>
        <w:t xml:space="preserve"> </w:t>
      </w:r>
    </w:p>
    <w:p w:rsidR="004B6F4B" w:rsidRPr="004E1FC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7.</w:t>
      </w:r>
      <w:r w:rsidR="00B456C9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  <w:color w:val="000000"/>
        </w:rPr>
        <w:t>кариерно ориентиране на учениците спрямо подготовкат</w:t>
      </w:r>
      <w:r w:rsidR="00B06EA4">
        <w:rPr>
          <w:rFonts w:ascii="Times New Roman" w:hAnsi="Times New Roman"/>
          <w:color w:val="000000"/>
        </w:rPr>
        <w:t>а им в  ЦПЛР</w:t>
      </w:r>
      <w:r w:rsidRPr="004E1FCB">
        <w:rPr>
          <w:rFonts w:ascii="Times New Roman" w:hAnsi="Times New Roman"/>
          <w:color w:val="000000"/>
        </w:rPr>
        <w:t>;</w:t>
      </w:r>
    </w:p>
    <w:p w:rsidR="004B6F4B" w:rsidRDefault="004B6F4B" w:rsidP="00CD25DE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8.</w:t>
      </w:r>
      <w:r w:rsidR="00B456C9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  <w:color w:val="000000"/>
        </w:rPr>
        <w:t>превенция на насилието и преодоляване на проблемното поведение;</w:t>
      </w:r>
    </w:p>
    <w:p w:rsidR="004B6F4B" w:rsidRPr="004E1FCB" w:rsidRDefault="004B6F4B" w:rsidP="00CD25D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 xml:space="preserve">Чл. 8. </w:t>
      </w:r>
      <w:r w:rsidR="00953BF7" w:rsidRPr="004E1FCB">
        <w:rPr>
          <w:rFonts w:ascii="Times New Roman" w:hAnsi="Times New Roman"/>
          <w:bCs/>
          <w:color w:val="000000"/>
        </w:rPr>
        <w:t>ЦПЛР</w:t>
      </w:r>
      <w:r w:rsidRPr="004E1FCB">
        <w:rPr>
          <w:rFonts w:ascii="Times New Roman" w:hAnsi="Times New Roman"/>
          <w:color w:val="000000"/>
        </w:rPr>
        <w:t xml:space="preserve"> работи като мултифункционален модел за:</w:t>
      </w:r>
    </w:p>
    <w:p w:rsidR="004B6F4B" w:rsidRPr="004E1FCB" w:rsidRDefault="004B6F4B" w:rsidP="002079B1">
      <w:pPr>
        <w:shd w:val="clear" w:color="auto" w:fill="FEFEFE"/>
        <w:spacing w:line="276" w:lineRule="auto"/>
        <w:ind w:firstLine="708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1. подготовка чрез извънучилищна дейност на децата и учениците за изява и пълноценна реализация; </w:t>
      </w:r>
    </w:p>
    <w:p w:rsidR="004B6F4B" w:rsidRPr="004E1FCB" w:rsidRDefault="004B6F4B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2. съгласуване на формите за педагогическо въздействие с потребностите на децата и учениците и съхраняване на българската национална култура и традиции;</w:t>
      </w:r>
    </w:p>
    <w:p w:rsidR="004B6F4B" w:rsidRPr="004E1FCB" w:rsidRDefault="004B6F4B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3. осигуряване на условия за утвърждаването на децата като активни субекти на своето развитие; </w:t>
      </w:r>
    </w:p>
    <w:p w:rsidR="004B6F4B" w:rsidRPr="004E1FCB" w:rsidRDefault="004B6F4B" w:rsidP="006B601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CD25DE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9.</w:t>
      </w:r>
      <w:r w:rsidRPr="004E1FCB">
        <w:rPr>
          <w:rFonts w:ascii="Times New Roman" w:hAnsi="Times New Roman"/>
        </w:rPr>
        <w:t xml:space="preserve"> В  съответствие с държавната политика за възпитание и развитие на децата и учениците </w:t>
      </w:r>
      <w:r w:rsidR="00DF7A6D">
        <w:rPr>
          <w:rFonts w:ascii="Times New Roman" w:hAnsi="Times New Roman"/>
        </w:rPr>
        <w:t xml:space="preserve">ЦПЛР </w:t>
      </w:r>
      <w:r w:rsidRPr="004E1FCB">
        <w:rPr>
          <w:rFonts w:ascii="Times New Roman" w:hAnsi="Times New Roman"/>
        </w:rPr>
        <w:t>има следните основни функции:</w:t>
      </w:r>
    </w:p>
    <w:p w:rsidR="004B6F4B" w:rsidRPr="004E1FCB" w:rsidRDefault="004B6F4B" w:rsidP="006B6011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 </w:t>
      </w:r>
      <w:r w:rsidR="00CD25DE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 xml:space="preserve"> 1. подпомага интелектуалното, емоционалното и физическото развитие и социалната реализация на децата и учениците в съответствие с възрастта, потребностите, способностите и интересите;</w:t>
      </w:r>
    </w:p>
    <w:p w:rsidR="004B6F4B" w:rsidRPr="004E1FCB" w:rsidRDefault="004B6F4B" w:rsidP="006B6011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4E1FCB">
        <w:rPr>
          <w:rFonts w:ascii="Times New Roman" w:hAnsi="Times New Roman"/>
          <w:color w:val="000000"/>
        </w:rPr>
        <w:t xml:space="preserve">           </w:t>
      </w:r>
      <w:r w:rsidR="00CD25DE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  <w:color w:val="000000"/>
        </w:rPr>
        <w:t>2. съдейства за съхраняването и утвърждаването на българската национална идентичност</w:t>
      </w:r>
      <w:r w:rsidRPr="004E1FCB">
        <w:rPr>
          <w:rFonts w:ascii="Times New Roman" w:hAnsi="Times New Roman"/>
          <w:color w:val="000000"/>
          <w:lang w:val="ru-RU"/>
        </w:rPr>
        <w:t>;</w:t>
      </w:r>
    </w:p>
    <w:p w:rsidR="004B6F4B" w:rsidRPr="004E1FCB" w:rsidRDefault="004B6F4B" w:rsidP="006B6011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           </w:t>
      </w:r>
      <w:r w:rsidR="00CD25DE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  <w:color w:val="000000"/>
        </w:rPr>
        <w:t>3. подпомага професионалната насоченост и придобиването на компетентности, необходими за успешна личностна и професионална реализация;</w:t>
      </w:r>
    </w:p>
    <w:p w:rsidR="004B6F4B" w:rsidRPr="004E1FCB" w:rsidRDefault="004B6F4B" w:rsidP="006B6011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4E1FCB">
        <w:rPr>
          <w:rFonts w:ascii="Times New Roman" w:hAnsi="Times New Roman"/>
        </w:rPr>
        <w:t>4. предлага алтернативни форми за заетост на децата като превенция от опасностите на съвременния свят</w:t>
      </w:r>
      <w:r w:rsidRPr="004E1FCB">
        <w:rPr>
          <w:rFonts w:ascii="Times New Roman" w:hAnsi="Times New Roman"/>
          <w:lang w:val="ru-RU"/>
        </w:rPr>
        <w:t>;</w:t>
      </w:r>
    </w:p>
    <w:p w:rsidR="004B6F4B" w:rsidRPr="004E1FCB" w:rsidRDefault="004B6F4B" w:rsidP="006B6011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4E1FCB">
        <w:rPr>
          <w:rFonts w:ascii="Times New Roman" w:hAnsi="Times New Roman"/>
        </w:rPr>
        <w:t>5</w:t>
      </w:r>
      <w:r w:rsidRPr="004E1FCB">
        <w:rPr>
          <w:rFonts w:ascii="Times New Roman" w:hAnsi="Times New Roman"/>
          <w:b/>
        </w:rPr>
        <w:t>.</w:t>
      </w:r>
      <w:r w:rsidRPr="004E1FCB">
        <w:rPr>
          <w:rFonts w:ascii="Times New Roman" w:hAnsi="Times New Roman"/>
        </w:rPr>
        <w:t xml:space="preserve"> осъществява превантивна дейност с децата в риск и реализация на децата с противообществени прояви</w:t>
      </w:r>
      <w:r w:rsidRPr="004E1FCB">
        <w:rPr>
          <w:rFonts w:ascii="Times New Roman" w:hAnsi="Times New Roman"/>
          <w:lang w:val="ru-RU"/>
        </w:rPr>
        <w:t>;</w:t>
      </w:r>
    </w:p>
    <w:p w:rsidR="004B6F4B" w:rsidRPr="004E1FCB" w:rsidRDefault="004B6F4B" w:rsidP="006B6011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4E1FCB">
        <w:rPr>
          <w:rFonts w:ascii="Times New Roman" w:hAnsi="Times New Roman"/>
          <w:color w:val="000000"/>
        </w:rPr>
        <w:t xml:space="preserve">          </w:t>
      </w:r>
      <w:r w:rsidR="006B6011" w:rsidRPr="00074E8E">
        <w:rPr>
          <w:rFonts w:ascii="Times New Roman" w:hAnsi="Times New Roman"/>
          <w:color w:val="000000"/>
          <w:lang w:val="ru-RU"/>
        </w:rPr>
        <w:t xml:space="preserve"> </w:t>
      </w:r>
      <w:r w:rsidRPr="004E1FCB">
        <w:rPr>
          <w:rFonts w:ascii="Times New Roman" w:hAnsi="Times New Roman"/>
          <w:color w:val="000000"/>
        </w:rPr>
        <w:t>6. съдейства за ранното откриване на заложбите на децата и учениците, стимулира  познавателните интереси и творческите способности и насърчава тяхното развитие и реализация;</w:t>
      </w:r>
      <w:r w:rsidRPr="004E1FCB">
        <w:rPr>
          <w:rFonts w:ascii="Times New Roman" w:hAnsi="Times New Roman"/>
          <w:color w:val="000000"/>
          <w:lang w:val="ru-RU"/>
        </w:rPr>
        <w:t xml:space="preserve"> </w:t>
      </w:r>
    </w:p>
    <w:p w:rsidR="004B6F4B" w:rsidRPr="004E1FCB" w:rsidRDefault="004B6F4B" w:rsidP="006B6011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4E1FCB">
        <w:rPr>
          <w:rFonts w:ascii="Times New Roman" w:hAnsi="Times New Roman"/>
        </w:rPr>
        <w:t>7</w:t>
      </w:r>
      <w:r w:rsidRPr="004E1FCB">
        <w:rPr>
          <w:rFonts w:ascii="Times New Roman" w:hAnsi="Times New Roman"/>
          <w:b/>
        </w:rPr>
        <w:t>.</w:t>
      </w:r>
      <w:r w:rsidRPr="004E1FCB">
        <w:rPr>
          <w:rFonts w:ascii="Times New Roman" w:hAnsi="Times New Roman"/>
        </w:rPr>
        <w:t xml:space="preserve"> подпомага талантливите и даровитите деца и ученици в областта на науката, изкуството, техниката и спорта</w:t>
      </w:r>
      <w:r w:rsidRPr="004E1FCB">
        <w:rPr>
          <w:rFonts w:ascii="Times New Roman" w:hAnsi="Times New Roman"/>
          <w:lang w:val="ru-RU"/>
        </w:rPr>
        <w:t>;</w:t>
      </w:r>
    </w:p>
    <w:p w:rsidR="004B6F4B" w:rsidRPr="004E1FCB" w:rsidRDefault="004B6F4B" w:rsidP="006B6011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4E1FCB">
        <w:rPr>
          <w:rFonts w:ascii="Times New Roman" w:hAnsi="Times New Roman"/>
        </w:rPr>
        <w:t>8. създава условия за подготовка и изява на интересите, способностите, компетентностите и талантите на всяко дете, както и изграждане на готовност за непрекъснато образование като важен елемент на човешката култура</w:t>
      </w:r>
      <w:r w:rsidRPr="004E1FCB">
        <w:rPr>
          <w:rFonts w:ascii="Times New Roman" w:hAnsi="Times New Roman"/>
          <w:lang w:val="ru-RU"/>
        </w:rPr>
        <w:t>;</w:t>
      </w:r>
    </w:p>
    <w:p w:rsidR="004B6F4B" w:rsidRPr="004E1FCB" w:rsidRDefault="004B6F4B" w:rsidP="006B6011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           9. подпомага формирането на устойчиви нагласи и мотивация за учене през целия  живот;</w:t>
      </w:r>
    </w:p>
    <w:p w:rsidR="004B6F4B" w:rsidRPr="004E1FCB" w:rsidRDefault="006B6011" w:rsidP="00CD25DE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lastRenderedPageBreak/>
        <w:t>10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подкрепя свободния професионален избор и реализацията на ученика</w:t>
      </w:r>
      <w:r w:rsidR="004B6F4B" w:rsidRPr="004E1FCB">
        <w:rPr>
          <w:rFonts w:ascii="Times New Roman" w:hAnsi="Times New Roman"/>
          <w:lang w:val="ru-RU"/>
        </w:rPr>
        <w:t>;</w:t>
      </w:r>
    </w:p>
    <w:p w:rsidR="004B6F4B" w:rsidRPr="004E1FCB" w:rsidRDefault="004B6F4B" w:rsidP="00CD25DE">
      <w:pPr>
        <w:shd w:val="clear" w:color="auto" w:fill="FEFEFE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          </w:t>
      </w:r>
      <w:r w:rsidR="00CD25DE">
        <w:rPr>
          <w:rFonts w:ascii="Times New Roman" w:hAnsi="Times New Roman"/>
          <w:color w:val="000000"/>
        </w:rPr>
        <w:t xml:space="preserve">  </w:t>
      </w:r>
      <w:r w:rsidRPr="004E1FCB">
        <w:rPr>
          <w:rFonts w:ascii="Times New Roman" w:hAnsi="Times New Roman"/>
          <w:color w:val="000000"/>
        </w:rPr>
        <w:t>11. съдейства за придобиване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 гражданско участие;</w:t>
      </w:r>
    </w:p>
    <w:p w:rsidR="004B6F4B" w:rsidRPr="004E1FCB" w:rsidRDefault="004B6F4B" w:rsidP="006B6011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         </w:t>
      </w:r>
      <w:r w:rsidR="00CD25DE">
        <w:rPr>
          <w:rFonts w:ascii="Times New Roman" w:hAnsi="Times New Roman"/>
          <w:color w:val="000000"/>
        </w:rPr>
        <w:t xml:space="preserve">  </w:t>
      </w:r>
      <w:r w:rsidRPr="004E1FCB">
        <w:rPr>
          <w:rFonts w:ascii="Times New Roman" w:hAnsi="Times New Roman"/>
          <w:color w:val="000000"/>
        </w:rPr>
        <w:t>12. формира толерантност и уважение към правата на децата, учениците  и  хората  с  увреждания  и  в  неравностойно положение;</w:t>
      </w:r>
    </w:p>
    <w:p w:rsidR="004B6F4B" w:rsidRPr="004E1FCB" w:rsidRDefault="004B6F4B" w:rsidP="00B456C9">
      <w:pPr>
        <w:shd w:val="clear" w:color="auto" w:fill="FEFEFE"/>
        <w:spacing w:line="276" w:lineRule="auto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 xml:space="preserve">          </w:t>
      </w:r>
      <w:r w:rsidR="00CD25DE">
        <w:rPr>
          <w:rFonts w:ascii="Times New Roman" w:hAnsi="Times New Roman"/>
          <w:color w:val="000000"/>
        </w:rPr>
        <w:t xml:space="preserve"> </w:t>
      </w:r>
      <w:r w:rsidR="001D046E">
        <w:rPr>
          <w:rFonts w:ascii="Times New Roman" w:hAnsi="Times New Roman"/>
          <w:color w:val="000000"/>
        </w:rPr>
        <w:t>13</w:t>
      </w:r>
      <w:r w:rsidRPr="004E1FCB">
        <w:rPr>
          <w:rFonts w:ascii="Times New Roman" w:hAnsi="Times New Roman"/>
          <w:color w:val="000000"/>
        </w:rPr>
        <w:t>. осъществява информационна и консултантска дейност с ученици, учители и родители за видовете извънучилищни форми и дейности за подкрепа за личностно развитие, за съдържанието и условията на работа в тях;</w:t>
      </w:r>
    </w:p>
    <w:p w:rsidR="004B6F4B" w:rsidRPr="004E1FCB" w:rsidRDefault="001D046E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4B6F4B" w:rsidRPr="004E1FCB">
        <w:rPr>
          <w:rFonts w:ascii="Times New Roman" w:hAnsi="Times New Roman"/>
          <w:color w:val="000000"/>
        </w:rPr>
        <w:t>. организира колективни и индивидуални, постоянни и временни организационни педагогически форми, както и изяви на ученици на общинско, регионално, национално и  международно  равнище</w:t>
      </w:r>
      <w:r w:rsidR="004B6F4B" w:rsidRPr="004E1FCB">
        <w:rPr>
          <w:rFonts w:ascii="Times New Roman" w:hAnsi="Times New Roman"/>
          <w:color w:val="000000"/>
          <w:lang w:val="ru-RU"/>
        </w:rPr>
        <w:t>.</w:t>
      </w:r>
    </w:p>
    <w:p w:rsidR="004B6F4B" w:rsidRPr="004E1FCB" w:rsidRDefault="001D046E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</w:t>
      </w:r>
      <w:r w:rsidR="004B6F4B" w:rsidRPr="004E1FCB">
        <w:rPr>
          <w:rFonts w:ascii="Times New Roman" w:hAnsi="Times New Roman"/>
          <w:color w:val="000000"/>
        </w:rPr>
        <w:t>.</w:t>
      </w:r>
      <w:r w:rsidR="00CD25DE">
        <w:rPr>
          <w:rFonts w:ascii="Times New Roman" w:hAnsi="Times New Roman"/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изгражда у децата навици за здравословен начин на живот, устойчивост и неподатливост на множеството вредни влияния и рискови фактори, на които са изложени;</w:t>
      </w:r>
    </w:p>
    <w:p w:rsidR="004B6F4B" w:rsidRPr="004E1FCB" w:rsidRDefault="001D046E" w:rsidP="001D046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</w:t>
      </w:r>
      <w:r w:rsidR="004B6F4B" w:rsidRPr="004E1FCB">
        <w:rPr>
          <w:rFonts w:ascii="Times New Roman" w:hAnsi="Times New Roman"/>
          <w:color w:val="000000"/>
        </w:rPr>
        <w:t>.</w:t>
      </w:r>
      <w:r w:rsidR="00CD25DE">
        <w:rPr>
          <w:rFonts w:ascii="Times New Roman" w:hAnsi="Times New Roman"/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подпомага познанието на националните, европейските и световните културни ценности и традиции и формира приобщаване към националните и общочовешки ценности;</w:t>
      </w:r>
    </w:p>
    <w:p w:rsidR="004B6F4B" w:rsidRPr="004E1FCB" w:rsidRDefault="001D046E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</w:t>
      </w:r>
      <w:r w:rsidR="004B6F4B" w:rsidRPr="004E1FCB">
        <w:rPr>
          <w:rFonts w:ascii="Times New Roman" w:hAnsi="Times New Roman"/>
          <w:color w:val="000000"/>
        </w:rPr>
        <w:t>.</w:t>
      </w:r>
      <w:r w:rsidR="00CD25DE">
        <w:rPr>
          <w:rFonts w:ascii="Times New Roman" w:hAnsi="Times New Roman"/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организира и координира национални и международни изяви на деца и ученици;</w:t>
      </w:r>
    </w:p>
    <w:p w:rsidR="004B6F4B" w:rsidRPr="004E1FCB" w:rsidRDefault="001D046E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</w:t>
      </w:r>
      <w:r w:rsidR="00CD25DE">
        <w:rPr>
          <w:rFonts w:ascii="Times New Roman" w:hAnsi="Times New Roman"/>
          <w:color w:val="000000"/>
        </w:rPr>
        <w:t>.</w:t>
      </w:r>
      <w:r w:rsidR="004B6F4B" w:rsidRPr="004E1FCB">
        <w:rPr>
          <w:rFonts w:ascii="Times New Roman" w:hAnsi="Times New Roman"/>
          <w:color w:val="000000"/>
        </w:rPr>
        <w:t xml:space="preserve"> </w:t>
      </w:r>
      <w:r w:rsidR="00CD25DE">
        <w:rPr>
          <w:rFonts w:ascii="Times New Roman" w:hAnsi="Times New Roman"/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разработва и участва в национални и международни инициативи;</w:t>
      </w:r>
    </w:p>
    <w:p w:rsidR="004B6F4B" w:rsidRPr="004E1FCB" w:rsidRDefault="001D046E" w:rsidP="006B6011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</w:t>
      </w:r>
      <w:r w:rsidR="004B6F4B" w:rsidRPr="004E1FCB">
        <w:rPr>
          <w:rFonts w:ascii="Times New Roman" w:hAnsi="Times New Roman"/>
          <w:color w:val="000000"/>
        </w:rPr>
        <w:t>.</w:t>
      </w:r>
      <w:r w:rsidR="00CD25DE">
        <w:rPr>
          <w:rFonts w:ascii="Times New Roman" w:hAnsi="Times New Roman"/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осъществява институционално взаимодействие с местна власт, училища и детски градини, сродни организации, НПО, родителска общност.</w:t>
      </w:r>
    </w:p>
    <w:p w:rsidR="004B6F4B" w:rsidRPr="004E1FCB" w:rsidRDefault="004B6F4B" w:rsidP="006B601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CD25DE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10.</w:t>
      </w:r>
      <w:r w:rsidRPr="004E1FCB">
        <w:rPr>
          <w:rFonts w:ascii="Times New Roman" w:hAnsi="Times New Roman"/>
        </w:rPr>
        <w:t xml:space="preserve"> В съответствие с държавната политика за възпитание и развитие на децата и учениците и в съответствие с основните си функции,</w:t>
      </w:r>
      <w:r w:rsidR="00DF7A6D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изпълнява следните задачи:</w:t>
      </w:r>
    </w:p>
    <w:p w:rsidR="004B6F4B" w:rsidRPr="004E1FCB" w:rsidRDefault="008E15D1" w:rsidP="00225E25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  </w:t>
      </w:r>
      <w:r w:rsidR="00CD25DE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>1.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Разработва програми за приобщаващо образование на учениците</w:t>
      </w:r>
      <w:r w:rsidRPr="004E1FCB">
        <w:rPr>
          <w:rFonts w:ascii="Times New Roman" w:hAnsi="Times New Roman"/>
        </w:rPr>
        <w:t>.</w:t>
      </w:r>
      <w:r w:rsidR="004B6F4B" w:rsidRPr="004E1FCB">
        <w:rPr>
          <w:rFonts w:ascii="Times New Roman" w:hAnsi="Times New Roman"/>
        </w:rPr>
        <w:t xml:space="preserve"> </w:t>
      </w:r>
    </w:p>
    <w:p w:rsidR="004B6F4B" w:rsidRPr="004E1FCB" w:rsidRDefault="008E15D1" w:rsidP="00225E25">
      <w:pPr>
        <w:spacing w:line="276" w:lineRule="auto"/>
        <w:ind w:left="708" w:firstLine="1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2.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Съдейства за защита на правата на детето чрез цялостната си дейност.</w:t>
      </w:r>
    </w:p>
    <w:p w:rsidR="004B6F4B" w:rsidRPr="004E1FCB" w:rsidRDefault="008E15D1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3.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Осъществява информационна и консултативна дейност на ученици, учители и родители за видовете форми и дейности, за съдържанието и условията на работа в тях.</w:t>
      </w:r>
    </w:p>
    <w:p w:rsidR="004B6F4B" w:rsidRPr="004E1FCB" w:rsidRDefault="008E15D1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4.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Прилага подкрепа за личностно развитие в съответствие с индивидуалните образователни потребности на всяко дете и  ученик.</w:t>
      </w:r>
    </w:p>
    <w:p w:rsidR="004B6F4B" w:rsidRPr="004E1FCB" w:rsidRDefault="008E15D1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5.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Проучва интересите на децата за занимания в свободното им време и съобразно техните желания и потребности, изготвя своята целогодишна, образователна, творческа и възпитателна работа.</w:t>
      </w:r>
    </w:p>
    <w:p w:rsidR="004B6F4B" w:rsidRPr="004E1FCB" w:rsidRDefault="0044773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6</w:t>
      </w:r>
      <w:r w:rsidR="008E15D1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Създава условия за развитието и реализацията на изявените и та</w:t>
      </w:r>
      <w:r w:rsidR="00777BBE">
        <w:rPr>
          <w:rFonts w:ascii="Times New Roman" w:hAnsi="Times New Roman"/>
        </w:rPr>
        <w:t>лантливи ученици, като  участва</w:t>
      </w:r>
      <w:r w:rsidR="004B6F4B" w:rsidRPr="004E1FCB">
        <w:rPr>
          <w:rFonts w:ascii="Times New Roman" w:hAnsi="Times New Roman"/>
        </w:rPr>
        <w:t xml:space="preserve"> ежегодно </w:t>
      </w:r>
      <w:r w:rsidR="00777BBE">
        <w:rPr>
          <w:rFonts w:ascii="Times New Roman" w:hAnsi="Times New Roman"/>
        </w:rPr>
        <w:t>в</w:t>
      </w:r>
      <w:r w:rsidR="00CD25DE">
        <w:rPr>
          <w:rFonts w:ascii="Times New Roman" w:hAnsi="Times New Roman"/>
        </w:rPr>
        <w:t xml:space="preserve"> </w:t>
      </w:r>
      <w:r w:rsidR="00777BBE">
        <w:rPr>
          <w:rFonts w:ascii="Times New Roman" w:hAnsi="Times New Roman"/>
        </w:rPr>
        <w:t>национални изложби</w:t>
      </w:r>
      <w:r w:rsidR="004B6F4B" w:rsidRPr="004E1FCB">
        <w:rPr>
          <w:rFonts w:ascii="Times New Roman" w:hAnsi="Times New Roman"/>
        </w:rPr>
        <w:t>-  конкурс</w:t>
      </w:r>
      <w:r w:rsidR="00777BBE">
        <w:rPr>
          <w:rFonts w:ascii="Times New Roman" w:hAnsi="Times New Roman"/>
        </w:rPr>
        <w:t>и</w:t>
      </w:r>
      <w:r w:rsidR="004B6F4B" w:rsidRPr="004E1FCB">
        <w:rPr>
          <w:rFonts w:ascii="Times New Roman" w:hAnsi="Times New Roman"/>
        </w:rPr>
        <w:t xml:space="preserve"> за дет</w:t>
      </w:r>
      <w:r w:rsidR="00777BBE">
        <w:rPr>
          <w:rFonts w:ascii="Times New Roman" w:hAnsi="Times New Roman"/>
        </w:rPr>
        <w:t>ска рисунка ,фестивали и</w:t>
      </w:r>
      <w:r w:rsidR="008F15C3">
        <w:rPr>
          <w:rFonts w:ascii="Times New Roman" w:hAnsi="Times New Roman"/>
        </w:rPr>
        <w:t xml:space="preserve"> </w:t>
      </w:r>
      <w:r w:rsidR="00777BBE">
        <w:rPr>
          <w:rFonts w:ascii="Times New Roman" w:hAnsi="Times New Roman"/>
        </w:rPr>
        <w:t>др.</w:t>
      </w:r>
    </w:p>
    <w:p w:rsidR="004B6F4B" w:rsidRPr="004E1FCB" w:rsidRDefault="0044773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7</w:t>
      </w:r>
      <w:r w:rsidR="008E15D1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Разработва национални и международни проекти.</w:t>
      </w:r>
    </w:p>
    <w:p w:rsidR="004B6F4B" w:rsidRPr="004E1FCB" w:rsidRDefault="0044773B" w:rsidP="00225E25">
      <w:pPr>
        <w:ind w:firstLine="708"/>
        <w:jc w:val="both"/>
        <w:rPr>
          <w:rFonts w:ascii="Arial Black" w:hAnsi="Arial Black"/>
          <w:b/>
        </w:rPr>
      </w:pPr>
      <w:r w:rsidRPr="004E1FCB">
        <w:rPr>
          <w:rFonts w:ascii="Times New Roman" w:hAnsi="Times New Roman"/>
        </w:rPr>
        <w:t xml:space="preserve"> 8</w:t>
      </w:r>
      <w:r w:rsidR="004B6F4B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Участва със свои представители в общински, регионални, национални и международни форуми – програми, съвещания, семинари</w:t>
      </w:r>
      <w:r w:rsidR="008E15D1" w:rsidRPr="004E1FCB">
        <w:rPr>
          <w:rFonts w:ascii="Times New Roman" w:hAnsi="Times New Roman"/>
        </w:rPr>
        <w:t>.</w:t>
      </w:r>
      <w:r w:rsidR="004B6F4B" w:rsidRPr="004E1FCB">
        <w:rPr>
          <w:rFonts w:ascii="Arial Black" w:hAnsi="Arial Black"/>
          <w:b/>
        </w:rPr>
        <w:t xml:space="preserve"> </w:t>
      </w:r>
    </w:p>
    <w:p w:rsidR="004B6F4B" w:rsidRPr="004E1FCB" w:rsidRDefault="0044773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9</w:t>
      </w:r>
      <w:r w:rsidR="004B6F4B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Осигурява подходяща физическа, психологическа и социална среда за развитие на способностите и уменията на децата и учениците.</w:t>
      </w:r>
    </w:p>
    <w:p w:rsidR="004B6F4B" w:rsidRPr="004E1FCB" w:rsidRDefault="0044773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lastRenderedPageBreak/>
        <w:t>10</w:t>
      </w:r>
      <w:r w:rsidR="004B6F4B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Стимулира морално и материално ученици и учители за постигнати високи резултати в учебно-творческата  дейност.</w:t>
      </w:r>
    </w:p>
    <w:p w:rsidR="004B6F4B" w:rsidRPr="004E1FCB" w:rsidRDefault="0044773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11</w:t>
      </w:r>
      <w:r w:rsidR="004B6F4B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Осъществява контакти и сътрудничество със сродни национални и международни организации  и структури.</w:t>
      </w:r>
    </w:p>
    <w:p w:rsidR="004B6F4B" w:rsidRPr="004E1FCB" w:rsidRDefault="0044773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12</w:t>
      </w:r>
      <w:r w:rsidR="004B6F4B"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Съдейства за обогатяване на материално-техническата база чрез набиране на средства от дарения, спонсорство, разработване на проекти, концерти и други.</w:t>
      </w:r>
    </w:p>
    <w:p w:rsidR="004B6F4B" w:rsidRPr="004E1FCB" w:rsidRDefault="004B6F4B" w:rsidP="00225E25">
      <w:pPr>
        <w:spacing w:line="276" w:lineRule="auto"/>
        <w:jc w:val="both"/>
        <w:rPr>
          <w:rFonts w:ascii="Times New Roman" w:hAnsi="Times New Roman"/>
        </w:rPr>
      </w:pPr>
    </w:p>
    <w:p w:rsidR="004B6F4B" w:rsidRPr="00CD25DE" w:rsidRDefault="004B6F4B" w:rsidP="00225E25">
      <w:pPr>
        <w:jc w:val="both"/>
        <w:rPr>
          <w:rFonts w:ascii="Times New Roman" w:hAnsi="Times New Roman"/>
          <w:b/>
        </w:rPr>
      </w:pPr>
      <w:r w:rsidRPr="00CD25DE">
        <w:rPr>
          <w:rFonts w:ascii="Times New Roman" w:hAnsi="Times New Roman"/>
          <w:b/>
        </w:rPr>
        <w:t xml:space="preserve">Раздел  ІІІ. </w:t>
      </w:r>
    </w:p>
    <w:p w:rsidR="004B6F4B" w:rsidRPr="00CD25DE" w:rsidRDefault="005837D9" w:rsidP="00225E2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ОРГАНИЗАЦИЯ НА ДЕЙНОСТИТЕ ЗА ПОДКРЕПА ЗА ЛИЧНОСТНО РАЗВИТИЕ</w:t>
      </w:r>
    </w:p>
    <w:p w:rsidR="004B6F4B" w:rsidRPr="004E1FCB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11</w:t>
      </w:r>
      <w:r w:rsidRPr="004E1FCB">
        <w:rPr>
          <w:rFonts w:ascii="Times New Roman" w:hAnsi="Times New Roman"/>
        </w:rPr>
        <w:t>.</w:t>
      </w:r>
      <w:r w:rsidR="00CD25DE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>Об</w:t>
      </w:r>
      <w:r w:rsidR="00777BBE">
        <w:rPr>
          <w:rFonts w:ascii="Times New Roman" w:hAnsi="Times New Roman"/>
        </w:rPr>
        <w:t>разователната дейност в ЦПЛР</w:t>
      </w:r>
      <w:r w:rsidRPr="004E1FCB">
        <w:rPr>
          <w:rFonts w:ascii="Times New Roman" w:hAnsi="Times New Roman"/>
        </w:rPr>
        <w:t xml:space="preserve"> се осъществява съгласно План за обучение, като се спазва </w:t>
      </w:r>
      <w:r w:rsidR="00CD25DE">
        <w:rPr>
          <w:rFonts w:ascii="Times New Roman" w:hAnsi="Times New Roman"/>
        </w:rPr>
        <w:t>Т</w:t>
      </w:r>
      <w:r w:rsidRPr="004E1FCB">
        <w:rPr>
          <w:rFonts w:ascii="Times New Roman" w:hAnsi="Times New Roman"/>
        </w:rPr>
        <w:t>иповия план за обучение, регламентиран в ДОС за приобщаващо образование и Годишен план за дейността.</w:t>
      </w:r>
    </w:p>
    <w:p w:rsidR="004B6F4B" w:rsidRPr="004E1FCB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12</w:t>
      </w:r>
      <w:r w:rsidR="00873198" w:rsidRPr="004E1FCB">
        <w:rPr>
          <w:rFonts w:ascii="Times New Roman" w:hAnsi="Times New Roman"/>
        </w:rPr>
        <w:t xml:space="preserve"> </w:t>
      </w:r>
      <w:r w:rsidR="00CD25DE" w:rsidRPr="00CD25DE">
        <w:rPr>
          <w:rFonts w:ascii="Times New Roman" w:hAnsi="Times New Roman"/>
          <w:b/>
        </w:rPr>
        <w:t>(1)</w:t>
      </w:r>
      <w:r w:rsidR="00873198" w:rsidRPr="004E1FCB">
        <w:rPr>
          <w:rFonts w:ascii="Times New Roman" w:hAnsi="Times New Roman"/>
        </w:rPr>
        <w:t xml:space="preserve"> Планът</w:t>
      </w:r>
      <w:r w:rsidRPr="004E1FCB">
        <w:rPr>
          <w:rFonts w:ascii="Times New Roman" w:hAnsi="Times New Roman"/>
        </w:rPr>
        <w:t xml:space="preserve"> за обучение и Годишния план за дейността се приемат от педагогическия съвет и се утвърждават от директора на</w:t>
      </w:r>
      <w:r w:rsidR="00777BBE">
        <w:rPr>
          <w:rFonts w:ascii="Times New Roman" w:hAnsi="Times New Roman"/>
        </w:rPr>
        <w:t xml:space="preserve"> ЦПЛР</w:t>
      </w:r>
      <w:r w:rsidRPr="004E1FCB">
        <w:rPr>
          <w:rFonts w:ascii="Times New Roman" w:hAnsi="Times New Roman"/>
        </w:rPr>
        <w:t>.</w:t>
      </w:r>
    </w:p>
    <w:p w:rsidR="004B6F4B" w:rsidRPr="004E1FCB" w:rsidRDefault="004B6F4B" w:rsidP="00225E25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</w:t>
      </w:r>
      <w:r w:rsidR="00CD25DE" w:rsidRPr="00CD25DE">
        <w:rPr>
          <w:rFonts w:ascii="Times New Roman" w:hAnsi="Times New Roman"/>
          <w:b/>
        </w:rPr>
        <w:t>(2)</w:t>
      </w:r>
      <w:r w:rsidRPr="004E1FCB">
        <w:rPr>
          <w:rFonts w:ascii="Times New Roman" w:hAnsi="Times New Roman"/>
        </w:rPr>
        <w:t xml:space="preserve"> Планът за обучение разпределя учебното време по областите „Наука и технологии”, „Изкуства” и „Спорт” и съдържа:</w:t>
      </w:r>
    </w:p>
    <w:p w:rsidR="004B6F4B" w:rsidRPr="004E1FCB" w:rsidRDefault="004B6F4B" w:rsidP="00225E25">
      <w:pPr>
        <w:numPr>
          <w:ilvl w:val="0"/>
          <w:numId w:val="23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брой на учебните седмици- за постоянните групи;</w:t>
      </w:r>
    </w:p>
    <w:p w:rsidR="004B6F4B" w:rsidRPr="004E1FCB" w:rsidRDefault="004B6F4B" w:rsidP="00225E25">
      <w:pPr>
        <w:numPr>
          <w:ilvl w:val="0"/>
          <w:numId w:val="23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наименование на областите и организационните педагогически форми;</w:t>
      </w:r>
    </w:p>
    <w:p w:rsidR="004B6F4B" w:rsidRPr="004E1FCB" w:rsidRDefault="004B6F4B" w:rsidP="00225E25">
      <w:pPr>
        <w:numPr>
          <w:ilvl w:val="0"/>
          <w:numId w:val="23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годишен брой учебни часове;</w:t>
      </w:r>
    </w:p>
    <w:p w:rsidR="004B6F4B" w:rsidRPr="004E1FCB" w:rsidRDefault="00CD25DE" w:rsidP="00225E25">
      <w:pPr>
        <w:spacing w:line="276" w:lineRule="auto"/>
        <w:ind w:left="360"/>
        <w:jc w:val="both"/>
        <w:rPr>
          <w:rFonts w:ascii="Times New Roman" w:hAnsi="Times New Roman"/>
        </w:rPr>
      </w:pPr>
      <w:r w:rsidRPr="00CD25DE">
        <w:rPr>
          <w:rFonts w:ascii="Times New Roman" w:hAnsi="Times New Roman"/>
          <w:b/>
        </w:rPr>
        <w:t xml:space="preserve">   (3)</w:t>
      </w:r>
      <w:r w:rsidR="004B6F4B" w:rsidRPr="004E1FCB">
        <w:rPr>
          <w:rFonts w:ascii="Times New Roman" w:hAnsi="Times New Roman"/>
        </w:rPr>
        <w:t xml:space="preserve"> В плана за дейността на институцията се включват:</w:t>
      </w:r>
    </w:p>
    <w:p w:rsidR="004B6F4B" w:rsidRPr="004E1FCB" w:rsidRDefault="004B6F4B" w:rsidP="00225E25">
      <w:pPr>
        <w:numPr>
          <w:ilvl w:val="0"/>
          <w:numId w:val="24"/>
        </w:numPr>
        <w:tabs>
          <w:tab w:val="clear" w:pos="66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темите и графикът за заседанията на педагогическия съвет;</w:t>
      </w:r>
    </w:p>
    <w:p w:rsidR="004B6F4B" w:rsidRPr="004E1FCB" w:rsidRDefault="004B6F4B" w:rsidP="00225E25">
      <w:pPr>
        <w:numPr>
          <w:ilvl w:val="0"/>
          <w:numId w:val="24"/>
        </w:numPr>
        <w:tabs>
          <w:tab w:val="clear" w:pos="66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дейностите за постигане на резултатите от образователния и творческия процес;</w:t>
      </w:r>
    </w:p>
    <w:p w:rsidR="004B6F4B" w:rsidRPr="004E1FCB" w:rsidRDefault="004B6F4B" w:rsidP="00225E25">
      <w:pPr>
        <w:numPr>
          <w:ilvl w:val="0"/>
          <w:numId w:val="24"/>
        </w:numPr>
        <w:tabs>
          <w:tab w:val="clear" w:pos="66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дейностите, свързани с обучителните програми на учителите;</w:t>
      </w:r>
    </w:p>
    <w:p w:rsidR="004B6F4B" w:rsidRPr="004E1FCB" w:rsidRDefault="004B6F4B" w:rsidP="00225E25">
      <w:pPr>
        <w:numPr>
          <w:ilvl w:val="0"/>
          <w:numId w:val="24"/>
        </w:numPr>
        <w:tabs>
          <w:tab w:val="clear" w:pos="66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дейностите по осъществяване на вътрешния контрол;</w:t>
      </w:r>
    </w:p>
    <w:p w:rsidR="004B6F4B" w:rsidRPr="004E1FCB" w:rsidRDefault="004B6F4B" w:rsidP="00225E25">
      <w:pPr>
        <w:numPr>
          <w:ilvl w:val="0"/>
          <w:numId w:val="24"/>
        </w:numPr>
        <w:tabs>
          <w:tab w:val="clear" w:pos="66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основни дейности при взаимодействието с родители, партньори и институции;</w:t>
      </w:r>
    </w:p>
    <w:p w:rsidR="004B6F4B" w:rsidRPr="004E1FCB" w:rsidRDefault="004B6F4B" w:rsidP="00225E25">
      <w:pPr>
        <w:numPr>
          <w:ilvl w:val="0"/>
          <w:numId w:val="24"/>
        </w:numPr>
        <w:tabs>
          <w:tab w:val="clear" w:pos="66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публичните изяви и дейности, които се организират на общинско, регионално, национално и международно равнище.</w:t>
      </w:r>
    </w:p>
    <w:p w:rsidR="004B6F4B" w:rsidRPr="004E1FCB" w:rsidRDefault="00CD25DE" w:rsidP="00225E25">
      <w:pPr>
        <w:spacing w:line="276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D25DE">
        <w:rPr>
          <w:rFonts w:ascii="Times New Roman" w:hAnsi="Times New Roman"/>
          <w:b/>
        </w:rPr>
        <w:t>(4)</w:t>
      </w:r>
      <w:r w:rsidR="004B6F4B" w:rsidRPr="004E1FCB">
        <w:rPr>
          <w:rFonts w:ascii="Times New Roman" w:hAnsi="Times New Roman"/>
        </w:rPr>
        <w:t xml:space="preserve"> Националните и международните изяви, включени в Националния календар за занимания по интереси на МОН, се вписват в</w:t>
      </w:r>
      <w:r w:rsidR="001272EC">
        <w:rPr>
          <w:rFonts w:ascii="Times New Roman" w:hAnsi="Times New Roman"/>
        </w:rPr>
        <w:t xml:space="preserve"> плана за дейностите на ЦПЛР</w:t>
      </w:r>
      <w:r w:rsidR="004B6F4B" w:rsidRPr="004E1FCB">
        <w:rPr>
          <w:rFonts w:ascii="Times New Roman" w:hAnsi="Times New Roman"/>
        </w:rPr>
        <w:t>.</w:t>
      </w:r>
    </w:p>
    <w:p w:rsidR="004B6F4B" w:rsidRPr="004E1FCB" w:rsidRDefault="004B6F4B" w:rsidP="00225E25">
      <w:pPr>
        <w:spacing w:line="276" w:lineRule="auto"/>
        <w:ind w:firstLine="660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13</w:t>
      </w:r>
      <w:r w:rsidRPr="004E1FCB">
        <w:rPr>
          <w:rFonts w:ascii="Times New Roman" w:hAnsi="Times New Roman"/>
        </w:rPr>
        <w:t>. Дейностите в</w:t>
      </w:r>
      <w:r w:rsidR="00DF7A6D">
        <w:rPr>
          <w:rFonts w:ascii="Times New Roman" w:hAnsi="Times New Roman"/>
        </w:rPr>
        <w:t xml:space="preserve"> ЦПЛР</w:t>
      </w:r>
      <w:r w:rsidRPr="004E1FCB">
        <w:rPr>
          <w:rFonts w:ascii="Times New Roman" w:hAnsi="Times New Roman"/>
        </w:rPr>
        <w:t xml:space="preserve"> се провеждат в съответствие с графика за учебното време и ваканциите за съответната учебна година, утвърден от министъра на образованието и науката.</w:t>
      </w:r>
    </w:p>
    <w:p w:rsidR="004B6F4B" w:rsidRPr="004E1FCB" w:rsidRDefault="004B6F4B" w:rsidP="00225E25">
      <w:pPr>
        <w:spacing w:line="276" w:lineRule="auto"/>
        <w:ind w:firstLine="660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14</w:t>
      </w:r>
      <w:r w:rsidRPr="004E1FCB">
        <w:rPr>
          <w:rFonts w:ascii="Times New Roman" w:hAnsi="Times New Roman"/>
        </w:rPr>
        <w:t xml:space="preserve">. </w:t>
      </w:r>
      <w:r w:rsidR="004649C6" w:rsidRPr="004649C6">
        <w:rPr>
          <w:rFonts w:ascii="Times New Roman" w:hAnsi="Times New Roman"/>
          <w:b/>
        </w:rPr>
        <w:t>(1)</w:t>
      </w:r>
      <w:r w:rsidR="004649C6" w:rsidRPr="004649C6">
        <w:rPr>
          <w:rFonts w:ascii="Times New Roman" w:hAnsi="Times New Roman"/>
        </w:rPr>
        <w:t xml:space="preserve"> </w:t>
      </w:r>
      <w:r w:rsidR="001272EC">
        <w:rPr>
          <w:rFonts w:ascii="Times New Roman" w:hAnsi="Times New Roman"/>
        </w:rPr>
        <w:t>Дейности за обучение в ЦПЛР</w:t>
      </w:r>
      <w:r w:rsidRPr="004E1FCB">
        <w:rPr>
          <w:rFonts w:ascii="Times New Roman" w:hAnsi="Times New Roman"/>
        </w:rPr>
        <w:t xml:space="preserve"> се осъществяват в следните области:</w:t>
      </w:r>
    </w:p>
    <w:p w:rsidR="004B6F4B" w:rsidRPr="004E1FCB" w:rsidRDefault="004B6F4B" w:rsidP="00225E2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1.наука</w:t>
      </w:r>
    </w:p>
    <w:p w:rsidR="004B6F4B" w:rsidRPr="004E1FCB" w:rsidRDefault="004B6F4B" w:rsidP="00225E2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2.технологии;</w:t>
      </w:r>
    </w:p>
    <w:p w:rsidR="004B6F4B" w:rsidRPr="004E1FCB" w:rsidRDefault="004B6F4B" w:rsidP="00225E2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3.изкуства;</w:t>
      </w:r>
    </w:p>
    <w:p w:rsidR="004B6F4B" w:rsidRPr="004E1FCB" w:rsidRDefault="004B6F4B" w:rsidP="00225E2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4.спорт;</w:t>
      </w:r>
    </w:p>
    <w:p w:rsidR="004B6F4B" w:rsidRPr="004E1FCB" w:rsidRDefault="001272EC" w:rsidP="00225E2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5.гражданско и екологично възпитание</w:t>
      </w:r>
      <w:r w:rsidR="004B6F4B" w:rsidRPr="004E1FCB">
        <w:rPr>
          <w:rFonts w:ascii="Times New Roman" w:hAnsi="Times New Roman"/>
        </w:rPr>
        <w:t>;</w:t>
      </w:r>
    </w:p>
    <w:p w:rsidR="004B6F4B" w:rsidRPr="004E1FCB" w:rsidRDefault="004B6F4B" w:rsidP="00225E25">
      <w:pPr>
        <w:spacing w:line="276" w:lineRule="auto"/>
        <w:ind w:left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6.други.</w:t>
      </w:r>
    </w:p>
    <w:p w:rsidR="004B6F4B" w:rsidRPr="004E1FCB" w:rsidRDefault="004649C6" w:rsidP="00225E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4649C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2</w:t>
      </w:r>
      <w:r w:rsidRPr="004649C6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  <w:r w:rsidRPr="004649C6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Д</w:t>
      </w:r>
      <w:r w:rsidR="001272EC">
        <w:rPr>
          <w:rFonts w:ascii="Times New Roman" w:hAnsi="Times New Roman"/>
        </w:rPr>
        <w:t>ейностите за обучение в ЦПЛР</w:t>
      </w:r>
      <w:r w:rsidR="004B6F4B" w:rsidRPr="004E1FCB">
        <w:rPr>
          <w:rFonts w:ascii="Times New Roman" w:hAnsi="Times New Roman"/>
        </w:rPr>
        <w:t xml:space="preserve"> се провеждат като:</w:t>
      </w:r>
    </w:p>
    <w:p w:rsidR="004B6F4B" w:rsidRPr="004E1FCB" w:rsidRDefault="004649C6" w:rsidP="00225E2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B6F4B" w:rsidRPr="004E1FCB">
        <w:rPr>
          <w:rFonts w:ascii="Times New Roman" w:hAnsi="Times New Roman"/>
        </w:rPr>
        <w:t>работа в група за обучение-организационни педагогически форми;</w:t>
      </w:r>
    </w:p>
    <w:p w:rsidR="004B6F4B" w:rsidRPr="004E1FCB" w:rsidRDefault="004649C6" w:rsidP="00225E2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4B6F4B" w:rsidRPr="004E1FCB">
        <w:rPr>
          <w:rFonts w:ascii="Times New Roman" w:hAnsi="Times New Roman"/>
        </w:rPr>
        <w:t>индивидуална работа;</w:t>
      </w:r>
    </w:p>
    <w:p w:rsidR="004B6F4B" w:rsidRPr="004E1FCB" w:rsidRDefault="004649C6" w:rsidP="00225E2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B6F4B" w:rsidRPr="004E1FCB">
        <w:rPr>
          <w:rFonts w:ascii="Times New Roman" w:hAnsi="Times New Roman"/>
        </w:rPr>
        <w:t>масови прояви и публични изяви;</w:t>
      </w:r>
    </w:p>
    <w:p w:rsidR="004B6F4B" w:rsidRPr="004E1FCB" w:rsidRDefault="00FE31AF" w:rsidP="00225E25">
      <w:pPr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4B6F4B" w:rsidRPr="004E1FCB">
        <w:rPr>
          <w:rFonts w:ascii="Times New Roman" w:hAnsi="Times New Roman"/>
          <w:b/>
        </w:rPr>
        <w:t>Чл. 15</w:t>
      </w:r>
      <w:r w:rsidR="004B6F4B" w:rsidRPr="004E1FCB">
        <w:rPr>
          <w:rFonts w:ascii="Times New Roman" w:hAnsi="Times New Roman"/>
        </w:rPr>
        <w:t xml:space="preserve">. </w:t>
      </w:r>
      <w:r w:rsidR="004649C6" w:rsidRPr="004649C6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Учебният процес в съответните области по чл.14 се организира и провежда в организационни педагогически форми.</w:t>
      </w:r>
    </w:p>
    <w:p w:rsidR="004B6F4B" w:rsidRPr="004E1FCB" w:rsidRDefault="004649C6" w:rsidP="00225E25">
      <w:pPr>
        <w:spacing w:line="276" w:lineRule="auto"/>
        <w:jc w:val="both"/>
        <w:rPr>
          <w:rFonts w:ascii="Times New Roman" w:hAnsi="Times New Roman"/>
        </w:rPr>
      </w:pPr>
      <w:r w:rsidRPr="004649C6">
        <w:rPr>
          <w:rFonts w:ascii="Times New Roman" w:hAnsi="Times New Roman"/>
          <w:b/>
        </w:rPr>
        <w:t xml:space="preserve">        </w:t>
      </w:r>
      <w:r w:rsidR="00E52340">
        <w:rPr>
          <w:rFonts w:ascii="Times New Roman" w:hAnsi="Times New Roman"/>
          <w:b/>
        </w:rPr>
        <w:t xml:space="preserve">  </w:t>
      </w:r>
      <w:r w:rsidRPr="004649C6">
        <w:rPr>
          <w:rFonts w:ascii="Times New Roman" w:hAnsi="Times New Roman"/>
          <w:b/>
        </w:rPr>
        <w:t>(2).</w:t>
      </w:r>
      <w:r w:rsidRPr="004649C6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Дейностите в организационните педагогически форми са:</w:t>
      </w:r>
    </w:p>
    <w:p w:rsidR="004B6F4B" w:rsidRPr="004E1FCB" w:rsidRDefault="00225E25" w:rsidP="00225E25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</w:t>
      </w:r>
      <w:r w:rsidR="004B6F4B" w:rsidRPr="004E1FCB">
        <w:rPr>
          <w:rFonts w:ascii="Times New Roman" w:hAnsi="Times New Roman"/>
        </w:rPr>
        <w:t>масови-прояви и публични изяви:конкурси, състезания, фестивали, изложения, прегледи, олимпиади, турнири, игри, празници, образователни, концертни и развлекателни програми и други;</w:t>
      </w:r>
    </w:p>
    <w:p w:rsidR="004B6F4B" w:rsidRPr="004E1FCB" w:rsidRDefault="00225E25" w:rsidP="00225E25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</w:t>
      </w:r>
      <w:r w:rsidR="004B6F4B" w:rsidRPr="004E1FCB">
        <w:rPr>
          <w:rFonts w:ascii="Times New Roman" w:hAnsi="Times New Roman"/>
        </w:rPr>
        <w:t>групови-школи, кръжоци, състави, секции, отбори, хорове, състави, ансамбли, олимпиади,турнири,игри, експедиции с учебна цел и други;</w:t>
      </w:r>
    </w:p>
    <w:p w:rsidR="004B6F4B" w:rsidRPr="004E1FCB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16</w:t>
      </w:r>
      <w:r w:rsidRPr="004E1FCB">
        <w:rPr>
          <w:rFonts w:ascii="Times New Roman" w:hAnsi="Times New Roman"/>
        </w:rPr>
        <w:t xml:space="preserve">. </w:t>
      </w:r>
      <w:r w:rsidR="00225E25" w:rsidRPr="00225E25">
        <w:rPr>
          <w:rFonts w:ascii="Times New Roman" w:hAnsi="Times New Roman"/>
          <w:b/>
        </w:rPr>
        <w:t>(1)</w:t>
      </w:r>
      <w:r w:rsidR="00225E25" w:rsidRPr="00225E25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>Обучението в организационните педагогически форми се осъществява в група или групи, формирани с деца и ученици от една и съща или от различна възраст в зависимост от плана за обучение, от организационно-педагогическата форма и от степента на подготовка на децата  и учениците;</w:t>
      </w:r>
    </w:p>
    <w:p w:rsidR="00225E25" w:rsidRDefault="00225E25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25E2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2</w:t>
      </w:r>
      <w:r w:rsidRPr="00225E2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  <w:r w:rsidRPr="00225E25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Продължителността на работата /учебните седмици/ в групата и седмичната заетост /учебните часове/ се определят в плана за обучение в зависимост от възрастта или равнището на подготовка на децата и учениците.</w:t>
      </w:r>
      <w:r w:rsidR="00FE31AF" w:rsidRPr="00225E25">
        <w:rPr>
          <w:rFonts w:ascii="Times New Roman" w:hAnsi="Times New Roman"/>
        </w:rPr>
        <w:t xml:space="preserve">     </w:t>
      </w:r>
    </w:p>
    <w:p w:rsidR="004B6F4B" w:rsidRPr="00225E25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25E25">
        <w:rPr>
          <w:rFonts w:ascii="Times New Roman" w:hAnsi="Times New Roman"/>
          <w:b/>
        </w:rPr>
        <w:t>Чл. 17</w:t>
      </w:r>
      <w:r w:rsidRPr="00225E25">
        <w:rPr>
          <w:rFonts w:ascii="Times New Roman" w:hAnsi="Times New Roman"/>
        </w:rPr>
        <w:t xml:space="preserve">. Учителите изготвят месечен почасов график за заниманията в учебните форми по групи и равнища, който се утвърждава от директора. </w:t>
      </w:r>
    </w:p>
    <w:p w:rsidR="004B6F4B" w:rsidRPr="00225E25" w:rsidRDefault="00225E25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25E25">
        <w:rPr>
          <w:rFonts w:ascii="Times New Roman" w:hAnsi="Times New Roman"/>
          <w:b/>
        </w:rPr>
        <w:t>Ч</w:t>
      </w:r>
      <w:r w:rsidR="004B6F4B" w:rsidRPr="00225E25">
        <w:rPr>
          <w:rFonts w:ascii="Times New Roman" w:hAnsi="Times New Roman"/>
          <w:b/>
        </w:rPr>
        <w:t>л.</w:t>
      </w:r>
      <w:r w:rsidR="00E52340">
        <w:rPr>
          <w:rFonts w:ascii="Times New Roman" w:hAnsi="Times New Roman"/>
          <w:b/>
        </w:rPr>
        <w:t xml:space="preserve"> </w:t>
      </w:r>
      <w:r w:rsidR="004B6F4B" w:rsidRPr="00225E25">
        <w:rPr>
          <w:rFonts w:ascii="Times New Roman" w:hAnsi="Times New Roman"/>
          <w:b/>
        </w:rPr>
        <w:t>18.</w:t>
      </w:r>
      <w:r w:rsidR="004B6F4B" w:rsidRPr="00225E25">
        <w:rPr>
          <w:rFonts w:ascii="Times New Roman" w:hAnsi="Times New Roman"/>
        </w:rPr>
        <w:t xml:space="preserve"> Организационните педагогически форми се</w:t>
      </w:r>
      <w:r w:rsidR="009A6F51">
        <w:rPr>
          <w:rFonts w:ascii="Times New Roman" w:hAnsi="Times New Roman"/>
        </w:rPr>
        <w:t xml:space="preserve"> предлагат</w:t>
      </w:r>
      <w:r w:rsidR="004B6F4B" w:rsidRPr="00225E25">
        <w:rPr>
          <w:rFonts w:ascii="Times New Roman" w:hAnsi="Times New Roman"/>
        </w:rPr>
        <w:t xml:space="preserve"> </w:t>
      </w:r>
      <w:r w:rsidR="009A6F51" w:rsidRPr="00225E25">
        <w:rPr>
          <w:rFonts w:ascii="Times New Roman" w:hAnsi="Times New Roman"/>
        </w:rPr>
        <w:t>от директора на ЦПЛР</w:t>
      </w:r>
      <w:r w:rsidR="007C7CF6">
        <w:rPr>
          <w:rFonts w:ascii="Times New Roman" w:hAnsi="Times New Roman"/>
        </w:rPr>
        <w:t>,</w:t>
      </w:r>
      <w:r w:rsidR="009A6F51" w:rsidRPr="00225E25">
        <w:rPr>
          <w:rFonts w:ascii="Times New Roman" w:hAnsi="Times New Roman"/>
        </w:rPr>
        <w:t xml:space="preserve"> </w:t>
      </w:r>
      <w:r w:rsidR="004B6F4B" w:rsidRPr="00225E25">
        <w:rPr>
          <w:rFonts w:ascii="Times New Roman" w:hAnsi="Times New Roman"/>
        </w:rPr>
        <w:t xml:space="preserve">съгласуват </w:t>
      </w:r>
      <w:r w:rsidR="007C7CF6">
        <w:rPr>
          <w:rFonts w:ascii="Times New Roman" w:hAnsi="Times New Roman"/>
        </w:rPr>
        <w:t xml:space="preserve">се </w:t>
      </w:r>
      <w:r w:rsidR="004B6F4B" w:rsidRPr="00225E25">
        <w:rPr>
          <w:rFonts w:ascii="Times New Roman" w:hAnsi="Times New Roman"/>
        </w:rPr>
        <w:t>с първостепенния разпоредител с бюджет и се утв</w:t>
      </w:r>
      <w:r w:rsidR="001272EC" w:rsidRPr="00225E25">
        <w:rPr>
          <w:rFonts w:ascii="Times New Roman" w:hAnsi="Times New Roman"/>
        </w:rPr>
        <w:t>ърждава</w:t>
      </w:r>
      <w:r w:rsidR="007C7CF6">
        <w:rPr>
          <w:rFonts w:ascii="Times New Roman" w:hAnsi="Times New Roman"/>
        </w:rPr>
        <w:t>т</w:t>
      </w:r>
      <w:r w:rsidR="001272EC" w:rsidRPr="00225E25">
        <w:rPr>
          <w:rFonts w:ascii="Times New Roman" w:hAnsi="Times New Roman"/>
        </w:rPr>
        <w:t xml:space="preserve"> </w:t>
      </w:r>
      <w:r w:rsidR="004B6F4B" w:rsidRPr="00225E25">
        <w:rPr>
          <w:rFonts w:ascii="Times New Roman" w:hAnsi="Times New Roman"/>
        </w:rPr>
        <w:t xml:space="preserve">със Списък-образец № 3 </w:t>
      </w:r>
      <w:r w:rsidR="007C7CF6">
        <w:rPr>
          <w:rFonts w:ascii="Times New Roman" w:hAnsi="Times New Roman"/>
        </w:rPr>
        <w:t xml:space="preserve">от </w:t>
      </w:r>
      <w:r w:rsidR="007C7CF6" w:rsidRPr="00225E25">
        <w:rPr>
          <w:rFonts w:ascii="Times New Roman" w:hAnsi="Times New Roman"/>
        </w:rPr>
        <w:t xml:space="preserve">началника на регионалното управление на образованието </w:t>
      </w:r>
      <w:r w:rsidR="004B6F4B" w:rsidRPr="00225E25">
        <w:rPr>
          <w:rFonts w:ascii="Times New Roman" w:hAnsi="Times New Roman"/>
        </w:rPr>
        <w:t>съгласно държавния образователен стандарт за информацията и документите.</w:t>
      </w:r>
    </w:p>
    <w:p w:rsidR="004B6F4B" w:rsidRPr="00225E25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25E25">
        <w:rPr>
          <w:rFonts w:ascii="Times New Roman" w:hAnsi="Times New Roman"/>
          <w:b/>
        </w:rPr>
        <w:t xml:space="preserve">Чл. 19. </w:t>
      </w:r>
      <w:r w:rsidRPr="00225E25">
        <w:rPr>
          <w:rFonts w:ascii="Times New Roman" w:hAnsi="Times New Roman"/>
        </w:rPr>
        <w:t>Целите и задачите на обучението, структурата и обемът на учебното съдържание и очакваните резултати за всяка организа</w:t>
      </w:r>
      <w:r w:rsidR="001272EC" w:rsidRPr="00225E25">
        <w:rPr>
          <w:rFonts w:ascii="Times New Roman" w:hAnsi="Times New Roman"/>
        </w:rPr>
        <w:t>ционна форма по чл.15 в ЦПЛР</w:t>
      </w:r>
      <w:r w:rsidRPr="00225E25">
        <w:rPr>
          <w:rFonts w:ascii="Times New Roman" w:hAnsi="Times New Roman"/>
        </w:rPr>
        <w:t xml:space="preserve"> се определят с програма за обучение;</w:t>
      </w:r>
    </w:p>
    <w:p w:rsidR="004B6F4B" w:rsidRPr="00225E25" w:rsidRDefault="00F8507C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F8507C">
        <w:rPr>
          <w:rFonts w:ascii="Times New Roman" w:hAnsi="Times New Roman"/>
          <w:b/>
        </w:rPr>
        <w:t xml:space="preserve">Чл. 20. </w:t>
      </w:r>
      <w:r w:rsidR="004B6F4B" w:rsidRPr="00225E25">
        <w:rPr>
          <w:rFonts w:ascii="Times New Roman" w:hAnsi="Times New Roman"/>
        </w:rPr>
        <w:t xml:space="preserve">Учебната програма се разработва от учителя, ръководител на организационната педагогическа форма, и се утвърждава от директора.  </w:t>
      </w:r>
    </w:p>
    <w:p w:rsidR="004B6F4B" w:rsidRPr="00225E25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1643E">
        <w:rPr>
          <w:rFonts w:ascii="Times New Roman" w:hAnsi="Times New Roman"/>
          <w:b/>
        </w:rPr>
        <w:t>Чл. 2</w:t>
      </w:r>
      <w:r w:rsidR="00F8507C">
        <w:rPr>
          <w:rFonts w:ascii="Times New Roman" w:hAnsi="Times New Roman"/>
          <w:b/>
        </w:rPr>
        <w:t>1</w:t>
      </w:r>
      <w:r w:rsidRPr="0041643E">
        <w:rPr>
          <w:rFonts w:ascii="Times New Roman" w:hAnsi="Times New Roman"/>
          <w:b/>
        </w:rPr>
        <w:t>.</w:t>
      </w:r>
      <w:r w:rsidRPr="00225E25">
        <w:rPr>
          <w:rFonts w:ascii="Times New Roman" w:hAnsi="Times New Roman"/>
        </w:rPr>
        <w:t xml:space="preserve"> На децата и учениците, успешно завършили пълния курс на дадена педагогическа форма, при поискване се издава </w:t>
      </w:r>
      <w:r w:rsidR="007C7CF6">
        <w:rPr>
          <w:rFonts w:ascii="Times New Roman" w:hAnsi="Times New Roman"/>
        </w:rPr>
        <w:t xml:space="preserve">документ в съответствие с </w:t>
      </w:r>
      <w:r w:rsidR="007C7CF6" w:rsidRPr="007C7CF6">
        <w:rPr>
          <w:rFonts w:ascii="Times New Roman" w:hAnsi="Times New Roman"/>
        </w:rPr>
        <w:t>НАРЕДБА № 8 от 11.08.2016 г. за информацията и документите за системата на предучилищното и училищното образование</w:t>
      </w:r>
      <w:r w:rsidRPr="00225E25">
        <w:rPr>
          <w:rFonts w:ascii="Times New Roman" w:hAnsi="Times New Roman"/>
        </w:rPr>
        <w:t xml:space="preserve">. </w:t>
      </w:r>
    </w:p>
    <w:p w:rsidR="00225E25" w:rsidRDefault="004B6F4B" w:rsidP="00225E2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25E25">
        <w:rPr>
          <w:rFonts w:ascii="Times New Roman" w:hAnsi="Times New Roman"/>
          <w:b/>
        </w:rPr>
        <w:t xml:space="preserve">Чл. </w:t>
      </w:r>
      <w:r w:rsidR="00F8507C">
        <w:rPr>
          <w:rFonts w:ascii="Times New Roman" w:hAnsi="Times New Roman"/>
          <w:b/>
        </w:rPr>
        <w:t xml:space="preserve"> </w:t>
      </w:r>
      <w:r w:rsidRPr="00225E25">
        <w:rPr>
          <w:rFonts w:ascii="Times New Roman" w:hAnsi="Times New Roman"/>
          <w:b/>
        </w:rPr>
        <w:t>22.</w:t>
      </w:r>
      <w:r w:rsidRPr="00225E25">
        <w:rPr>
          <w:rFonts w:ascii="Times New Roman" w:hAnsi="Times New Roman"/>
        </w:rPr>
        <w:t xml:space="preserve"> </w:t>
      </w:r>
      <w:r w:rsidR="001272EC" w:rsidRPr="00225E25">
        <w:rPr>
          <w:rFonts w:ascii="Times New Roman" w:hAnsi="Times New Roman"/>
        </w:rPr>
        <w:t>Учебната година в ЦПЛР</w:t>
      </w:r>
      <w:r w:rsidRPr="00225E25">
        <w:rPr>
          <w:rFonts w:ascii="Times New Roman" w:hAnsi="Times New Roman"/>
        </w:rPr>
        <w:t xml:space="preserve"> започва на 1 октомври.</w:t>
      </w:r>
      <w:r w:rsidR="00225E25" w:rsidRPr="00225E25">
        <w:rPr>
          <w:rFonts w:ascii="Times New Roman" w:hAnsi="Times New Roman"/>
        </w:rPr>
        <w:t xml:space="preserve">           </w:t>
      </w:r>
    </w:p>
    <w:p w:rsidR="004B6F4B" w:rsidRPr="004E1FCB" w:rsidRDefault="004B6F4B" w:rsidP="00AA13B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25E25">
        <w:rPr>
          <w:rFonts w:ascii="Times New Roman" w:hAnsi="Times New Roman"/>
          <w:b/>
        </w:rPr>
        <w:t>Чл.</w:t>
      </w:r>
      <w:r w:rsidR="00225E25" w:rsidRPr="00225E25">
        <w:rPr>
          <w:rFonts w:ascii="Times New Roman" w:hAnsi="Times New Roman"/>
          <w:b/>
        </w:rPr>
        <w:t xml:space="preserve"> </w:t>
      </w:r>
      <w:r w:rsidRPr="00225E25">
        <w:rPr>
          <w:rFonts w:ascii="Times New Roman" w:hAnsi="Times New Roman"/>
          <w:b/>
        </w:rPr>
        <w:t>23.</w:t>
      </w:r>
      <w:r w:rsidRPr="00225E25">
        <w:rPr>
          <w:rFonts w:ascii="Times New Roman" w:hAnsi="Times New Roman"/>
        </w:rPr>
        <w:t xml:space="preserve"> </w:t>
      </w:r>
      <w:r w:rsidR="007C7CF6">
        <w:rPr>
          <w:rFonts w:ascii="Times New Roman" w:hAnsi="Times New Roman"/>
        </w:rPr>
        <w:t xml:space="preserve">ЦПЛР </w:t>
      </w:r>
      <w:r w:rsidR="001272EC" w:rsidRPr="00225E25">
        <w:rPr>
          <w:rFonts w:ascii="Times New Roman" w:hAnsi="Times New Roman"/>
        </w:rPr>
        <w:t xml:space="preserve">гр.Елена </w:t>
      </w:r>
      <w:r w:rsidR="007C7CF6">
        <w:rPr>
          <w:rFonts w:ascii="Times New Roman" w:hAnsi="Times New Roman"/>
        </w:rPr>
        <w:t>е с адрес на управление</w:t>
      </w:r>
      <w:r w:rsidR="001272EC" w:rsidRPr="00225E25">
        <w:rPr>
          <w:rFonts w:ascii="Times New Roman" w:hAnsi="Times New Roman"/>
        </w:rPr>
        <w:t xml:space="preserve"> ул.”Йеромонах Йосиф Брадати“№36”</w:t>
      </w:r>
      <w:r w:rsidR="007C7CF6">
        <w:rPr>
          <w:rFonts w:ascii="Times New Roman" w:hAnsi="Times New Roman"/>
        </w:rPr>
        <w:t>. Освен помещенията в основната сграда за целта на дейностите се използват и други помещения</w:t>
      </w:r>
      <w:r w:rsidR="0041643E">
        <w:rPr>
          <w:rFonts w:ascii="Times New Roman" w:hAnsi="Times New Roman"/>
        </w:rPr>
        <w:t>,</w:t>
      </w:r>
      <w:r w:rsidR="007C7CF6">
        <w:rPr>
          <w:rFonts w:ascii="Times New Roman" w:hAnsi="Times New Roman"/>
        </w:rPr>
        <w:t xml:space="preserve"> предоставени от община Елена. За реда и дейностите</w:t>
      </w:r>
      <w:r w:rsidRPr="00225E25">
        <w:rPr>
          <w:rFonts w:ascii="Times New Roman" w:hAnsi="Times New Roman"/>
        </w:rPr>
        <w:t xml:space="preserve"> в</w:t>
      </w:r>
      <w:r w:rsidR="007C7CF6">
        <w:rPr>
          <w:rFonts w:ascii="Times New Roman" w:hAnsi="Times New Roman"/>
        </w:rPr>
        <w:t xml:space="preserve"> помещенията директорът определя със заповед реда и видовете дейности, както и отговорниците за опазване живота и здравето на децата и учениците</w:t>
      </w:r>
      <w:r w:rsidR="00AA13B7">
        <w:rPr>
          <w:rFonts w:ascii="Times New Roman" w:hAnsi="Times New Roman"/>
        </w:rPr>
        <w:t xml:space="preserve">. </w:t>
      </w:r>
      <w:r w:rsidR="001272EC" w:rsidRPr="00225E25">
        <w:rPr>
          <w:rFonts w:ascii="Times New Roman" w:hAnsi="Times New Roman"/>
        </w:rPr>
        <w:t>В основната сграда на ЦПЛР</w:t>
      </w:r>
      <w:r w:rsidRPr="00225E25">
        <w:rPr>
          <w:rFonts w:ascii="Times New Roman" w:hAnsi="Times New Roman"/>
        </w:rPr>
        <w:t xml:space="preserve"> се съхранява и архива на </w:t>
      </w:r>
      <w:r w:rsidR="00AA13B7">
        <w:rPr>
          <w:rFonts w:ascii="Times New Roman" w:hAnsi="Times New Roman"/>
        </w:rPr>
        <w:t>институцията</w:t>
      </w:r>
      <w:r w:rsidRPr="00225E25">
        <w:rPr>
          <w:rFonts w:ascii="Times New Roman" w:hAnsi="Times New Roman"/>
        </w:rPr>
        <w:t xml:space="preserve"> и творби от минали конкурси, костюми за изява на у</w:t>
      </w:r>
      <w:r w:rsidR="00DA547F" w:rsidRPr="00225E25">
        <w:rPr>
          <w:rFonts w:ascii="Times New Roman" w:hAnsi="Times New Roman"/>
        </w:rPr>
        <w:t xml:space="preserve">чениците. </w:t>
      </w:r>
      <w:r w:rsidR="00225E25">
        <w:rPr>
          <w:rFonts w:ascii="Times New Roman" w:hAnsi="Times New Roman"/>
        </w:rPr>
        <w:t xml:space="preserve"> </w:t>
      </w:r>
    </w:p>
    <w:p w:rsidR="004B6F4B" w:rsidRPr="004E1FCB" w:rsidRDefault="00FE31AF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Чл.</w:t>
      </w:r>
      <w:r w:rsidR="00225E25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24.</w:t>
      </w:r>
      <w:r w:rsidR="00DA547F">
        <w:rPr>
          <w:rFonts w:ascii="Times New Roman" w:hAnsi="Times New Roman"/>
        </w:rPr>
        <w:t xml:space="preserve"> Дейността на ЦПЛР </w:t>
      </w:r>
      <w:r w:rsidR="004B6F4B" w:rsidRPr="004E1FCB">
        <w:rPr>
          <w:rFonts w:ascii="Times New Roman" w:hAnsi="Times New Roman"/>
        </w:rPr>
        <w:t>се осъществява в съответствие със Списък-Образец № 3, Програма за обучение и други Правилници, Програми и Планове, приети на Педагогически съвет и утвърдени от директора</w:t>
      </w:r>
      <w:r w:rsidR="00AA13B7">
        <w:rPr>
          <w:rFonts w:ascii="Times New Roman" w:hAnsi="Times New Roman"/>
        </w:rPr>
        <w:t xml:space="preserve"> в съответствие с </w:t>
      </w:r>
      <w:r w:rsidR="00AA13B7" w:rsidRPr="00AA13B7">
        <w:rPr>
          <w:rFonts w:ascii="Times New Roman" w:hAnsi="Times New Roman"/>
        </w:rPr>
        <w:t xml:space="preserve">НАРЕДБА № 8 от </w:t>
      </w:r>
      <w:r w:rsidR="00AA13B7" w:rsidRPr="00AA13B7">
        <w:rPr>
          <w:rFonts w:ascii="Times New Roman" w:hAnsi="Times New Roman"/>
        </w:rPr>
        <w:lastRenderedPageBreak/>
        <w:t>11.08.2016 г. за информацията и документите за системата на предучилищното и училищното образование</w:t>
      </w:r>
      <w:r w:rsidR="004B6F4B" w:rsidRPr="004E1FCB">
        <w:rPr>
          <w:rFonts w:ascii="Times New Roman" w:hAnsi="Times New Roman"/>
        </w:rPr>
        <w:t>.</w:t>
      </w:r>
    </w:p>
    <w:p w:rsidR="004B6F4B" w:rsidRPr="004E1FCB" w:rsidRDefault="00FE31AF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 w:rsidR="004B6F4B" w:rsidRPr="004E1FCB">
        <w:rPr>
          <w:rFonts w:ascii="Times New Roman" w:hAnsi="Times New Roman"/>
          <w:b/>
          <w:bCs/>
          <w:color w:val="000000"/>
        </w:rPr>
        <w:t>Чл.</w:t>
      </w:r>
      <w:r w:rsidR="00225E25">
        <w:rPr>
          <w:rFonts w:ascii="Times New Roman" w:hAnsi="Times New Roman"/>
          <w:b/>
          <w:bCs/>
          <w:color w:val="000000"/>
        </w:rPr>
        <w:t xml:space="preserve"> </w:t>
      </w:r>
      <w:r w:rsidR="004B6F4B" w:rsidRPr="004E1FCB">
        <w:rPr>
          <w:rFonts w:ascii="Times New Roman" w:hAnsi="Times New Roman"/>
          <w:b/>
          <w:bCs/>
          <w:color w:val="000000"/>
        </w:rPr>
        <w:t>25.</w:t>
      </w:r>
      <w:r w:rsidR="004B6F4B" w:rsidRPr="004E1FCB">
        <w:rPr>
          <w:rFonts w:ascii="Times New Roman" w:hAnsi="Times New Roman"/>
          <w:color w:val="000000"/>
        </w:rPr>
        <w:t xml:space="preserve"> Дейностите се осъществяват в съответствие с плана за обучение и с плана за дейността на институцията, приети от педагогическия съвет и утвърдени от директора.</w:t>
      </w:r>
    </w:p>
    <w:p w:rsidR="004B6F4B" w:rsidRPr="004E1FCB" w:rsidRDefault="00FE31AF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 w:rsidR="004B6F4B" w:rsidRPr="004E1FCB">
        <w:rPr>
          <w:rFonts w:ascii="Times New Roman" w:hAnsi="Times New Roman"/>
          <w:b/>
          <w:bCs/>
          <w:color w:val="000000"/>
        </w:rPr>
        <w:t>Чл.</w:t>
      </w:r>
      <w:r w:rsidR="00225E25">
        <w:rPr>
          <w:rFonts w:ascii="Times New Roman" w:hAnsi="Times New Roman"/>
          <w:b/>
          <w:bCs/>
          <w:color w:val="000000"/>
        </w:rPr>
        <w:t xml:space="preserve"> </w:t>
      </w:r>
      <w:r w:rsidR="004B6F4B" w:rsidRPr="004E1FCB">
        <w:rPr>
          <w:rFonts w:ascii="Times New Roman" w:hAnsi="Times New Roman"/>
          <w:b/>
          <w:bCs/>
          <w:color w:val="000000"/>
        </w:rPr>
        <w:t xml:space="preserve">26. </w:t>
      </w:r>
      <w:r w:rsidR="004B6F4B" w:rsidRPr="004E1FCB">
        <w:rPr>
          <w:rFonts w:ascii="Times New Roman" w:hAnsi="Times New Roman"/>
          <w:color w:val="000000"/>
        </w:rPr>
        <w:t xml:space="preserve">Дейността в  </w:t>
      </w:r>
      <w:r w:rsidR="00DA547F">
        <w:rPr>
          <w:rFonts w:ascii="Times New Roman" w:hAnsi="Times New Roman"/>
          <w:color w:val="000000"/>
        </w:rPr>
        <w:t>ЦПЛР</w:t>
      </w:r>
      <w:r w:rsidR="004B6F4B" w:rsidRPr="004E1FCB">
        <w:rPr>
          <w:rFonts w:ascii="Times New Roman" w:hAnsi="Times New Roman"/>
          <w:color w:val="000000"/>
        </w:rPr>
        <w:t xml:space="preserve">  се провежда в съответствие с графика за учебното време и ваканциите за съответната</w:t>
      </w:r>
      <w:r w:rsidR="004B6F4B" w:rsidRPr="004E1FCB">
        <w:rPr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 xml:space="preserve">учебна година, утвърден от министъра на образованието и науката. </w:t>
      </w:r>
    </w:p>
    <w:p w:rsidR="004B6F4B" w:rsidRPr="004E1FCB" w:rsidRDefault="00FE31AF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Чл.</w:t>
      </w:r>
      <w:r w:rsidR="00225E25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27.</w:t>
      </w:r>
      <w:r w:rsidR="00532792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Учебно-възпитателният и  творчески  процес се организира в целогодишни педагогически форми.</w:t>
      </w:r>
    </w:p>
    <w:p w:rsidR="004B6F4B" w:rsidRPr="004E1FCB" w:rsidRDefault="004614C2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</w:t>
      </w:r>
      <w:r w:rsidR="00225E25">
        <w:rPr>
          <w:rFonts w:ascii="Times New Roman" w:hAnsi="Times New Roman"/>
          <w:b/>
        </w:rPr>
        <w:t xml:space="preserve">  </w:t>
      </w:r>
      <w:r w:rsidR="004B6F4B" w:rsidRPr="004E1FCB">
        <w:rPr>
          <w:rFonts w:ascii="Times New Roman" w:hAnsi="Times New Roman"/>
          <w:b/>
        </w:rPr>
        <w:t xml:space="preserve"> (2)</w:t>
      </w:r>
      <w:r w:rsidR="004B6F4B" w:rsidRPr="004E1FCB">
        <w:rPr>
          <w:rFonts w:ascii="Times New Roman" w:hAnsi="Times New Roman"/>
        </w:rPr>
        <w:t xml:space="preserve"> В зависимост от времето на провеждане педагогическите форми са:</w:t>
      </w:r>
    </w:p>
    <w:p w:rsidR="004B6F4B" w:rsidRPr="004E1FCB" w:rsidRDefault="007854A6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A13B7">
        <w:rPr>
          <w:rFonts w:ascii="Times New Roman" w:hAnsi="Times New Roman"/>
        </w:rPr>
        <w:t>Организационно</w:t>
      </w:r>
      <w:r w:rsidR="004B6F4B" w:rsidRPr="004E1FCB">
        <w:rPr>
          <w:rFonts w:ascii="Times New Roman" w:hAnsi="Times New Roman"/>
        </w:rPr>
        <w:t xml:space="preserve">-педагогически форми: годишна учебна  дейност  в групи, като </w:t>
      </w:r>
      <w:r w:rsidR="004B6F4B" w:rsidRPr="004E1FCB">
        <w:rPr>
          <w:rFonts w:ascii="Times New Roman" w:hAnsi="Times New Roman"/>
          <w:color w:val="000000"/>
        </w:rPr>
        <w:t>заниманията се провеждат в рамките от 30 до 36 учебни седмици със седмична заетост от 2 до 6 учебни часа</w:t>
      </w:r>
      <w:r w:rsidR="004B6F4B" w:rsidRPr="004E1FCB">
        <w:rPr>
          <w:rFonts w:ascii="Times New Roman" w:hAnsi="Times New Roman"/>
        </w:rPr>
        <w:t>;</w:t>
      </w:r>
    </w:p>
    <w:p w:rsidR="004B6F4B" w:rsidRPr="004E1FCB" w:rsidRDefault="007854A6" w:rsidP="00A60CA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B6F4B" w:rsidRPr="004E1FCB">
        <w:rPr>
          <w:rFonts w:ascii="Times New Roman" w:hAnsi="Times New Roman"/>
        </w:rPr>
        <w:t>Временни групи – по време на учебната година ( 4 седмици х 8часа ) или по време на ваканциите ( 2 седмици х 20 часа );</w:t>
      </w:r>
    </w:p>
    <w:p w:rsidR="004B6F4B" w:rsidRPr="004E1FCB" w:rsidRDefault="007854A6" w:rsidP="00A60CA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A13B7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Масови прояви  и  публични  изяви;</w:t>
      </w:r>
    </w:p>
    <w:p w:rsidR="004B6F4B" w:rsidRPr="004E1FCB" w:rsidRDefault="007854A6" w:rsidP="00A60CA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B6F4B" w:rsidRPr="004E1FCB">
        <w:rPr>
          <w:rFonts w:ascii="Times New Roman" w:hAnsi="Times New Roman"/>
        </w:rPr>
        <w:t>Свободни посещения – организирани тематични дейности, почасови посещения, пленери, екскурзии и др.</w:t>
      </w:r>
    </w:p>
    <w:p w:rsidR="004B6F4B" w:rsidRPr="004E1FCB" w:rsidRDefault="00FE31AF" w:rsidP="00A60CA8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 xml:space="preserve">  </w:t>
      </w:r>
      <w:r w:rsidR="004B6F4B"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28</w:t>
      </w:r>
      <w:r w:rsidR="00532792">
        <w:rPr>
          <w:rFonts w:ascii="Times New Roman" w:hAnsi="Times New Roman"/>
          <w:b/>
        </w:rPr>
        <w:t>.</w:t>
      </w:r>
      <w:r w:rsidR="008B1121" w:rsidRPr="004E1FCB">
        <w:rPr>
          <w:rFonts w:ascii="Times New Roman" w:hAnsi="Times New Roman"/>
          <w:b/>
          <w:lang w:val="ru-RU"/>
        </w:rPr>
        <w:t xml:space="preserve"> </w:t>
      </w:r>
      <w:r w:rsidR="008B1121" w:rsidRPr="004E1FCB">
        <w:rPr>
          <w:rFonts w:ascii="Times New Roman" w:hAnsi="Times New Roman"/>
          <w:b/>
        </w:rPr>
        <w:t>(</w:t>
      </w:r>
      <w:r w:rsidR="008B1121" w:rsidRPr="004E1FCB">
        <w:rPr>
          <w:rFonts w:ascii="Times New Roman" w:hAnsi="Times New Roman"/>
          <w:b/>
          <w:lang w:val="ru-RU"/>
        </w:rPr>
        <w:t>1</w:t>
      </w:r>
      <w:r w:rsidR="004B6F4B" w:rsidRPr="004E1FCB">
        <w:rPr>
          <w:rFonts w:ascii="Times New Roman" w:hAnsi="Times New Roman"/>
          <w:b/>
        </w:rPr>
        <w:t>)</w:t>
      </w:r>
      <w:r w:rsidR="004B6F4B" w:rsidRPr="004E1FCB">
        <w:rPr>
          <w:rFonts w:ascii="Times New Roman" w:hAnsi="Times New Roman"/>
        </w:rPr>
        <w:t xml:space="preserve"> Учебната група е основната единица за осъществяване на учебно - възпитателната работа с деца и ученици от един или от различни класове в зависимост от вида на организационната форма и от степента на подготовка.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(</w:t>
      </w:r>
      <w:r w:rsidR="00F06A0C" w:rsidRPr="004E1FCB">
        <w:rPr>
          <w:rFonts w:ascii="Times New Roman" w:hAnsi="Times New Roman"/>
          <w:b/>
          <w:lang w:val="ru-RU"/>
        </w:rPr>
        <w:t>2</w:t>
      </w:r>
      <w:r w:rsidRPr="004E1FCB">
        <w:rPr>
          <w:rFonts w:ascii="Times New Roman" w:hAnsi="Times New Roman"/>
          <w:b/>
        </w:rPr>
        <w:t>)</w:t>
      </w:r>
      <w:r w:rsidRPr="004E1FCB">
        <w:rPr>
          <w:rFonts w:ascii="Times New Roman" w:hAnsi="Times New Roman"/>
        </w:rPr>
        <w:t xml:space="preserve"> Нормите за задължителна преподавателска работа се определят с държавния образователен стандарт за нормиране и заплащане на труда и се изпълняват съгласно плана за обучение.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</w:t>
      </w:r>
      <w:r w:rsidR="00F06A0C" w:rsidRPr="004E1FCB">
        <w:rPr>
          <w:rFonts w:ascii="Times New Roman" w:hAnsi="Times New Roman"/>
          <w:b/>
        </w:rPr>
        <w:t>(</w:t>
      </w:r>
      <w:r w:rsidR="006B1582" w:rsidRPr="004E1FCB">
        <w:rPr>
          <w:rFonts w:ascii="Times New Roman" w:hAnsi="Times New Roman"/>
          <w:b/>
        </w:rPr>
        <w:t>3</w:t>
      </w:r>
      <w:r w:rsidRPr="004E1FCB">
        <w:rPr>
          <w:rFonts w:ascii="Times New Roman" w:hAnsi="Times New Roman"/>
          <w:b/>
        </w:rPr>
        <w:t>)</w:t>
      </w:r>
      <w:r w:rsidRPr="004E1FCB">
        <w:rPr>
          <w:rFonts w:ascii="Times New Roman" w:hAnsi="Times New Roman"/>
        </w:rPr>
        <w:t xml:space="preserve"> През ваканциите за работа с деца и ученици, необхванати в постоянните и временни форми, може да се изграждат временно действащи групи за дейности и изяви, съобразно финансовите възможности на</w:t>
      </w:r>
      <w:r w:rsidR="00DA547F">
        <w:rPr>
          <w:rFonts w:ascii="Times New Roman" w:hAnsi="Times New Roman"/>
        </w:rPr>
        <w:t xml:space="preserve"> ЦПЛР</w:t>
      </w:r>
      <w:r w:rsidRPr="004E1FCB">
        <w:rPr>
          <w:rFonts w:ascii="Times New Roman" w:hAnsi="Times New Roman"/>
        </w:rPr>
        <w:t xml:space="preserve">. Ръководствата на тези групи се възлага със заповед на директора на учителите, които подписват допълнителни трудови договори с ръководството на </w:t>
      </w:r>
      <w:r w:rsidR="00DA547F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за пров</w:t>
      </w:r>
      <w:r w:rsidR="00DA547F">
        <w:rPr>
          <w:rFonts w:ascii="Times New Roman" w:hAnsi="Times New Roman"/>
        </w:rPr>
        <w:t xml:space="preserve">еждане на часовете. 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</w:t>
      </w:r>
      <w:r w:rsidR="00C1466B">
        <w:rPr>
          <w:rFonts w:ascii="Times New Roman" w:hAnsi="Times New Roman"/>
          <w:b/>
        </w:rPr>
        <w:t xml:space="preserve">  </w:t>
      </w:r>
      <w:r w:rsidRPr="004E1FCB">
        <w:rPr>
          <w:rFonts w:ascii="Times New Roman" w:hAnsi="Times New Roman"/>
          <w:b/>
        </w:rPr>
        <w:t xml:space="preserve">  </w:t>
      </w:r>
      <w:r w:rsidR="00D3071F" w:rsidRPr="004E1FCB">
        <w:rPr>
          <w:rFonts w:ascii="Times New Roman" w:hAnsi="Times New Roman"/>
          <w:b/>
        </w:rPr>
        <w:t>(</w:t>
      </w:r>
      <w:r w:rsidR="006B1582" w:rsidRPr="004E1FCB">
        <w:rPr>
          <w:rFonts w:ascii="Times New Roman" w:hAnsi="Times New Roman"/>
          <w:b/>
        </w:rPr>
        <w:t>4</w:t>
      </w:r>
      <w:r w:rsidRPr="004E1FCB">
        <w:rPr>
          <w:rFonts w:ascii="Times New Roman" w:hAnsi="Times New Roman"/>
          <w:b/>
        </w:rPr>
        <w:t>)</w:t>
      </w:r>
      <w:r w:rsidRPr="004E1FCB">
        <w:rPr>
          <w:rFonts w:ascii="Times New Roman" w:hAnsi="Times New Roman"/>
        </w:rPr>
        <w:t xml:space="preserve"> Броят на учебните седмици е съобразен с този на училищата, като учебната  година  завършва  на  31 август, а ваканциите  се използват за занимания в постоянните групи при желание на децата и учениците, съобразн</w:t>
      </w:r>
      <w:r w:rsidR="00DA547F">
        <w:rPr>
          <w:rFonts w:ascii="Times New Roman" w:hAnsi="Times New Roman"/>
        </w:rPr>
        <w:t>о финансовите възможности на ЦПЛР. Центърът в град Елена</w:t>
      </w:r>
      <w:r w:rsidRPr="004E1FCB">
        <w:rPr>
          <w:rFonts w:ascii="Times New Roman" w:hAnsi="Times New Roman"/>
        </w:rPr>
        <w:t xml:space="preserve"> може да сформира временни групи след 15 юни на съответната учебна година при наличието осигурени финансови средства.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29.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(1)</w:t>
      </w:r>
      <w:r w:rsidRPr="004E1FCB">
        <w:rPr>
          <w:rFonts w:ascii="Times New Roman" w:hAnsi="Times New Roman"/>
        </w:rPr>
        <w:t xml:space="preserve"> Седмичното разписание на учебните занятия се изработва при спазване на здравословни и безопасни условия на обучение, възпитание и труд на учениците. В седмичното разписание могат да се залагат по два и три часа / един след друг/</w:t>
      </w:r>
      <w:r w:rsidRPr="004E1FCB">
        <w:rPr>
          <w:rFonts w:ascii="Times New Roman" w:hAnsi="Times New Roman"/>
          <w:lang w:val="ru-RU"/>
        </w:rPr>
        <w:t xml:space="preserve">, но не </w:t>
      </w:r>
      <w:r w:rsidRPr="00AA13B7">
        <w:rPr>
          <w:rFonts w:ascii="Times New Roman" w:hAnsi="Times New Roman"/>
        </w:rPr>
        <w:t>повече</w:t>
      </w:r>
      <w:r w:rsidRPr="004E1FCB">
        <w:rPr>
          <w:rFonts w:ascii="Times New Roman" w:hAnsi="Times New Roman"/>
          <w:lang w:val="ru-RU"/>
        </w:rPr>
        <w:t xml:space="preserve"> от 5</w:t>
      </w:r>
      <w:r w:rsidRPr="004E1FCB">
        <w:rPr>
          <w:rFonts w:ascii="Times New Roman" w:hAnsi="Times New Roman"/>
        </w:rPr>
        <w:t xml:space="preserve"> в един ден в зависимост от вида на организационната форма и спецификата на дейността.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 (2)</w:t>
      </w:r>
      <w:r w:rsidRPr="004E1FCB">
        <w:rPr>
          <w:rFonts w:ascii="Times New Roman" w:hAnsi="Times New Roman"/>
        </w:rPr>
        <w:t xml:space="preserve"> Продължителността на учебния час за предучилищна  възраст  и групи от І - ІІ</w:t>
      </w:r>
      <w:r w:rsidRPr="004E1FCB">
        <w:rPr>
          <w:rFonts w:ascii="Times New Roman" w:hAnsi="Times New Roman"/>
          <w:lang w:val="en-US"/>
        </w:rPr>
        <w:t>I</w:t>
      </w:r>
      <w:r w:rsidRPr="004E1FCB">
        <w:rPr>
          <w:rFonts w:ascii="Times New Roman" w:hAnsi="Times New Roman"/>
        </w:rPr>
        <w:t xml:space="preserve"> клас е 3</w:t>
      </w:r>
      <w:r w:rsidRPr="004E1FCB">
        <w:rPr>
          <w:rFonts w:ascii="Times New Roman" w:hAnsi="Times New Roman"/>
          <w:lang w:val="ru-RU"/>
        </w:rPr>
        <w:t>0</w:t>
      </w:r>
      <w:r w:rsidRPr="004E1FCB">
        <w:rPr>
          <w:rFonts w:ascii="Times New Roman" w:hAnsi="Times New Roman"/>
        </w:rPr>
        <w:t xml:space="preserve"> мин., а за всички останали е 40 мин. 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lastRenderedPageBreak/>
        <w:t xml:space="preserve">            (3)</w:t>
      </w:r>
      <w:r w:rsidRPr="004E1FCB">
        <w:rPr>
          <w:rFonts w:ascii="Times New Roman" w:hAnsi="Times New Roman"/>
        </w:rPr>
        <w:t xml:space="preserve"> Почивките между учебните часове </w:t>
      </w:r>
      <w:r w:rsidR="00DA547F">
        <w:rPr>
          <w:rFonts w:ascii="Times New Roman" w:hAnsi="Times New Roman"/>
        </w:rPr>
        <w:t xml:space="preserve">е с продължителност от 10 </w:t>
      </w:r>
      <w:r w:rsidRPr="004E1FCB">
        <w:rPr>
          <w:rFonts w:ascii="Times New Roman" w:hAnsi="Times New Roman"/>
        </w:rPr>
        <w:t>минути, в зависимост от спецификата на дейността.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30.</w:t>
      </w:r>
      <w:r w:rsidRPr="004E1FCB">
        <w:rPr>
          <w:rFonts w:ascii="Times New Roman" w:hAnsi="Times New Roman"/>
        </w:rPr>
        <w:t xml:space="preserve"> Нормите за задължителна преподавателска работа се определят с държавния образователен стандарт за нормиране и заплащане на труда и се изпълняват съгласно плана за обучение.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31.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(1)</w:t>
      </w:r>
      <w:r w:rsidRPr="004E1FCB">
        <w:rPr>
          <w:rFonts w:ascii="Times New Roman" w:hAnsi="Times New Roman"/>
        </w:rPr>
        <w:t xml:space="preserve"> Редът за определяне вида на формите и организацията на работа в тях се регламентира с  Плана за обучение.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(2)</w:t>
      </w:r>
      <w:r w:rsidRPr="004E1FCB">
        <w:rPr>
          <w:rFonts w:ascii="Times New Roman" w:hAnsi="Times New Roman"/>
        </w:rPr>
        <w:t xml:space="preserve"> Целите и задачите на учебно-възпитателната работа, структурата и обема  на учебното съдържание по всяка дисциплина и организационна форма се определят с Учебна програма</w:t>
      </w:r>
      <w:r w:rsidRPr="004E1FCB">
        <w:rPr>
          <w:rFonts w:ascii="Times New Roman" w:hAnsi="Times New Roman"/>
          <w:lang w:val="ru-RU"/>
        </w:rPr>
        <w:t xml:space="preserve"> </w:t>
      </w:r>
      <w:r w:rsidRPr="004E1FCB">
        <w:rPr>
          <w:rFonts w:ascii="Times New Roman" w:hAnsi="Times New Roman"/>
        </w:rPr>
        <w:t>за обучение, разработена от съответния учител и утвърдена от директора.</w:t>
      </w:r>
    </w:p>
    <w:p w:rsidR="004B6F4B" w:rsidRPr="00DA547F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(3)</w:t>
      </w:r>
      <w:r w:rsidRPr="004E1FCB">
        <w:rPr>
          <w:rFonts w:ascii="Times New Roman" w:hAnsi="Times New Roman"/>
        </w:rPr>
        <w:t xml:space="preserve"> Проучването на интересите и желанията на учениците във връзка със сформирането на групите за следващата учебна година се извършва до края на месец  юни  с  подаване  на  молби-декларации .</w:t>
      </w:r>
    </w:p>
    <w:p w:rsidR="00A86097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32.</w:t>
      </w:r>
      <w:r w:rsidRPr="004E1FCB">
        <w:rPr>
          <w:rFonts w:ascii="Times New Roman" w:hAnsi="Times New Roman"/>
        </w:rPr>
        <w:t xml:space="preserve"> </w:t>
      </w:r>
      <w:r w:rsidR="00C942D2" w:rsidRPr="00DA547F">
        <w:rPr>
          <w:rFonts w:ascii="Times New Roman" w:hAnsi="Times New Roman"/>
        </w:rPr>
        <w:t xml:space="preserve">За участие в </w:t>
      </w:r>
      <w:r w:rsidR="00C942D2" w:rsidRPr="00AA13B7">
        <w:rPr>
          <w:rFonts w:ascii="Times New Roman" w:hAnsi="Times New Roman"/>
        </w:rPr>
        <w:t xml:space="preserve">Организационните педагогически форми </w:t>
      </w:r>
      <w:r w:rsidR="00C942D2" w:rsidRPr="00DA547F">
        <w:rPr>
          <w:rFonts w:ascii="Times New Roman" w:hAnsi="Times New Roman"/>
        </w:rPr>
        <w:t>участниците заплащат такса</w:t>
      </w:r>
      <w:r w:rsidR="0041643E">
        <w:rPr>
          <w:rFonts w:ascii="Times New Roman" w:hAnsi="Times New Roman"/>
        </w:rPr>
        <w:t>,</w:t>
      </w:r>
      <w:r w:rsidR="00C942D2" w:rsidRPr="00DA547F">
        <w:rPr>
          <w:rFonts w:ascii="Times New Roman" w:hAnsi="Times New Roman"/>
        </w:rPr>
        <w:t xml:space="preserve"> определена </w:t>
      </w:r>
      <w:r w:rsidR="00C942D2">
        <w:rPr>
          <w:rFonts w:ascii="Times New Roman" w:hAnsi="Times New Roman"/>
        </w:rPr>
        <w:t>наредба на Общински съвет Елена</w:t>
      </w:r>
      <w:r w:rsidR="00C942D2" w:rsidRPr="00DA547F">
        <w:rPr>
          <w:rFonts w:ascii="Times New Roman" w:hAnsi="Times New Roman"/>
        </w:rPr>
        <w:t>.</w:t>
      </w:r>
    </w:p>
    <w:p w:rsidR="00C942D2" w:rsidRPr="004E1FCB" w:rsidRDefault="00C942D2" w:rsidP="00A60CA8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4B6F4B" w:rsidRPr="00A20916" w:rsidRDefault="004B6F4B" w:rsidP="00A60CA8">
      <w:pPr>
        <w:jc w:val="both"/>
        <w:rPr>
          <w:rFonts w:ascii="Times New Roman" w:hAnsi="Times New Roman"/>
          <w:b/>
        </w:rPr>
      </w:pPr>
      <w:r w:rsidRPr="00A20916">
        <w:rPr>
          <w:rFonts w:ascii="Times New Roman" w:hAnsi="Times New Roman"/>
          <w:b/>
        </w:rPr>
        <w:t xml:space="preserve">Раздел ІV. </w:t>
      </w:r>
    </w:p>
    <w:p w:rsidR="004B6F4B" w:rsidRPr="00A20916" w:rsidRDefault="00F06AB4" w:rsidP="00A60CA8">
      <w:pPr>
        <w:jc w:val="both"/>
        <w:rPr>
          <w:rFonts w:ascii="Times New Roman" w:hAnsi="Times New Roman"/>
          <w:b/>
        </w:rPr>
      </w:pPr>
      <w:r w:rsidRPr="00A20916">
        <w:rPr>
          <w:rFonts w:ascii="Times New Roman" w:hAnsi="Times New Roman"/>
          <w:b/>
        </w:rPr>
        <w:t>ФИНАНСИРАНЕ НА ЦПЛР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33</w:t>
      </w:r>
      <w:r w:rsidRPr="004E1FCB">
        <w:rPr>
          <w:rFonts w:ascii="Times New Roman" w:hAnsi="Times New Roman"/>
        </w:rPr>
        <w:t>.</w:t>
      </w:r>
      <w:r w:rsidR="00532792">
        <w:rPr>
          <w:rFonts w:ascii="Times New Roman" w:hAnsi="Times New Roman"/>
        </w:rPr>
        <w:t xml:space="preserve"> </w:t>
      </w:r>
      <w:r w:rsidR="00532792" w:rsidRPr="00532792">
        <w:rPr>
          <w:rFonts w:ascii="Times New Roman" w:hAnsi="Times New Roman"/>
          <w:b/>
        </w:rPr>
        <w:t>(1)</w:t>
      </w:r>
      <w:r w:rsidRPr="004E1FCB">
        <w:rPr>
          <w:rFonts w:ascii="Times New Roman" w:hAnsi="Times New Roman"/>
        </w:rPr>
        <w:t xml:space="preserve"> Имотите, предоставени за у</w:t>
      </w:r>
      <w:r w:rsidR="00DA547F">
        <w:rPr>
          <w:rFonts w:ascii="Times New Roman" w:hAnsi="Times New Roman"/>
        </w:rPr>
        <w:t>правление и ползване от ЦПЛР</w:t>
      </w:r>
      <w:r w:rsidRPr="004E1FCB">
        <w:rPr>
          <w:rFonts w:ascii="Times New Roman" w:hAnsi="Times New Roman"/>
        </w:rPr>
        <w:t>, са публична общинска собственост и са му предоставени със запов</w:t>
      </w:r>
      <w:r w:rsidR="00F06AB4">
        <w:rPr>
          <w:rFonts w:ascii="Times New Roman" w:hAnsi="Times New Roman"/>
        </w:rPr>
        <w:t>ед на кмета на община Елена</w:t>
      </w:r>
      <w:r w:rsidRPr="004E1FCB">
        <w:rPr>
          <w:rFonts w:ascii="Times New Roman" w:hAnsi="Times New Roman"/>
        </w:rPr>
        <w:t>.</w:t>
      </w:r>
    </w:p>
    <w:p w:rsidR="004B6F4B" w:rsidRPr="004E1FCB" w:rsidRDefault="00DA547F" w:rsidP="00A60CA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32792" w:rsidRPr="004E1FCB">
        <w:rPr>
          <w:rFonts w:ascii="Times New Roman" w:hAnsi="Times New Roman"/>
          <w:b/>
        </w:rPr>
        <w:t>(2)</w:t>
      </w:r>
      <w:r w:rsidR="00532792" w:rsidRPr="004E1F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ЦПЛР</w:t>
      </w:r>
      <w:r w:rsidR="004B6F4B" w:rsidRPr="004E1FCB">
        <w:rPr>
          <w:rFonts w:ascii="Times New Roman" w:hAnsi="Times New Roman"/>
        </w:rPr>
        <w:t xml:space="preserve"> упражнява правото върху предоставеното му за управление имущество от свое име, за своя сметка и на своя отговорност да го стопанисва в пределите на закона.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34</w:t>
      </w:r>
      <w:r w:rsidR="004B6F4B" w:rsidRPr="004E1FCB">
        <w:rPr>
          <w:rFonts w:ascii="Times New Roman" w:hAnsi="Times New Roman"/>
          <w:b/>
        </w:rPr>
        <w:t xml:space="preserve">. </w:t>
      </w:r>
      <w:r w:rsidR="004B6F4B" w:rsidRPr="004E1FCB">
        <w:rPr>
          <w:rFonts w:ascii="Times New Roman" w:hAnsi="Times New Roman"/>
        </w:rPr>
        <w:t>Дейностите в системата на предучилищното и училищното образование се финансират със средства от държавния бюджет, бюджетите на общин</w:t>
      </w:r>
      <w:r w:rsidR="00A60CA8">
        <w:rPr>
          <w:rFonts w:ascii="Times New Roman" w:hAnsi="Times New Roman"/>
        </w:rPr>
        <w:t>ата</w:t>
      </w:r>
      <w:r w:rsidR="004B6F4B" w:rsidRPr="004E1FCB">
        <w:rPr>
          <w:rFonts w:ascii="Times New Roman" w:hAnsi="Times New Roman"/>
        </w:rPr>
        <w:t>, европейски фондове и програми, регламентирани съгласно Глава Х</w:t>
      </w:r>
      <w:r w:rsidR="004B6F4B" w:rsidRPr="004E1FCB">
        <w:rPr>
          <w:rFonts w:ascii="Times New Roman" w:hAnsi="Times New Roman"/>
          <w:lang w:val="en-US"/>
        </w:rPr>
        <w:t>V</w:t>
      </w:r>
      <w:r w:rsidR="004B6F4B" w:rsidRPr="004E1FCB">
        <w:rPr>
          <w:rFonts w:ascii="Times New Roman" w:hAnsi="Times New Roman"/>
        </w:rPr>
        <w:t>І, Раздел І „</w:t>
      </w:r>
      <w:proofErr w:type="spellStart"/>
      <w:r w:rsidR="004B6F4B" w:rsidRPr="004E1FCB">
        <w:rPr>
          <w:rFonts w:ascii="Times New Roman" w:hAnsi="Times New Roman"/>
          <w:lang w:val="ru-RU"/>
        </w:rPr>
        <w:t>Финансиране</w:t>
      </w:r>
      <w:proofErr w:type="spellEnd"/>
      <w:r w:rsidR="004B6F4B" w:rsidRPr="004E1FCB">
        <w:rPr>
          <w:rFonts w:ascii="Times New Roman" w:hAnsi="Times New Roman"/>
        </w:rPr>
        <w:t>” от ЗПУО, в съответс</w:t>
      </w:r>
      <w:r w:rsidR="00DA547F">
        <w:rPr>
          <w:rFonts w:ascii="Times New Roman" w:hAnsi="Times New Roman"/>
        </w:rPr>
        <w:t>твие с предмета на дейност в ЦПЛР</w:t>
      </w:r>
      <w:r w:rsidR="004B6F4B" w:rsidRPr="004E1FCB">
        <w:rPr>
          <w:rFonts w:ascii="Times New Roman" w:hAnsi="Times New Roman"/>
        </w:rPr>
        <w:t>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35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Из</w:t>
      </w:r>
      <w:r w:rsidR="00DA547F">
        <w:rPr>
          <w:rFonts w:ascii="Times New Roman" w:hAnsi="Times New Roman"/>
        </w:rPr>
        <w:t>дръжката на ЦПЛР</w:t>
      </w:r>
      <w:r w:rsidR="004B6F4B" w:rsidRPr="004E1FCB">
        <w:rPr>
          <w:rFonts w:ascii="Times New Roman" w:hAnsi="Times New Roman"/>
        </w:rPr>
        <w:t xml:space="preserve"> се осигурява от държавния бюджет</w:t>
      </w:r>
      <w:r w:rsidR="0041643E">
        <w:rPr>
          <w:rFonts w:ascii="Times New Roman" w:hAnsi="Times New Roman"/>
        </w:rPr>
        <w:t xml:space="preserve">, </w:t>
      </w:r>
      <w:r w:rsidR="004B6F4B" w:rsidRPr="004E1FCB">
        <w:rPr>
          <w:rFonts w:ascii="Times New Roman" w:hAnsi="Times New Roman"/>
        </w:rPr>
        <w:t xml:space="preserve">с </w:t>
      </w:r>
      <w:proofErr w:type="spellStart"/>
      <w:r w:rsidR="004B6F4B" w:rsidRPr="004E1FCB">
        <w:rPr>
          <w:rFonts w:ascii="Times New Roman" w:hAnsi="Times New Roman"/>
        </w:rPr>
        <w:t>дофинансиране</w:t>
      </w:r>
      <w:proofErr w:type="spellEnd"/>
      <w:r w:rsidR="004B6F4B" w:rsidRPr="004E1FCB">
        <w:rPr>
          <w:rFonts w:ascii="Times New Roman" w:hAnsi="Times New Roman"/>
        </w:rPr>
        <w:t xml:space="preserve"> от Общинския бюджет и със средства от дарители.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  <w:bCs/>
        </w:rPr>
        <w:t>Чл.</w:t>
      </w:r>
      <w:r w:rsidR="00532792">
        <w:rPr>
          <w:rFonts w:ascii="Times New Roman" w:hAnsi="Times New Roman"/>
          <w:b/>
          <w:bCs/>
        </w:rPr>
        <w:t xml:space="preserve"> </w:t>
      </w:r>
      <w:r w:rsidRPr="004E1FCB">
        <w:rPr>
          <w:rFonts w:ascii="Times New Roman" w:hAnsi="Times New Roman"/>
          <w:b/>
          <w:bCs/>
        </w:rPr>
        <w:t>36</w:t>
      </w:r>
      <w:r w:rsidR="004B6F4B" w:rsidRPr="004E1FCB">
        <w:rPr>
          <w:rFonts w:ascii="Times New Roman" w:hAnsi="Times New Roman"/>
          <w:b/>
          <w:bCs/>
        </w:rPr>
        <w:t>.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Средствата от държавния бюджет за финанс</w:t>
      </w:r>
      <w:r w:rsidR="00F06AB4">
        <w:rPr>
          <w:rFonts w:ascii="Times New Roman" w:hAnsi="Times New Roman"/>
        </w:rPr>
        <w:t>ово подпомагане дейността на ЦПЛР</w:t>
      </w:r>
      <w:r w:rsidR="004B6F4B" w:rsidRPr="004E1FCB">
        <w:rPr>
          <w:rFonts w:ascii="Times New Roman" w:hAnsi="Times New Roman"/>
        </w:rPr>
        <w:t xml:space="preserve">  се предоставя чрез бюджета на първостепенния  разпоредител с  бюджет в размер, определен съгласно </w:t>
      </w:r>
      <w:r w:rsidR="00A60CA8">
        <w:rPr>
          <w:rFonts w:ascii="Times New Roman" w:hAnsi="Times New Roman"/>
        </w:rPr>
        <w:t>актове на министерския съвет.</w:t>
      </w:r>
      <w:r w:rsidR="004B6F4B" w:rsidRPr="004E1FCB">
        <w:rPr>
          <w:rFonts w:ascii="Times New Roman" w:hAnsi="Times New Roman"/>
        </w:rPr>
        <w:t xml:space="preserve"> 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(2)</w:t>
      </w:r>
      <w:r w:rsidRPr="004E1FCB">
        <w:rPr>
          <w:rFonts w:ascii="Times New Roman" w:hAnsi="Times New Roman"/>
        </w:rPr>
        <w:t xml:space="preserve"> Годишният размер на средствата се определя на базата на броя на учениците в дневна форма на обучение към 1 януари на съответната година в информационната система </w:t>
      </w:r>
      <w:r w:rsidR="00DA547F">
        <w:rPr>
          <w:rFonts w:ascii="Times New Roman" w:hAnsi="Times New Roman"/>
        </w:rPr>
        <w:t>"</w:t>
      </w:r>
      <w:proofErr w:type="spellStart"/>
      <w:r w:rsidR="00DA547F">
        <w:rPr>
          <w:rFonts w:ascii="Times New Roman" w:hAnsi="Times New Roman"/>
        </w:rPr>
        <w:t>Админ</w:t>
      </w:r>
      <w:proofErr w:type="spellEnd"/>
      <w:r w:rsidR="00DA547F">
        <w:rPr>
          <w:rFonts w:ascii="Times New Roman" w:hAnsi="Times New Roman"/>
        </w:rPr>
        <w:t>" за община  Елена</w:t>
      </w:r>
      <w:r w:rsidRPr="004E1FCB">
        <w:rPr>
          <w:rFonts w:ascii="Times New Roman" w:hAnsi="Times New Roman"/>
        </w:rPr>
        <w:t>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(3)</w:t>
      </w:r>
      <w:r w:rsidRPr="004E1FCB">
        <w:rPr>
          <w:rFonts w:ascii="Times New Roman" w:hAnsi="Times New Roman"/>
        </w:rPr>
        <w:t xml:space="preserve"> Допълнителни средства за осъществяване на дейността на</w:t>
      </w:r>
      <w:r w:rsidR="00DA547F">
        <w:rPr>
          <w:rFonts w:ascii="Times New Roman" w:hAnsi="Times New Roman"/>
        </w:rPr>
        <w:t xml:space="preserve"> ЦПЛР</w:t>
      </w:r>
      <w:r w:rsidRPr="004E1FCB">
        <w:rPr>
          <w:rFonts w:ascii="Times New Roman" w:hAnsi="Times New Roman"/>
        </w:rPr>
        <w:t>, извън определените се осигуряват от бюджета на първостепенн</w:t>
      </w:r>
      <w:r w:rsidR="0041643E">
        <w:rPr>
          <w:rFonts w:ascii="Times New Roman" w:hAnsi="Times New Roman"/>
        </w:rPr>
        <w:t xml:space="preserve">ия </w:t>
      </w:r>
      <w:r w:rsidRPr="004E1FCB">
        <w:rPr>
          <w:rFonts w:ascii="Times New Roman" w:hAnsi="Times New Roman"/>
        </w:rPr>
        <w:t xml:space="preserve"> разпоредител с бюджет и от собствени приходи.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  <w:bCs/>
        </w:rPr>
        <w:t>Чл.</w:t>
      </w:r>
      <w:r w:rsidR="00532792">
        <w:rPr>
          <w:rFonts w:ascii="Times New Roman" w:hAnsi="Times New Roman"/>
          <w:b/>
          <w:bCs/>
        </w:rPr>
        <w:t xml:space="preserve"> </w:t>
      </w:r>
      <w:r w:rsidR="00A86097" w:rsidRPr="004E1FCB">
        <w:rPr>
          <w:rFonts w:ascii="Times New Roman" w:hAnsi="Times New Roman"/>
          <w:b/>
          <w:bCs/>
        </w:rPr>
        <w:t>37</w:t>
      </w:r>
      <w:r w:rsidRPr="004E1FCB">
        <w:rPr>
          <w:rFonts w:ascii="Times New Roman" w:hAnsi="Times New Roman"/>
          <w:b/>
          <w:bCs/>
        </w:rPr>
        <w:t>.</w:t>
      </w:r>
      <w:r w:rsidR="00532792">
        <w:rPr>
          <w:rFonts w:ascii="Times New Roman" w:hAnsi="Times New Roman"/>
          <w:b/>
          <w:bCs/>
        </w:rPr>
        <w:t xml:space="preserve"> </w:t>
      </w:r>
      <w:r w:rsidRPr="004E1FCB">
        <w:rPr>
          <w:rFonts w:ascii="Times New Roman" w:hAnsi="Times New Roman"/>
          <w:b/>
        </w:rPr>
        <w:t>(1)</w:t>
      </w:r>
      <w:r w:rsidRPr="004E1FCB">
        <w:rPr>
          <w:rFonts w:ascii="Times New Roman" w:hAnsi="Times New Roman"/>
        </w:rPr>
        <w:t xml:space="preserve"> Средствата по чл.3</w:t>
      </w:r>
      <w:r w:rsidR="0041643E">
        <w:rPr>
          <w:rFonts w:ascii="Times New Roman" w:hAnsi="Times New Roman"/>
        </w:rPr>
        <w:t xml:space="preserve">6, ал. </w:t>
      </w:r>
      <w:r w:rsidRPr="004E1FCB">
        <w:rPr>
          <w:rFonts w:ascii="Times New Roman" w:hAnsi="Times New Roman"/>
        </w:rPr>
        <w:t>1 се предоставят при условие, че</w:t>
      </w:r>
      <w:r w:rsidR="004C0CCB">
        <w:rPr>
          <w:rFonts w:ascii="Times New Roman" w:hAnsi="Times New Roman"/>
        </w:rPr>
        <w:t xml:space="preserve"> ЦПЛР</w:t>
      </w:r>
      <w:r w:rsidRPr="004E1FCB">
        <w:rPr>
          <w:rFonts w:ascii="Times New Roman" w:hAnsi="Times New Roman"/>
        </w:rPr>
        <w:t xml:space="preserve"> има утвърдена годишна програма, която вкл</w:t>
      </w:r>
      <w:r w:rsidR="004C0CCB">
        <w:rPr>
          <w:rFonts w:ascii="Times New Roman" w:hAnsi="Times New Roman"/>
        </w:rPr>
        <w:t xml:space="preserve">ючва минимален брой часове  </w:t>
      </w:r>
      <w:r w:rsidRPr="004E1FCB">
        <w:rPr>
          <w:rFonts w:ascii="Times New Roman" w:hAnsi="Times New Roman"/>
        </w:rPr>
        <w:t xml:space="preserve">преподавателска </w:t>
      </w:r>
      <w:r w:rsidRPr="004E1FCB">
        <w:rPr>
          <w:rFonts w:ascii="Times New Roman" w:hAnsi="Times New Roman"/>
        </w:rPr>
        <w:lastRenderedPageBreak/>
        <w:t>работа за учебна година, брой и вид организирани  изяви  и  брой  участия  в  национални такива.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(2)</w:t>
      </w:r>
      <w:r w:rsidRPr="004E1FCB">
        <w:rPr>
          <w:rFonts w:ascii="Times New Roman" w:hAnsi="Times New Roman"/>
        </w:rPr>
        <w:t xml:space="preserve"> Програмата по ал.1 се разработва за календарна година и обхваща дейностите  от две последователни учебни години, изпълнявани в периода от 1 януари до 31 декември на съответната година.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  </w:t>
      </w:r>
      <w:r w:rsidRPr="004E1FCB">
        <w:rPr>
          <w:rFonts w:ascii="Times New Roman" w:hAnsi="Times New Roman"/>
          <w:b/>
        </w:rPr>
        <w:t>(3)</w:t>
      </w:r>
      <w:r w:rsidR="00A60CA8">
        <w:rPr>
          <w:rFonts w:ascii="Times New Roman" w:hAnsi="Times New Roman"/>
          <w:b/>
        </w:rPr>
        <w:t xml:space="preserve"> </w:t>
      </w:r>
      <w:r w:rsidR="007945AB" w:rsidRPr="004E1FCB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изготвя Годишна програма по образец съгласно ПМС № 36 в срок до 31 октомври на предходната година.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(4)</w:t>
      </w:r>
      <w:r w:rsidRPr="004E1FCB">
        <w:rPr>
          <w:rFonts w:ascii="Times New Roman" w:hAnsi="Times New Roman"/>
        </w:rPr>
        <w:t xml:space="preserve"> Годишната програма се съгласува от първостепенния разпоредител с бюджет и се внася за утвърждаване в съответното регионално управл</w:t>
      </w:r>
      <w:r w:rsidR="00DD5610">
        <w:rPr>
          <w:rFonts w:ascii="Times New Roman" w:hAnsi="Times New Roman"/>
        </w:rPr>
        <w:t xml:space="preserve">ение по образованието гр.Велико Търново </w:t>
      </w:r>
      <w:r w:rsidRPr="004E1FCB">
        <w:rPr>
          <w:rFonts w:ascii="Times New Roman" w:hAnsi="Times New Roman"/>
        </w:rPr>
        <w:t>срок до 1 декември на предходната година.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  <w:bCs/>
        </w:rPr>
        <w:t>Чл.</w:t>
      </w:r>
      <w:r w:rsidR="00532792">
        <w:rPr>
          <w:rFonts w:ascii="Times New Roman" w:hAnsi="Times New Roman"/>
          <w:b/>
          <w:bCs/>
        </w:rPr>
        <w:t xml:space="preserve"> </w:t>
      </w:r>
      <w:r w:rsidRPr="004E1FCB">
        <w:rPr>
          <w:rFonts w:ascii="Times New Roman" w:hAnsi="Times New Roman"/>
          <w:b/>
          <w:bCs/>
        </w:rPr>
        <w:t>38</w:t>
      </w:r>
      <w:r w:rsidR="004B6F4B" w:rsidRPr="004E1FCB">
        <w:rPr>
          <w:rFonts w:ascii="Times New Roman" w:hAnsi="Times New Roman"/>
          <w:b/>
          <w:bCs/>
        </w:rPr>
        <w:t>.</w:t>
      </w:r>
      <w:r w:rsidR="00532792">
        <w:rPr>
          <w:rFonts w:ascii="Times New Roman" w:hAnsi="Times New Roman"/>
          <w:b/>
          <w:bCs/>
        </w:rPr>
        <w:t xml:space="preserve"> 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Отчитането на резултатите от реализираната годишна програма на </w:t>
      </w:r>
      <w:r w:rsidR="00AF063F">
        <w:rPr>
          <w:rFonts w:ascii="Times New Roman" w:hAnsi="Times New Roman"/>
        </w:rPr>
        <w:t>ЦПЛР</w:t>
      </w:r>
      <w:r w:rsidR="004B6F4B" w:rsidRPr="004E1FCB">
        <w:rPr>
          <w:rFonts w:ascii="Times New Roman" w:hAnsi="Times New Roman"/>
        </w:rPr>
        <w:t xml:space="preserve"> се извършва ежегодно след приключване на календарната година с отчет по образец съгласно ПМС № 36.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(2)</w:t>
      </w:r>
      <w:r w:rsidRPr="004E1FCB">
        <w:rPr>
          <w:rFonts w:ascii="Times New Roman" w:hAnsi="Times New Roman"/>
        </w:rPr>
        <w:t xml:space="preserve"> Отчетът се съгласува от първостепенния разпоредител с бюджет и се представя за утвърждаване от началника на съответното регионално управление по образованието в срок до 20 януари на следващата година.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</w:p>
    <w:p w:rsidR="004B6F4B" w:rsidRPr="00A60CA8" w:rsidRDefault="004B6F4B" w:rsidP="00A60CA8">
      <w:pPr>
        <w:jc w:val="both"/>
        <w:rPr>
          <w:rFonts w:ascii="Times New Roman" w:hAnsi="Times New Roman"/>
          <w:b/>
        </w:rPr>
      </w:pPr>
      <w:r w:rsidRPr="00A60CA8">
        <w:rPr>
          <w:rFonts w:ascii="Times New Roman" w:hAnsi="Times New Roman"/>
          <w:b/>
        </w:rPr>
        <w:t xml:space="preserve">Раздел V. </w:t>
      </w:r>
    </w:p>
    <w:p w:rsidR="004B6F4B" w:rsidRPr="00A60CA8" w:rsidRDefault="00F06AB4" w:rsidP="00A60CA8">
      <w:pPr>
        <w:jc w:val="both"/>
        <w:rPr>
          <w:rFonts w:ascii="Times New Roman" w:hAnsi="Times New Roman"/>
          <w:b/>
        </w:rPr>
      </w:pPr>
      <w:r w:rsidRPr="00A60CA8">
        <w:rPr>
          <w:rFonts w:ascii="Times New Roman" w:hAnsi="Times New Roman"/>
          <w:b/>
        </w:rPr>
        <w:t>СТРУКТУРА И  УПРАВЛЕНИЕ НА ЦПЛР</w:t>
      </w:r>
    </w:p>
    <w:p w:rsidR="004B6F4B" w:rsidRPr="004E1FCB" w:rsidRDefault="004B6F4B" w:rsidP="00A60CA8">
      <w:pPr>
        <w:jc w:val="both"/>
        <w:rPr>
          <w:b/>
        </w:rPr>
      </w:pPr>
    </w:p>
    <w:p w:rsidR="00F8507C" w:rsidRDefault="004B6F4B" w:rsidP="0041643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="00A86097" w:rsidRPr="004E1FCB">
        <w:rPr>
          <w:rFonts w:ascii="Times New Roman" w:hAnsi="Times New Roman"/>
          <w:b/>
        </w:rPr>
        <w:t>39</w:t>
      </w:r>
      <w:r w:rsidRPr="004E1FCB">
        <w:rPr>
          <w:rFonts w:ascii="Times New Roman" w:hAnsi="Times New Roman"/>
        </w:rPr>
        <w:t xml:space="preserve">. </w:t>
      </w:r>
      <w:r w:rsidR="0041643E" w:rsidRPr="0041643E">
        <w:rPr>
          <w:rFonts w:ascii="Times New Roman" w:hAnsi="Times New Roman"/>
        </w:rPr>
        <w:t>Центърът за подкрепа за личностно развитие е институция в системата на предучилищното и училищното образование, в която се организират дейности, подкрепящи приобщаването, обучението и възпитанието на децата и учениците, както и</w:t>
      </w:r>
      <w:r w:rsidR="0041643E">
        <w:rPr>
          <w:rFonts w:ascii="Times New Roman" w:hAnsi="Times New Roman"/>
        </w:rPr>
        <w:t xml:space="preserve"> </w:t>
      </w:r>
      <w:r w:rsidR="0041643E" w:rsidRPr="0041643E">
        <w:rPr>
          <w:rFonts w:ascii="Times New Roman" w:hAnsi="Times New Roman"/>
        </w:rPr>
        <w:t>дейности за развитие на техните интереси и способности.</w:t>
      </w:r>
      <w:r w:rsidR="0041643E" w:rsidRPr="0041643E">
        <w:rPr>
          <w:rFonts w:ascii="Times New Roman" w:hAnsi="Times New Roman"/>
          <w:b/>
        </w:rPr>
        <w:t xml:space="preserve"> </w:t>
      </w:r>
    </w:p>
    <w:p w:rsidR="00F8507C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40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</w:t>
      </w:r>
      <w:r w:rsidR="004C0CCB">
        <w:rPr>
          <w:rFonts w:ascii="Times New Roman" w:hAnsi="Times New Roman"/>
        </w:rPr>
        <w:t>ЦПЛР</w:t>
      </w:r>
      <w:r w:rsidR="004B6F4B" w:rsidRPr="004E1FCB">
        <w:rPr>
          <w:rFonts w:ascii="Times New Roman" w:hAnsi="Times New Roman"/>
        </w:rPr>
        <w:t xml:space="preserve"> </w:t>
      </w:r>
      <w:r w:rsidR="00F8507C" w:rsidRPr="00F8507C">
        <w:rPr>
          <w:rFonts w:ascii="Times New Roman" w:hAnsi="Times New Roman"/>
        </w:rPr>
        <w:t xml:space="preserve">не осигурява завършването на клас и етап и придобиването на степен на образование и/или на професионална квалификация 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41</w:t>
      </w:r>
      <w:r w:rsidR="004B6F4B" w:rsidRPr="004E1FCB">
        <w:rPr>
          <w:rFonts w:ascii="Times New Roman" w:hAnsi="Times New Roman"/>
          <w:b/>
        </w:rPr>
        <w:t>.</w:t>
      </w:r>
      <w:r w:rsidR="00532792">
        <w:rPr>
          <w:rFonts w:ascii="Times New Roman" w:hAnsi="Times New Roman"/>
          <w:b/>
        </w:rPr>
        <w:t xml:space="preserve"> (</w:t>
      </w:r>
      <w:r w:rsidR="004B6F4B" w:rsidRPr="004E1FCB">
        <w:rPr>
          <w:rFonts w:ascii="Times New Roman" w:hAnsi="Times New Roman"/>
          <w:b/>
        </w:rPr>
        <w:t>1)</w:t>
      </w:r>
      <w:r w:rsidR="00AF063F">
        <w:rPr>
          <w:rFonts w:ascii="Times New Roman" w:hAnsi="Times New Roman"/>
        </w:rPr>
        <w:t>ЦПЛР</w:t>
      </w:r>
      <w:r w:rsidR="004B6F4B" w:rsidRPr="004E1FCB">
        <w:rPr>
          <w:rFonts w:ascii="Times New Roman" w:hAnsi="Times New Roman"/>
        </w:rPr>
        <w:t xml:space="preserve"> се ръководи и представлява от Директор, който се назнача</w:t>
      </w:r>
      <w:r w:rsidR="004C0CCB">
        <w:rPr>
          <w:rFonts w:ascii="Times New Roman" w:hAnsi="Times New Roman"/>
        </w:rPr>
        <w:t>ва от Кмета на Община Елена</w:t>
      </w:r>
      <w:r w:rsidR="004B6F4B" w:rsidRPr="004E1FCB">
        <w:rPr>
          <w:rFonts w:ascii="Times New Roman" w:hAnsi="Times New Roman"/>
        </w:rPr>
        <w:t>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(2).</w:t>
      </w:r>
      <w:r w:rsidRPr="004E1FCB">
        <w:rPr>
          <w:rFonts w:ascii="Times New Roman" w:hAnsi="Times New Roman"/>
        </w:rPr>
        <w:t xml:space="preserve"> Директорът планира, организира, ръководи, контролира и отговаря за осъществяване на държавната политика в областта на учебно-възпитателния процес и </w:t>
      </w:r>
      <w:r w:rsidR="0078660B">
        <w:rPr>
          <w:rFonts w:ascii="Times New Roman" w:hAnsi="Times New Roman"/>
        </w:rPr>
        <w:t xml:space="preserve">отговаря за </w:t>
      </w:r>
      <w:r w:rsidRPr="004E1FCB">
        <w:rPr>
          <w:rFonts w:ascii="Times New Roman" w:hAnsi="Times New Roman"/>
        </w:rPr>
        <w:t>цялостната административно-управленска и финансова дейност на</w:t>
      </w:r>
      <w:r w:rsidR="004C0CCB">
        <w:rPr>
          <w:rFonts w:ascii="Times New Roman" w:hAnsi="Times New Roman"/>
        </w:rPr>
        <w:t xml:space="preserve"> ЦПЛР</w:t>
      </w:r>
      <w:r w:rsidRPr="004E1FCB">
        <w:rPr>
          <w:rFonts w:ascii="Times New Roman" w:hAnsi="Times New Roman"/>
        </w:rPr>
        <w:t>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(3)</w:t>
      </w:r>
      <w:r w:rsidRPr="004E1FCB">
        <w:rPr>
          <w:rFonts w:ascii="Times New Roman" w:hAnsi="Times New Roman"/>
        </w:rPr>
        <w:t xml:space="preserve"> Директорът: 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Представлява </w:t>
      </w:r>
      <w:r w:rsidR="004C0CCB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пред органи, организации и лица и сключва договори с юридически и физически лица по предмета на дейност в съответствие с предоставените му правомощия.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Осъществява контрол върху учебно-възпитателния процес.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Подписва и подпечатва документи, свързани с областите на неговата дейност.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Разработва плановете и </w:t>
      </w:r>
      <w:r w:rsidR="004C0CCB">
        <w:rPr>
          <w:rFonts w:ascii="Times New Roman" w:hAnsi="Times New Roman"/>
        </w:rPr>
        <w:t>програмите за работа на ЦПЛР</w:t>
      </w:r>
      <w:r w:rsidRPr="004E1FCB">
        <w:rPr>
          <w:rFonts w:ascii="Times New Roman" w:hAnsi="Times New Roman"/>
        </w:rPr>
        <w:t xml:space="preserve"> за осъществяване на държавната политика за възпитание и развитие на децата и учениците чрез извънучилищните дейности.</w:t>
      </w:r>
    </w:p>
    <w:p w:rsidR="004B6F4B" w:rsidRPr="005837D9" w:rsidRDefault="004B6F4B" w:rsidP="005837D9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Определя структурата на </w:t>
      </w:r>
      <w:r w:rsidR="004C0CCB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съобразно специфичните му функции, организацията на работа в него и осъществява контрол върху де</w:t>
      </w:r>
      <w:r w:rsidR="005837D9">
        <w:rPr>
          <w:rFonts w:ascii="Times New Roman" w:hAnsi="Times New Roman"/>
        </w:rPr>
        <w:t>йността на направленията в нег</w:t>
      </w:r>
      <w:r w:rsidR="00BF620B">
        <w:rPr>
          <w:rFonts w:ascii="Times New Roman" w:hAnsi="Times New Roman"/>
        </w:rPr>
        <w:t>о.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lastRenderedPageBreak/>
        <w:t>Сключва, изменя и прекратява трудовите договори с персонал</w:t>
      </w:r>
      <w:r w:rsidR="0078660B">
        <w:rPr>
          <w:rFonts w:ascii="Times New Roman" w:hAnsi="Times New Roman"/>
        </w:rPr>
        <w:t>а</w:t>
      </w:r>
      <w:r w:rsidRPr="004E1FCB">
        <w:rPr>
          <w:rFonts w:ascii="Times New Roman" w:hAnsi="Times New Roman"/>
        </w:rPr>
        <w:t xml:space="preserve"> по реда на КТ.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Утвърждава учебните програми на кръжочните форми на учителите, съобразно спе</w:t>
      </w:r>
      <w:r w:rsidR="004C0CCB">
        <w:rPr>
          <w:rFonts w:ascii="Times New Roman" w:hAnsi="Times New Roman"/>
        </w:rPr>
        <w:t>цифичния Учебен план на ЦПЛР</w:t>
      </w:r>
      <w:r w:rsidRPr="004E1FCB">
        <w:rPr>
          <w:rFonts w:ascii="Times New Roman" w:hAnsi="Times New Roman"/>
        </w:rPr>
        <w:t xml:space="preserve"> и разпределя преподавателската работа между учителите, съгласно утвърдените норми.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Изготвя  разписанието на длъжностите и </w:t>
      </w:r>
      <w:r w:rsidR="0078660B">
        <w:rPr>
          <w:rFonts w:ascii="Times New Roman" w:hAnsi="Times New Roman"/>
        </w:rPr>
        <w:t xml:space="preserve">утвърждава </w:t>
      </w:r>
      <w:r w:rsidRPr="004E1FCB">
        <w:rPr>
          <w:rFonts w:ascii="Times New Roman" w:hAnsi="Times New Roman"/>
        </w:rPr>
        <w:t>поименно щатно разписание и работните заплати на основата на утвърдена численост на персонала.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Утвърждава професионалните  профили, актуализира ги, запознава педагогическия персонал с тях срещу подпис.</w:t>
      </w:r>
    </w:p>
    <w:p w:rsidR="004B6F4B" w:rsidRPr="004C0C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Съставя и предл</w:t>
      </w:r>
      <w:r w:rsidR="004C0CCB">
        <w:rPr>
          <w:rFonts w:ascii="Times New Roman" w:hAnsi="Times New Roman"/>
        </w:rPr>
        <w:t>ага за утвърждаване в РУО-Велико Търново</w:t>
      </w:r>
      <w:r w:rsidRPr="004E1FCB">
        <w:rPr>
          <w:rFonts w:ascii="Times New Roman" w:hAnsi="Times New Roman"/>
        </w:rPr>
        <w:t xml:space="preserve"> Сведение за организацията на дейността на</w:t>
      </w:r>
      <w:r w:rsidR="004C0CCB">
        <w:rPr>
          <w:rFonts w:ascii="Times New Roman" w:hAnsi="Times New Roman"/>
        </w:rPr>
        <w:t xml:space="preserve"> ЦПЛР– Списък-Образец3</w:t>
      </w:r>
      <w:r w:rsidRPr="004C0CCB">
        <w:rPr>
          <w:rFonts w:ascii="Times New Roman" w:hAnsi="Times New Roman"/>
        </w:rPr>
        <w:t>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Анализира и отчит</w:t>
      </w:r>
      <w:r w:rsidR="00ED52BF">
        <w:rPr>
          <w:rFonts w:ascii="Times New Roman" w:hAnsi="Times New Roman"/>
        </w:rPr>
        <w:t>а цялостната дейност на ЦПЛР</w:t>
      </w:r>
      <w:r w:rsidRPr="004E1FCB">
        <w:rPr>
          <w:rFonts w:ascii="Times New Roman" w:hAnsi="Times New Roman"/>
        </w:rPr>
        <w:t xml:space="preserve"> и представя обобщени информации в </w:t>
      </w:r>
      <w:r w:rsidR="003B7F84" w:rsidRPr="004E1FCB">
        <w:rPr>
          <w:rFonts w:ascii="Times New Roman" w:hAnsi="Times New Roman"/>
        </w:rPr>
        <w:t>о</w:t>
      </w:r>
      <w:proofErr w:type="spellStart"/>
      <w:r w:rsidRPr="004E1FCB">
        <w:rPr>
          <w:rFonts w:ascii="Times New Roman" w:hAnsi="Times New Roman"/>
          <w:lang w:val="ru-RU"/>
        </w:rPr>
        <w:t>бщина</w:t>
      </w:r>
      <w:proofErr w:type="spellEnd"/>
      <w:r w:rsidRPr="004E1FCB">
        <w:rPr>
          <w:rFonts w:ascii="Times New Roman" w:hAnsi="Times New Roman"/>
          <w:lang w:val="ru-RU"/>
        </w:rPr>
        <w:t xml:space="preserve"> </w:t>
      </w:r>
      <w:r w:rsidR="00ED52BF">
        <w:rPr>
          <w:rFonts w:ascii="Times New Roman" w:hAnsi="Times New Roman"/>
        </w:rPr>
        <w:t>Елена</w:t>
      </w:r>
      <w:r w:rsidRPr="004E1FCB">
        <w:rPr>
          <w:rFonts w:ascii="Times New Roman" w:hAnsi="Times New Roman"/>
          <w:lang w:val="ru-RU"/>
        </w:rPr>
        <w:t xml:space="preserve"> и </w:t>
      </w:r>
      <w:r w:rsidR="00ED52BF">
        <w:rPr>
          <w:rFonts w:ascii="Times New Roman" w:hAnsi="Times New Roman"/>
        </w:rPr>
        <w:t>РУО –град Велико Търново</w:t>
      </w:r>
      <w:r w:rsidRPr="004E1FCB">
        <w:rPr>
          <w:rFonts w:ascii="Times New Roman" w:hAnsi="Times New Roman"/>
        </w:rPr>
        <w:t>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Организира проучването на интересите и потребностите на децата и учениците и планира формите за тяхното възпитание и развитие.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Създава организация  за осигуряване на необходимите материални, финансови и човешки ресурси за занимания и творчески изяви на децата и учениците.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Създава условия за насърчаване на квалификацията на учителите.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Разработва проект на бюджета на финансиращия орган за утвърждаване.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Разпорежда се с финансовите средства при спазване на действащата нормативна уредба. 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Контролира и отговаря за правилното водене и съхранение на задължителната документация.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Председател е на Педагогическия съвет  и осигурява изпълнението на взетите от него решения.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Извършва задължителна преподавателска работа съгласно утвърдените норми. 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Съдейства на компетентните органи за установяване на нарушения в съответствие със ЗПУО и други нормативни актове при и</w:t>
      </w:r>
      <w:r w:rsidR="004C0CCB">
        <w:rPr>
          <w:rFonts w:ascii="Times New Roman" w:hAnsi="Times New Roman"/>
        </w:rPr>
        <w:t>звършване на проверки в ЦПЛР</w:t>
      </w:r>
      <w:r w:rsidRPr="004E1FCB">
        <w:rPr>
          <w:rFonts w:ascii="Times New Roman" w:hAnsi="Times New Roman"/>
        </w:rPr>
        <w:t>. Изпълнява и други функции възложени му с нормативни и административни актове.</w:t>
      </w:r>
    </w:p>
    <w:p w:rsidR="004B6F4B" w:rsidRPr="005837D9" w:rsidRDefault="004B6F4B" w:rsidP="005837D9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Награждава и стимулира ученици </w:t>
      </w:r>
      <w:r w:rsidR="005837D9">
        <w:rPr>
          <w:rFonts w:ascii="Times New Roman" w:hAnsi="Times New Roman"/>
        </w:rPr>
        <w:t>и учители в съответствие с ЗПУО</w:t>
      </w:r>
    </w:p>
    <w:p w:rsidR="004B6F4B" w:rsidRPr="005837D9" w:rsidRDefault="004B6F4B" w:rsidP="005837D9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Спазва Етич</w:t>
      </w:r>
      <w:r w:rsidR="005837D9">
        <w:rPr>
          <w:rFonts w:ascii="Times New Roman" w:hAnsi="Times New Roman"/>
        </w:rPr>
        <w:t>ния кодекс на работещите с деца.</w:t>
      </w:r>
    </w:p>
    <w:p w:rsidR="004B6F4B" w:rsidRPr="004E1FCB" w:rsidRDefault="004B6F4B" w:rsidP="0078660B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Директорът осъществява контрол по изпълнение на заповедта за забрана на тютюнопушенето в сградата на </w:t>
      </w:r>
      <w:r w:rsidR="004C0CCB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 xml:space="preserve"> и на прилежащата му територия, както и в определените учебни кабинети – в училища и читалища на територията на общината за провеждане на часовете на сформираните групи към комплекса .     </w:t>
      </w:r>
    </w:p>
    <w:p w:rsidR="004B6F4B" w:rsidRPr="004E1FCB" w:rsidRDefault="00BF620B" w:rsidP="005837D9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4B6F4B" w:rsidRPr="004E1FCB">
        <w:rPr>
          <w:rFonts w:ascii="Times New Roman" w:hAnsi="Times New Roman"/>
        </w:rPr>
        <w:t xml:space="preserve">. Определя структурата на </w:t>
      </w:r>
      <w:r w:rsidR="004C0CCB">
        <w:rPr>
          <w:rFonts w:ascii="Times New Roman" w:hAnsi="Times New Roman"/>
        </w:rPr>
        <w:t>ЦПЛР</w:t>
      </w:r>
      <w:r w:rsidR="004B6F4B" w:rsidRPr="004E1FCB">
        <w:rPr>
          <w:rFonts w:ascii="Times New Roman" w:hAnsi="Times New Roman"/>
        </w:rPr>
        <w:t xml:space="preserve"> съобразно специфичните му функции, организацията на работа в него и осъществява контрол върху дейността на направленията в него.</w:t>
      </w:r>
    </w:p>
    <w:p w:rsidR="004B6F4B" w:rsidRPr="004E1FCB" w:rsidRDefault="00BF620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9433B3" w:rsidRPr="004E1FCB">
        <w:rPr>
          <w:rFonts w:ascii="Times New Roman" w:hAnsi="Times New Roman"/>
        </w:rPr>
        <w:t>.</w:t>
      </w:r>
      <w:r w:rsidR="0078660B">
        <w:rPr>
          <w:rFonts w:ascii="Times New Roman" w:hAnsi="Times New Roman"/>
        </w:rPr>
        <w:t xml:space="preserve"> </w:t>
      </w:r>
      <w:r w:rsidR="009433B3" w:rsidRPr="004E1FCB">
        <w:rPr>
          <w:rFonts w:ascii="Times New Roman" w:hAnsi="Times New Roman"/>
        </w:rPr>
        <w:t>К</w:t>
      </w:r>
      <w:r w:rsidR="004B6F4B" w:rsidRPr="004E1FCB">
        <w:rPr>
          <w:rFonts w:ascii="Times New Roman" w:hAnsi="Times New Roman"/>
        </w:rPr>
        <w:t>онтролира дейностите, свързани с организирането и приемането на учениците в педагогическите форми;</w:t>
      </w:r>
    </w:p>
    <w:p w:rsidR="004B6F4B" w:rsidRPr="004E1FCB" w:rsidRDefault="00BF620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4B6F4B" w:rsidRPr="004E1FCB">
        <w:rPr>
          <w:rFonts w:ascii="Times New Roman" w:hAnsi="Times New Roman"/>
        </w:rPr>
        <w:t>.</w:t>
      </w:r>
      <w:r w:rsidR="0078660B">
        <w:rPr>
          <w:rFonts w:ascii="Times New Roman" w:hAnsi="Times New Roman"/>
        </w:rPr>
        <w:t xml:space="preserve"> С</w:t>
      </w:r>
      <w:r w:rsidR="004B6F4B" w:rsidRPr="004E1FCB">
        <w:rPr>
          <w:rFonts w:ascii="Times New Roman" w:hAnsi="Times New Roman"/>
        </w:rPr>
        <w:t>ъхранява печата на институцията;</w:t>
      </w:r>
    </w:p>
    <w:p w:rsidR="004B6F4B" w:rsidRPr="004E1FCB" w:rsidRDefault="00BF620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27</w:t>
      </w:r>
      <w:r w:rsidR="00984440" w:rsidRPr="004E1FCB">
        <w:rPr>
          <w:rFonts w:ascii="Times New Roman" w:hAnsi="Times New Roman"/>
        </w:rPr>
        <w:t>.</w:t>
      </w:r>
      <w:r w:rsidR="0078660B">
        <w:rPr>
          <w:rFonts w:ascii="Times New Roman" w:hAnsi="Times New Roman"/>
        </w:rPr>
        <w:t xml:space="preserve"> У</w:t>
      </w:r>
      <w:r w:rsidR="0078660B" w:rsidRPr="0078660B">
        <w:rPr>
          <w:rFonts w:ascii="Times New Roman" w:hAnsi="Times New Roman"/>
        </w:rPr>
        <w:t>частва при разработване и обсъждане на нормативни актове и документи по компетентност;</w:t>
      </w:r>
    </w:p>
    <w:p w:rsidR="004B6F4B" w:rsidRPr="004E1FCB" w:rsidRDefault="00BF620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4B6F4B" w:rsidRPr="004E1FCB">
        <w:rPr>
          <w:rFonts w:ascii="Times New Roman" w:hAnsi="Times New Roman"/>
        </w:rPr>
        <w:t>.</w:t>
      </w:r>
      <w:r w:rsidR="0078660B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</w:rPr>
        <w:t>Обявява свободните работни места в бюрото по т</w:t>
      </w:r>
      <w:r w:rsidR="00217D30" w:rsidRPr="004E1FCB">
        <w:rPr>
          <w:rFonts w:ascii="Times New Roman" w:hAnsi="Times New Roman"/>
        </w:rPr>
        <w:t>руда и в Регионалното управление</w:t>
      </w:r>
      <w:r w:rsidR="004B6F4B" w:rsidRPr="004E1FCB">
        <w:rPr>
          <w:rFonts w:ascii="Times New Roman" w:hAnsi="Times New Roman"/>
        </w:rPr>
        <w:t xml:space="preserve"> по образование в тридневен срок от овакантяването им;</w:t>
      </w:r>
    </w:p>
    <w:p w:rsidR="004B6F4B" w:rsidRDefault="00BF620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4B6F4B" w:rsidRPr="0078660B">
        <w:rPr>
          <w:rFonts w:ascii="Times New Roman" w:hAnsi="Times New Roman"/>
        </w:rPr>
        <w:t>.</w:t>
      </w:r>
      <w:r w:rsidR="0078660B">
        <w:rPr>
          <w:rFonts w:ascii="Times New Roman" w:hAnsi="Times New Roman"/>
        </w:rPr>
        <w:t xml:space="preserve"> О</w:t>
      </w:r>
      <w:r w:rsidR="004B6F4B" w:rsidRPr="0078660B">
        <w:rPr>
          <w:rFonts w:ascii="Times New Roman" w:hAnsi="Times New Roman"/>
        </w:rPr>
        <w:t>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специалисти;</w:t>
      </w: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Н</w:t>
      </w:r>
      <w:r w:rsidR="0078660B" w:rsidRPr="0078660B">
        <w:rPr>
          <w:rFonts w:ascii="Times New Roman" w:hAnsi="Times New Roman"/>
        </w:rPr>
        <w:t>аграждава ученици и награждава и наказва учители  в съответствие с Кодекса на труда, ЗПУО и с този правилник;</w:t>
      </w: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О</w:t>
      </w:r>
      <w:r w:rsidR="0078660B" w:rsidRPr="0078660B">
        <w:rPr>
          <w:rFonts w:ascii="Times New Roman" w:hAnsi="Times New Roman"/>
        </w:rPr>
        <w:t>тговаря за осигуряването на здравословна, безопасна и благоприятна среда за обучение, възпитание и труд;</w:t>
      </w: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О</w:t>
      </w:r>
      <w:r w:rsidR="0078660B" w:rsidRPr="0078660B">
        <w:rPr>
          <w:rFonts w:ascii="Times New Roman" w:hAnsi="Times New Roman"/>
        </w:rPr>
        <w:t>тговаря за опазването и обогатяването на материално-техническата база на институцията, като създава подходяща организация с цел ефективно изпълнение на задълженията;</w:t>
      </w: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О</w:t>
      </w:r>
      <w:r w:rsidR="0078660B" w:rsidRPr="0078660B">
        <w:rPr>
          <w:rFonts w:ascii="Times New Roman" w:hAnsi="Times New Roman"/>
        </w:rPr>
        <w:t>съществява взаимодействие с родители и представители на организации и общности;</w:t>
      </w: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К</w:t>
      </w:r>
      <w:r w:rsidR="0078660B" w:rsidRPr="0078660B">
        <w:rPr>
          <w:rFonts w:ascii="Times New Roman" w:hAnsi="Times New Roman"/>
        </w:rPr>
        <w:t>оординира взаимодействието със социалните партньори и заинтересовани страни;</w:t>
      </w:r>
    </w:p>
    <w:p w:rsidR="0078660B" w:rsidRPr="0078660B" w:rsidRDefault="0078660B" w:rsidP="005837D9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О</w:t>
      </w:r>
      <w:r w:rsidR="0078660B" w:rsidRPr="0078660B">
        <w:rPr>
          <w:rFonts w:ascii="Times New Roman" w:hAnsi="Times New Roman"/>
        </w:rPr>
        <w:t xml:space="preserve">съществява международни контакти и изяви на децата и учителите; </w:t>
      </w:r>
    </w:p>
    <w:p w:rsidR="0078660B" w:rsidRPr="0078660B" w:rsidRDefault="00BF620B" w:rsidP="007866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78660B" w:rsidRPr="0078660B">
        <w:rPr>
          <w:rFonts w:ascii="Times New Roman" w:hAnsi="Times New Roman"/>
        </w:rPr>
        <w:t xml:space="preserve">. </w:t>
      </w:r>
      <w:r w:rsidR="00F8507C">
        <w:rPr>
          <w:rFonts w:ascii="Times New Roman" w:hAnsi="Times New Roman"/>
        </w:rPr>
        <w:t>И</w:t>
      </w:r>
      <w:r w:rsidR="0078660B" w:rsidRPr="0078660B">
        <w:rPr>
          <w:rFonts w:ascii="Times New Roman" w:hAnsi="Times New Roman"/>
        </w:rPr>
        <w:t>зпълнява и други функции, възложени му с нормативни и административни актове.</w:t>
      </w:r>
      <w:r w:rsidR="0078660B" w:rsidRPr="0078660B">
        <w:rPr>
          <w:rFonts w:ascii="Times New Roman" w:hAnsi="Times New Roman"/>
          <w:b/>
          <w:bCs/>
        </w:rPr>
        <w:t xml:space="preserve">  </w:t>
      </w:r>
    </w:p>
    <w:p w:rsidR="004B6F4B" w:rsidRPr="004E1FCB" w:rsidRDefault="00496DDE" w:rsidP="00A60CA8">
      <w:pPr>
        <w:shd w:val="clear" w:color="auto" w:fill="FEFEFE"/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</w:t>
      </w:r>
      <w:r w:rsidR="00A86097" w:rsidRPr="004E1FCB">
        <w:rPr>
          <w:rFonts w:ascii="Times New Roman" w:hAnsi="Times New Roman"/>
          <w:b/>
          <w:bCs/>
          <w:color w:val="000000"/>
        </w:rPr>
        <w:t>Чл.</w:t>
      </w:r>
      <w:r w:rsidR="00532792">
        <w:rPr>
          <w:rFonts w:ascii="Times New Roman" w:hAnsi="Times New Roman"/>
          <w:b/>
          <w:bCs/>
          <w:color w:val="000000"/>
        </w:rPr>
        <w:t xml:space="preserve"> </w:t>
      </w:r>
      <w:r w:rsidR="00A86097" w:rsidRPr="004E1FCB">
        <w:rPr>
          <w:rFonts w:ascii="Times New Roman" w:hAnsi="Times New Roman"/>
          <w:b/>
          <w:bCs/>
          <w:color w:val="000000"/>
        </w:rPr>
        <w:t>42</w:t>
      </w:r>
      <w:r w:rsidR="004B6F4B" w:rsidRPr="004E1FCB">
        <w:rPr>
          <w:rFonts w:ascii="Times New Roman" w:hAnsi="Times New Roman"/>
          <w:b/>
          <w:bCs/>
          <w:color w:val="000000"/>
        </w:rPr>
        <w:t>.</w:t>
      </w:r>
      <w:r w:rsidR="00532792">
        <w:rPr>
          <w:rFonts w:ascii="Times New Roman" w:hAnsi="Times New Roman"/>
          <w:b/>
          <w:bCs/>
          <w:color w:val="000000"/>
        </w:rPr>
        <w:t xml:space="preserve"> </w:t>
      </w:r>
      <w:r w:rsidR="004B6F4B" w:rsidRPr="004E1FCB">
        <w:rPr>
          <w:rFonts w:ascii="Times New Roman" w:hAnsi="Times New Roman"/>
          <w:b/>
          <w:bCs/>
          <w:color w:val="000000"/>
        </w:rPr>
        <w:t>(1)</w:t>
      </w:r>
      <w:r w:rsidR="004B6F4B" w:rsidRPr="004E1FCB">
        <w:rPr>
          <w:rFonts w:ascii="Times New Roman" w:hAnsi="Times New Roman"/>
          <w:color w:val="000000"/>
        </w:rPr>
        <w:t xml:space="preserve"> Контролната дейност на образователния процес се осъществява от директора</w:t>
      </w:r>
      <w:r>
        <w:rPr>
          <w:rFonts w:ascii="Times New Roman" w:hAnsi="Times New Roman"/>
          <w:color w:val="000000"/>
        </w:rPr>
        <w:t>, упълномощени от кмета на общината лица</w:t>
      </w:r>
      <w:r w:rsidR="004B6F4B" w:rsidRPr="004E1FCB">
        <w:rPr>
          <w:rFonts w:ascii="Times New Roman" w:hAnsi="Times New Roman"/>
          <w:color w:val="000000"/>
        </w:rPr>
        <w:t xml:space="preserve"> и На</w:t>
      </w:r>
      <w:r w:rsidR="004C0CCB">
        <w:rPr>
          <w:rFonts w:ascii="Times New Roman" w:hAnsi="Times New Roman"/>
          <w:color w:val="000000"/>
        </w:rPr>
        <w:t>чалника РУО на МОН – град Велико Търново</w:t>
      </w:r>
      <w:r w:rsidR="004B6F4B" w:rsidRPr="004E1FCB">
        <w:rPr>
          <w:rFonts w:ascii="Times New Roman" w:hAnsi="Times New Roman"/>
          <w:color w:val="000000"/>
        </w:rPr>
        <w:t>.</w:t>
      </w:r>
    </w:p>
    <w:p w:rsidR="004B6F4B" w:rsidRPr="004E1FCB" w:rsidRDefault="004B6F4B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>(2)</w:t>
      </w:r>
      <w:r w:rsidRPr="004E1FCB">
        <w:rPr>
          <w:rFonts w:ascii="Times New Roman" w:hAnsi="Times New Roman"/>
          <w:color w:val="000000"/>
        </w:rPr>
        <w:t xml:space="preserve"> Контролната дейност на директора  се организира в съответствие с плана за контролната дейност на </w:t>
      </w:r>
      <w:r w:rsidR="004C0CCB">
        <w:rPr>
          <w:rFonts w:ascii="Times New Roman" w:hAnsi="Times New Roman"/>
          <w:color w:val="000000"/>
        </w:rPr>
        <w:t>ЦПЛР</w:t>
      </w:r>
      <w:r w:rsidRPr="004E1FCB">
        <w:rPr>
          <w:rFonts w:ascii="Times New Roman" w:hAnsi="Times New Roman"/>
          <w:color w:val="000000"/>
        </w:rPr>
        <w:t xml:space="preserve">. </w:t>
      </w:r>
    </w:p>
    <w:p w:rsidR="004B6F4B" w:rsidRPr="004E1FCB" w:rsidRDefault="004B6F4B" w:rsidP="00A60CA8">
      <w:pPr>
        <w:shd w:val="clear" w:color="auto" w:fill="FEFEFE"/>
        <w:spacing w:line="276" w:lineRule="auto"/>
        <w:ind w:firstLine="708"/>
        <w:jc w:val="both"/>
        <w:rPr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>(3)</w:t>
      </w:r>
      <w:r w:rsidRPr="004E1FCB">
        <w:rPr>
          <w:rFonts w:ascii="Times New Roman" w:hAnsi="Times New Roman"/>
          <w:color w:val="000000"/>
        </w:rPr>
        <w:t xml:space="preserve"> Констатациите от проверките се вписват в книгата за контролната дейност на директора</w:t>
      </w:r>
      <w:r w:rsidR="00F8507C" w:rsidRPr="00F8507C">
        <w:rPr>
          <w:rFonts w:ascii="Times New Roman" w:hAnsi="Times New Roman"/>
        </w:rPr>
        <w:t xml:space="preserve"> </w:t>
      </w:r>
      <w:r w:rsidR="00F8507C" w:rsidRPr="00F8507C">
        <w:rPr>
          <w:rFonts w:ascii="Times New Roman" w:hAnsi="Times New Roman"/>
          <w:color w:val="000000"/>
        </w:rPr>
        <w:t>или други надлежни документи.</w:t>
      </w:r>
      <w:r w:rsidRPr="004E1FCB">
        <w:rPr>
          <w:color w:val="000000"/>
        </w:rPr>
        <w:t xml:space="preserve"> </w:t>
      </w:r>
    </w:p>
    <w:p w:rsidR="004B6F4B" w:rsidRDefault="00C1466B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96DDE">
        <w:rPr>
          <w:rFonts w:ascii="Times New Roman" w:hAnsi="Times New Roman"/>
          <w:b/>
          <w:color w:val="000000"/>
        </w:rPr>
        <w:t>Чл.</w:t>
      </w:r>
      <w:r w:rsidR="00496DDE" w:rsidRPr="00496DDE">
        <w:rPr>
          <w:rFonts w:ascii="Times New Roman" w:hAnsi="Times New Roman"/>
          <w:b/>
          <w:color w:val="000000"/>
        </w:rPr>
        <w:t xml:space="preserve"> </w:t>
      </w:r>
      <w:r w:rsidRPr="00496DDE">
        <w:rPr>
          <w:rFonts w:ascii="Times New Roman" w:hAnsi="Times New Roman"/>
          <w:b/>
          <w:color w:val="000000"/>
        </w:rPr>
        <w:t>43.</w:t>
      </w:r>
      <w:r w:rsidR="004B6F4B" w:rsidRPr="00496DDE">
        <w:rPr>
          <w:rFonts w:ascii="Times New Roman" w:hAnsi="Times New Roman"/>
          <w:color w:val="000000"/>
        </w:rPr>
        <w:t xml:space="preserve"> В изпълнение на своите задачи </w:t>
      </w:r>
      <w:r w:rsidR="004C0CCB" w:rsidRPr="00496DDE">
        <w:rPr>
          <w:rFonts w:ascii="Times New Roman" w:hAnsi="Times New Roman"/>
          <w:color w:val="000000"/>
        </w:rPr>
        <w:t>ЦПЛР</w:t>
      </w:r>
      <w:r w:rsidR="004B6F4B" w:rsidRPr="00496DDE">
        <w:rPr>
          <w:rFonts w:ascii="Times New Roman" w:hAnsi="Times New Roman"/>
          <w:color w:val="000000"/>
        </w:rPr>
        <w:t xml:space="preserve"> осъществява връзки и</w:t>
      </w:r>
      <w:r w:rsidR="004B6F4B" w:rsidRPr="00C1466B">
        <w:rPr>
          <w:rFonts w:ascii="Times New Roman" w:hAnsi="Times New Roman"/>
          <w:color w:val="000000"/>
        </w:rPr>
        <w:t xml:space="preserve"> взаимодействия с у</w:t>
      </w:r>
      <w:r w:rsidR="004C0CCB" w:rsidRPr="00C1466B">
        <w:rPr>
          <w:rFonts w:ascii="Times New Roman" w:hAnsi="Times New Roman"/>
          <w:color w:val="000000"/>
        </w:rPr>
        <w:t>правлението на Община Елена и РУО град Велико Търново</w:t>
      </w:r>
      <w:r w:rsidR="004B6F4B" w:rsidRPr="00C1466B">
        <w:rPr>
          <w:rFonts w:ascii="Times New Roman" w:hAnsi="Times New Roman"/>
          <w:color w:val="000000"/>
        </w:rPr>
        <w:t xml:space="preserve">. </w:t>
      </w:r>
    </w:p>
    <w:p w:rsidR="00496DDE" w:rsidRPr="00496DDE" w:rsidRDefault="00496DDE" w:rsidP="00496DD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96DDE">
        <w:rPr>
          <w:rFonts w:ascii="Times New Roman" w:hAnsi="Times New Roman"/>
          <w:b/>
          <w:bCs/>
          <w:color w:val="000000"/>
        </w:rPr>
        <w:t>Чл. 44. (1)</w:t>
      </w:r>
      <w:r w:rsidRPr="00496DDE">
        <w:rPr>
          <w:rFonts w:ascii="Times New Roman" w:hAnsi="Times New Roman"/>
          <w:color w:val="000000"/>
        </w:rPr>
        <w:t xml:space="preserve"> При отсъствие на директора на ЦПЛР за срок, по-малък от 60 календарни дни, той определя свой заместник от педагогическия персонал на комплекса с писмена заповед, в която</w:t>
      </w:r>
      <w:r w:rsidRPr="00496DDE">
        <w:rPr>
          <w:rFonts w:ascii="Times New Roman" w:hAnsi="Times New Roman"/>
          <w:b/>
          <w:color w:val="000000"/>
        </w:rPr>
        <w:t xml:space="preserve"> </w:t>
      </w:r>
      <w:r w:rsidRPr="00496DDE">
        <w:rPr>
          <w:rFonts w:ascii="Times New Roman" w:hAnsi="Times New Roman"/>
          <w:color w:val="000000"/>
        </w:rPr>
        <w:t>се посочва обема и правомощията по време на отсъствията му. Заповедта се издава от директора, а при невъзможност – от кмета на общината.</w:t>
      </w:r>
    </w:p>
    <w:p w:rsidR="00496DDE" w:rsidRPr="00496DDE" w:rsidRDefault="00496DDE" w:rsidP="00496DDE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96DDE">
        <w:rPr>
          <w:rFonts w:ascii="Times New Roman" w:hAnsi="Times New Roman"/>
          <w:b/>
          <w:bCs/>
          <w:color w:val="000000"/>
        </w:rPr>
        <w:t>(2)</w:t>
      </w:r>
      <w:r w:rsidRPr="00496DDE">
        <w:rPr>
          <w:rFonts w:ascii="Times New Roman" w:hAnsi="Times New Roman"/>
          <w:color w:val="000000"/>
        </w:rPr>
        <w:t xml:space="preserve"> При отсъствие на директора на ЦПЛР за срок, по-дълъг от 60 календарни дни, кметът </w:t>
      </w:r>
      <w:r w:rsidR="005704E2">
        <w:rPr>
          <w:rFonts w:ascii="Times New Roman" w:hAnsi="Times New Roman"/>
          <w:color w:val="000000"/>
        </w:rPr>
        <w:t xml:space="preserve">на общината </w:t>
      </w:r>
      <w:r w:rsidRPr="00496DDE">
        <w:rPr>
          <w:rFonts w:ascii="Times New Roman" w:hAnsi="Times New Roman"/>
          <w:color w:val="000000"/>
        </w:rPr>
        <w:t>сключва трудов договор с друго лице за временно изпълняване на длъжността "директор”.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45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  <w:b/>
          <w:bCs/>
          <w:color w:val="000000"/>
        </w:rPr>
        <w:t>(1)</w:t>
      </w:r>
      <w:r w:rsidR="004B6F4B" w:rsidRPr="004E1FCB">
        <w:rPr>
          <w:rFonts w:ascii="Times New Roman" w:hAnsi="Times New Roman"/>
        </w:rPr>
        <w:t xml:space="preserve"> Специализиран орган за разглеждане и решаване на основни педагогич</w:t>
      </w:r>
      <w:r w:rsidR="004C0CCB">
        <w:rPr>
          <w:rFonts w:ascii="Times New Roman" w:hAnsi="Times New Roman"/>
        </w:rPr>
        <w:t>ески въпроси на ЦПЛР</w:t>
      </w:r>
      <w:r w:rsidR="004B6F4B" w:rsidRPr="004E1FCB">
        <w:rPr>
          <w:rFonts w:ascii="Times New Roman" w:hAnsi="Times New Roman"/>
        </w:rPr>
        <w:t xml:space="preserve"> е педагогическият съвет.</w:t>
      </w:r>
    </w:p>
    <w:p w:rsidR="004B6F4B" w:rsidRPr="004E1FCB" w:rsidRDefault="004B6F4B" w:rsidP="00A60CA8">
      <w:pPr>
        <w:spacing w:line="276" w:lineRule="auto"/>
        <w:ind w:left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  <w:bCs/>
          <w:color w:val="000000"/>
        </w:rPr>
        <w:t>(2)</w:t>
      </w:r>
      <w:r w:rsidR="005704E2">
        <w:rPr>
          <w:rFonts w:ascii="Times New Roman" w:hAnsi="Times New Roman"/>
          <w:b/>
          <w:bCs/>
          <w:color w:val="000000"/>
        </w:rPr>
        <w:t xml:space="preserve"> </w:t>
      </w:r>
      <w:r w:rsidRPr="004E1FCB">
        <w:rPr>
          <w:rFonts w:ascii="Times New Roman" w:hAnsi="Times New Roman"/>
        </w:rPr>
        <w:t>Педагогическият съвет включва в състава си всички педагогически специалисти.</w:t>
      </w:r>
    </w:p>
    <w:p w:rsidR="004B6F4B" w:rsidRPr="004E1FCB" w:rsidRDefault="004B6F4B" w:rsidP="00A60CA8">
      <w:pPr>
        <w:spacing w:line="276" w:lineRule="auto"/>
        <w:ind w:left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  <w:bCs/>
          <w:color w:val="000000"/>
        </w:rPr>
        <w:lastRenderedPageBreak/>
        <w:t>(3)</w:t>
      </w:r>
      <w:r w:rsidRPr="004E1FCB">
        <w:rPr>
          <w:rFonts w:ascii="Times New Roman" w:hAnsi="Times New Roman"/>
          <w:color w:val="000000"/>
        </w:rPr>
        <w:t xml:space="preserve"> </w:t>
      </w:r>
      <w:r w:rsidR="004C0CCB">
        <w:rPr>
          <w:rFonts w:ascii="Times New Roman" w:hAnsi="Times New Roman"/>
        </w:rPr>
        <w:t xml:space="preserve"> Директорът на ЦПЛР</w:t>
      </w:r>
      <w:r w:rsidRPr="004E1FCB">
        <w:rPr>
          <w:rFonts w:ascii="Times New Roman" w:hAnsi="Times New Roman"/>
        </w:rPr>
        <w:t xml:space="preserve"> е председател на педагогическия съвет. </w:t>
      </w:r>
    </w:p>
    <w:p w:rsidR="004B6F4B" w:rsidRPr="004E1FCB" w:rsidRDefault="004B6F4B" w:rsidP="00A60CA8">
      <w:pPr>
        <w:spacing w:line="276" w:lineRule="auto"/>
        <w:ind w:left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  <w:bCs/>
          <w:color w:val="000000"/>
        </w:rPr>
        <w:t>(4)</w:t>
      </w:r>
      <w:r w:rsidRPr="004E1FCB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</w:rPr>
        <w:t>Персоналът е само педагогически, който включва Директор и учители-специалисти.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46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Педагогическият съвет като специализиран орган за управление разглежда и решава основни педагогически въпроси:</w:t>
      </w:r>
    </w:p>
    <w:p w:rsidR="004B6F4B" w:rsidRPr="004E1FCB" w:rsidRDefault="004B6F4B" w:rsidP="00A60CA8">
      <w:pPr>
        <w:pStyle w:val="Default"/>
        <w:spacing w:line="276" w:lineRule="auto"/>
        <w:ind w:left="708"/>
        <w:jc w:val="both"/>
      </w:pPr>
      <w:r w:rsidRPr="004E1FCB">
        <w:t xml:space="preserve">1. приема стратегия за развитие  за следващите 4 години с приложени към нея план за действие и финансиране, която при необходимост се актуализира; </w:t>
      </w:r>
    </w:p>
    <w:p w:rsidR="004B6F4B" w:rsidRPr="004E1FCB" w:rsidRDefault="004B6F4B" w:rsidP="00A60CA8">
      <w:pPr>
        <w:pStyle w:val="Default"/>
        <w:spacing w:line="276" w:lineRule="auto"/>
        <w:ind w:firstLine="709"/>
        <w:jc w:val="both"/>
      </w:pPr>
      <w:r w:rsidRPr="004E1FCB">
        <w:t xml:space="preserve">2. приема правилник за дейността; </w:t>
      </w:r>
    </w:p>
    <w:p w:rsidR="004B6F4B" w:rsidRPr="004E1FCB" w:rsidRDefault="004B6F4B" w:rsidP="00A60CA8">
      <w:pPr>
        <w:pStyle w:val="Default"/>
        <w:spacing w:line="276" w:lineRule="auto"/>
        <w:ind w:firstLine="709"/>
        <w:jc w:val="both"/>
      </w:pPr>
      <w:r w:rsidRPr="004E1FCB">
        <w:t>3. приема учебния план за обучение;</w:t>
      </w:r>
    </w:p>
    <w:p w:rsidR="004B6F4B" w:rsidRPr="004E1FCB" w:rsidRDefault="004B6F4B" w:rsidP="00A60CA8">
      <w:pPr>
        <w:pStyle w:val="Default"/>
        <w:spacing w:line="276" w:lineRule="auto"/>
        <w:ind w:firstLine="709"/>
        <w:jc w:val="both"/>
      </w:pPr>
      <w:r w:rsidRPr="004E1FCB">
        <w:t>4.приема годишен план за дейностите ;</w:t>
      </w:r>
    </w:p>
    <w:p w:rsidR="004B6F4B" w:rsidRPr="004E1FCB" w:rsidRDefault="004B6F4B" w:rsidP="00BF620B">
      <w:pPr>
        <w:pStyle w:val="Default"/>
        <w:spacing w:line="276" w:lineRule="auto"/>
        <w:ind w:firstLine="709"/>
        <w:jc w:val="both"/>
      </w:pPr>
      <w:r w:rsidRPr="004E1FCB">
        <w:t>5. приема вътрешни правилници и планове, свързани с дейността на институцията;</w:t>
      </w:r>
    </w:p>
    <w:p w:rsidR="004B6F4B" w:rsidRPr="004E1FCB" w:rsidRDefault="00BF620B" w:rsidP="00A60CA8">
      <w:pPr>
        <w:pStyle w:val="Default"/>
        <w:spacing w:line="276" w:lineRule="auto"/>
        <w:ind w:firstLine="709"/>
        <w:jc w:val="both"/>
      </w:pPr>
      <w:r>
        <w:t>6</w:t>
      </w:r>
      <w:r w:rsidR="004B6F4B" w:rsidRPr="004E1FCB">
        <w:t xml:space="preserve">. приема мерки за повишаване качеството на образованието; </w:t>
      </w:r>
    </w:p>
    <w:p w:rsidR="004B6F4B" w:rsidRPr="004E1FCB" w:rsidRDefault="00BF620B" w:rsidP="00A60CA8">
      <w:pPr>
        <w:pStyle w:val="Default"/>
        <w:spacing w:line="276" w:lineRule="auto"/>
        <w:ind w:firstLine="709"/>
        <w:jc w:val="both"/>
      </w:pPr>
      <w:r>
        <w:t>7</w:t>
      </w:r>
      <w:r w:rsidR="004B6F4B" w:rsidRPr="004E1FCB">
        <w:t>. приема формите на учебно-възпитателната работа и организацията на провеждането им;</w:t>
      </w:r>
    </w:p>
    <w:p w:rsidR="004B6F4B" w:rsidRPr="004E1FCB" w:rsidRDefault="00BF620B" w:rsidP="00A60CA8">
      <w:pPr>
        <w:pStyle w:val="Default"/>
        <w:spacing w:line="276" w:lineRule="auto"/>
        <w:ind w:firstLine="708"/>
        <w:jc w:val="both"/>
      </w:pPr>
      <w:r>
        <w:t>8</w:t>
      </w:r>
      <w:r w:rsidR="004B6F4B" w:rsidRPr="004E1FCB">
        <w:t xml:space="preserve">. приема програма за предоставяне на равни възможности и за приобщаване на децата и учениците от уязвими групи; </w:t>
      </w:r>
    </w:p>
    <w:p w:rsidR="0005168A" w:rsidRDefault="00BF620B" w:rsidP="00A60CA8">
      <w:pPr>
        <w:pStyle w:val="Default"/>
        <w:spacing w:line="276" w:lineRule="auto"/>
        <w:ind w:firstLine="709"/>
        <w:jc w:val="both"/>
      </w:pPr>
      <w:r>
        <w:t>9</w:t>
      </w:r>
      <w:r w:rsidR="004B6F4B" w:rsidRPr="004E1FCB">
        <w:t>. предлага на директора разкриване на нови занимания по интереси;</w:t>
      </w:r>
    </w:p>
    <w:p w:rsidR="0005168A" w:rsidRPr="0005168A" w:rsidRDefault="00BF620B" w:rsidP="005704E2">
      <w:pPr>
        <w:pStyle w:val="Default"/>
        <w:spacing w:line="276" w:lineRule="auto"/>
        <w:ind w:firstLine="709"/>
        <w:jc w:val="both"/>
      </w:pPr>
      <w:r>
        <w:t>10</w:t>
      </w:r>
      <w:r w:rsidR="0005168A" w:rsidRPr="0005168A">
        <w:t>. прави предложения на директора за награждаване на ученици и за</w:t>
      </w:r>
      <w:r w:rsidR="005704E2">
        <w:t xml:space="preserve"> </w:t>
      </w:r>
      <w:r w:rsidR="0005168A" w:rsidRPr="0005168A">
        <w:t>предприемане на дейности за мотивация и преодоляване на проблемното поведение;</w:t>
      </w:r>
    </w:p>
    <w:p w:rsidR="0005168A" w:rsidRPr="0005168A" w:rsidRDefault="00BF620B" w:rsidP="0005168A">
      <w:pPr>
        <w:pStyle w:val="Default"/>
        <w:spacing w:line="276" w:lineRule="auto"/>
        <w:ind w:firstLine="709"/>
      </w:pPr>
      <w:r>
        <w:t>11</w:t>
      </w:r>
      <w:r w:rsidR="0005168A" w:rsidRPr="0005168A">
        <w:t>.определя дейностите извън държавните образователни стандарти и приема програми за осъществяването им;</w:t>
      </w:r>
    </w:p>
    <w:p w:rsidR="0005168A" w:rsidRPr="0005168A" w:rsidRDefault="0005168A" w:rsidP="0005168A">
      <w:pPr>
        <w:pStyle w:val="Default"/>
        <w:spacing w:line="276" w:lineRule="auto"/>
        <w:ind w:firstLine="709"/>
      </w:pPr>
      <w:r w:rsidRPr="0005168A">
        <w:t>1</w:t>
      </w:r>
      <w:r w:rsidR="00BF620B">
        <w:t>2</w:t>
      </w:r>
      <w:r w:rsidRPr="0005168A">
        <w:t xml:space="preserve">.запознава се с бюджета на ЦПЛР, както и с отчетите за неговото изпълнение; </w:t>
      </w:r>
    </w:p>
    <w:p w:rsidR="004B6F4B" w:rsidRPr="004E1FCB" w:rsidRDefault="00BF620B" w:rsidP="0005168A">
      <w:pPr>
        <w:pStyle w:val="Default"/>
        <w:spacing w:after="120"/>
        <w:ind w:firstLine="709"/>
      </w:pPr>
      <w:r>
        <w:t>13</w:t>
      </w:r>
      <w:r w:rsidR="0005168A" w:rsidRPr="0005168A">
        <w:t xml:space="preserve">. определя  символи и ритуали, както и други отличителни знаци;  </w:t>
      </w:r>
    </w:p>
    <w:p w:rsidR="004B6F4B" w:rsidRPr="004E1FCB" w:rsidRDefault="00C1466B" w:rsidP="00A60CA8">
      <w:pPr>
        <w:pStyle w:val="Default"/>
        <w:ind w:firstLine="426"/>
        <w:jc w:val="both"/>
      </w:pPr>
      <w:r>
        <w:rPr>
          <w:b/>
        </w:rPr>
        <w:t xml:space="preserve">   </w:t>
      </w:r>
      <w:r w:rsidR="00A86097" w:rsidRPr="004E1FCB">
        <w:rPr>
          <w:b/>
        </w:rPr>
        <w:t>Чл. 47</w:t>
      </w:r>
      <w:r w:rsidR="004B6F4B" w:rsidRPr="004E1FCB">
        <w:rPr>
          <w:b/>
        </w:rPr>
        <w:t xml:space="preserve">. </w:t>
      </w:r>
      <w:r w:rsidR="004B6F4B" w:rsidRPr="004E1FCB">
        <w:t>Документите по чл. 4</w:t>
      </w:r>
      <w:r w:rsidR="00496DDE">
        <w:t>6</w:t>
      </w:r>
      <w:r w:rsidR="004B6F4B" w:rsidRPr="004E1FCB">
        <w:t xml:space="preserve"> т.16 се публикуват на</w:t>
      </w:r>
      <w:r w:rsidR="004C0CCB">
        <w:t xml:space="preserve"> интернет-страницата на ЦПЛР</w:t>
      </w:r>
      <w:r w:rsidR="004B6F4B" w:rsidRPr="004E1FCB">
        <w:t>.</w:t>
      </w:r>
    </w:p>
    <w:p w:rsidR="004B6F4B" w:rsidRPr="004E1FCB" w:rsidRDefault="00C1466B" w:rsidP="00A60CA8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A86097"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="00A86097" w:rsidRPr="004E1FCB">
        <w:rPr>
          <w:rFonts w:ascii="Times New Roman" w:hAnsi="Times New Roman"/>
          <w:b/>
        </w:rPr>
        <w:t>48</w:t>
      </w:r>
      <w:r w:rsidR="004B6F4B" w:rsidRPr="004E1FCB">
        <w:rPr>
          <w:rFonts w:ascii="Times New Roman" w:hAnsi="Times New Roman"/>
          <w:b/>
        </w:rPr>
        <w:t>.</w:t>
      </w:r>
      <w:r w:rsidR="00532792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Педагогическият съвет се свиква най-малко веднъж на д</w:t>
      </w:r>
      <w:r w:rsidR="00D46CCF">
        <w:rPr>
          <w:rFonts w:ascii="Times New Roman" w:hAnsi="Times New Roman"/>
        </w:rPr>
        <w:t>ва месеца от директора на ЦПЛР</w:t>
      </w:r>
      <w:r w:rsidR="004B6F4B" w:rsidRPr="004E1FCB">
        <w:rPr>
          <w:rFonts w:ascii="Times New Roman" w:hAnsi="Times New Roman"/>
        </w:rPr>
        <w:t>. Извънредно заседание се свиква  по искане на най-малко ½ от числения му състав.</w:t>
      </w:r>
    </w:p>
    <w:p w:rsidR="004B6F4B" w:rsidRPr="004E1FCB" w:rsidRDefault="004B6F4B" w:rsidP="00A60CA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</w:t>
      </w:r>
      <w:r w:rsidRPr="004E1FCB">
        <w:rPr>
          <w:rFonts w:ascii="Times New Roman" w:hAnsi="Times New Roman"/>
          <w:b/>
        </w:rPr>
        <w:t>(2)</w:t>
      </w:r>
      <w:r w:rsidRPr="004E1FCB">
        <w:rPr>
          <w:rFonts w:ascii="Times New Roman" w:hAnsi="Times New Roman"/>
        </w:rPr>
        <w:t xml:space="preserve"> Решенията се приемат с обикновено мнозинство при присъствието на не по-малко от 2/3 от числения му състав.</w:t>
      </w:r>
    </w:p>
    <w:p w:rsidR="004B6F4B" w:rsidRPr="004E1FCB" w:rsidRDefault="004B6F4B" w:rsidP="00A60CA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</w:t>
      </w:r>
      <w:r w:rsidRPr="004E1FCB">
        <w:rPr>
          <w:rFonts w:ascii="Times New Roman" w:hAnsi="Times New Roman"/>
          <w:b/>
        </w:rPr>
        <w:t>(3)</w:t>
      </w:r>
      <w:r w:rsidRPr="004E1FCB">
        <w:rPr>
          <w:rFonts w:ascii="Times New Roman" w:hAnsi="Times New Roman"/>
        </w:rPr>
        <w:t xml:space="preserve"> Решенията на ПС могат да бъдат отменяни от самия него с квалифицирано мнозинство от 2/3 от присъстващите.</w:t>
      </w:r>
    </w:p>
    <w:p w:rsidR="004B6F4B" w:rsidRPr="004E1FCB" w:rsidRDefault="004B6F4B" w:rsidP="00A60CA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(4)</w:t>
      </w:r>
      <w:r w:rsidRPr="004E1FCB">
        <w:rPr>
          <w:rFonts w:ascii="Times New Roman" w:hAnsi="Times New Roman"/>
        </w:rPr>
        <w:t xml:space="preserve"> За всяко заседание на ПС се води  протокол в протоколна книга.</w:t>
      </w:r>
    </w:p>
    <w:p w:rsidR="004B6F4B" w:rsidRPr="004E1FCB" w:rsidRDefault="00C1466B" w:rsidP="00A60C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A86097"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="00A86097" w:rsidRPr="004E1FCB">
        <w:rPr>
          <w:rFonts w:ascii="Times New Roman" w:hAnsi="Times New Roman"/>
          <w:b/>
        </w:rPr>
        <w:t>49</w:t>
      </w:r>
      <w:r w:rsidR="004B6F4B" w:rsidRPr="004E1FCB">
        <w:rPr>
          <w:rFonts w:ascii="Times New Roman" w:hAnsi="Times New Roman"/>
          <w:b/>
        </w:rPr>
        <w:t>.</w:t>
      </w:r>
      <w:r w:rsidR="00532792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Учебно-възпитателната и  творческа  работа</w:t>
      </w:r>
      <w:r w:rsidR="00F06AB4">
        <w:rPr>
          <w:rFonts w:ascii="Times New Roman" w:hAnsi="Times New Roman"/>
        </w:rPr>
        <w:t xml:space="preserve"> в ЦПЛР</w:t>
      </w:r>
      <w:r w:rsidR="004B6F4B" w:rsidRPr="004E1FCB">
        <w:rPr>
          <w:rFonts w:ascii="Times New Roman" w:hAnsi="Times New Roman"/>
        </w:rPr>
        <w:t xml:space="preserve"> се осъществява в четири направления:</w:t>
      </w:r>
    </w:p>
    <w:p w:rsidR="004B6F4B" w:rsidRPr="004E1FCB" w:rsidRDefault="004B6F4B" w:rsidP="00496DD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“Научно-познавателно и приложно-техническо направление” – за развитие на знания и умения в областта  на  природо-математическите и приложно-техническите науки, информационните технологии, екологията и опазването на околната среда, хуманитарните науки</w:t>
      </w:r>
      <w:r w:rsidR="00401C82">
        <w:rPr>
          <w:rFonts w:ascii="Times New Roman" w:hAnsi="Times New Roman"/>
        </w:rPr>
        <w:t>,гражданско образование  и др.</w:t>
      </w:r>
    </w:p>
    <w:p w:rsidR="004B6F4B" w:rsidRPr="004E1FCB" w:rsidRDefault="004B6F4B" w:rsidP="00496DD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“Художествено-творческо направление” – за развитие на знания и умения в областта на литературното творчество, музикалното, танцовото и театралното изкуство, изобразителното и приложно изкуство</w:t>
      </w:r>
    </w:p>
    <w:p w:rsidR="004B6F4B" w:rsidRPr="004E1FCB" w:rsidRDefault="004B6F4B" w:rsidP="00496DD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“Спортно-туристическо направление” </w:t>
      </w:r>
    </w:p>
    <w:p w:rsidR="004B6F4B" w:rsidRDefault="004B6F4B" w:rsidP="00496DD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lastRenderedPageBreak/>
        <w:t>Конкурсна, състезателна  и  концертна  дейност</w:t>
      </w:r>
    </w:p>
    <w:p w:rsidR="004B6F4B" w:rsidRPr="004E1FCB" w:rsidRDefault="00D46CCF" w:rsidP="00496DDE">
      <w:pPr>
        <w:tabs>
          <w:tab w:val="left" w:pos="993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B6F4B" w:rsidRPr="004E1FCB">
        <w:rPr>
          <w:rFonts w:ascii="Times New Roman" w:hAnsi="Times New Roman"/>
          <w:b/>
        </w:rPr>
        <w:t xml:space="preserve">  (2)</w:t>
      </w:r>
      <w:r w:rsidR="005837D9">
        <w:rPr>
          <w:rFonts w:ascii="Times New Roman" w:hAnsi="Times New Roman"/>
        </w:rPr>
        <w:t xml:space="preserve"> В направленията работят </w:t>
      </w:r>
      <w:r w:rsidR="004B6F4B" w:rsidRPr="004E1FCB">
        <w:rPr>
          <w:rFonts w:ascii="Times New Roman" w:hAnsi="Times New Roman"/>
        </w:rPr>
        <w:t>учители.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  <w:b/>
        </w:rPr>
      </w:pPr>
      <w:r w:rsidRPr="004E1FCB">
        <w:rPr>
          <w:rFonts w:ascii="Times New Roman" w:hAnsi="Times New Roman"/>
          <w:b/>
        </w:rPr>
        <w:t xml:space="preserve">        </w:t>
      </w:r>
      <w:r w:rsidR="00C1466B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 xml:space="preserve"> (3)</w:t>
      </w:r>
      <w:r w:rsidRPr="004E1FCB">
        <w:rPr>
          <w:rFonts w:ascii="Times New Roman" w:hAnsi="Times New Roman"/>
        </w:rPr>
        <w:t xml:space="preserve"> Дейността  в  направленията  се  координира  и  контролира  от директора  на </w:t>
      </w:r>
      <w:r w:rsidR="00D46CCF">
        <w:rPr>
          <w:rFonts w:ascii="Times New Roman" w:hAnsi="Times New Roman"/>
        </w:rPr>
        <w:t>ЦПЛР</w:t>
      </w:r>
      <w:r w:rsidRPr="004E1FCB">
        <w:rPr>
          <w:rFonts w:ascii="Times New Roman" w:hAnsi="Times New Roman"/>
        </w:rPr>
        <w:t>.</w:t>
      </w:r>
      <w:r w:rsidRPr="004E1FCB">
        <w:rPr>
          <w:rFonts w:ascii="Times New Roman" w:hAnsi="Times New Roman"/>
          <w:b/>
        </w:rPr>
        <w:t xml:space="preserve"> </w:t>
      </w:r>
    </w:p>
    <w:p w:rsidR="004B6F4B" w:rsidRPr="004E1FCB" w:rsidRDefault="004B6F4B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>Чл.</w:t>
      </w:r>
      <w:r w:rsidR="00532792">
        <w:rPr>
          <w:rFonts w:ascii="Times New Roman" w:hAnsi="Times New Roman"/>
          <w:b/>
          <w:bCs/>
          <w:color w:val="000000"/>
        </w:rPr>
        <w:t xml:space="preserve"> </w:t>
      </w:r>
      <w:r w:rsidR="00A86097" w:rsidRPr="004E1FCB">
        <w:rPr>
          <w:rFonts w:ascii="Times New Roman" w:hAnsi="Times New Roman"/>
          <w:b/>
          <w:bCs/>
          <w:color w:val="000000"/>
        </w:rPr>
        <w:t>50</w:t>
      </w:r>
      <w:r w:rsidRPr="004E1FCB">
        <w:rPr>
          <w:rFonts w:ascii="Times New Roman" w:hAnsi="Times New Roman"/>
          <w:b/>
          <w:color w:val="000000"/>
        </w:rPr>
        <w:t>.</w:t>
      </w:r>
      <w:r w:rsidR="00532792">
        <w:rPr>
          <w:rFonts w:ascii="Times New Roman" w:hAnsi="Times New Roman"/>
          <w:b/>
          <w:color w:val="000000"/>
        </w:rPr>
        <w:t xml:space="preserve"> </w:t>
      </w:r>
      <w:r w:rsidRPr="004E1FCB">
        <w:rPr>
          <w:rFonts w:ascii="Times New Roman" w:hAnsi="Times New Roman"/>
          <w:b/>
          <w:color w:val="000000"/>
        </w:rPr>
        <w:t>(1)</w:t>
      </w:r>
      <w:r w:rsidRPr="004E1FCB">
        <w:rPr>
          <w:rFonts w:ascii="Times New Roman" w:hAnsi="Times New Roman"/>
          <w:color w:val="000000"/>
        </w:rPr>
        <w:t xml:space="preserve"> Учебният проце</w:t>
      </w:r>
      <w:r w:rsidR="006D70EE" w:rsidRPr="004E1FCB">
        <w:rPr>
          <w:rFonts w:ascii="Times New Roman" w:hAnsi="Times New Roman"/>
          <w:color w:val="000000"/>
        </w:rPr>
        <w:t>с в съответните области по чл.50</w:t>
      </w:r>
      <w:r w:rsidRPr="004E1FCB">
        <w:rPr>
          <w:rFonts w:ascii="Times New Roman" w:hAnsi="Times New Roman"/>
          <w:color w:val="000000"/>
        </w:rPr>
        <w:t xml:space="preserve"> се организира и провежда в организационни педагогически форми.</w:t>
      </w:r>
    </w:p>
    <w:p w:rsidR="004B6F4B" w:rsidRPr="004E1FCB" w:rsidRDefault="004B6F4B" w:rsidP="00A60CA8">
      <w:pPr>
        <w:shd w:val="clear" w:color="auto" w:fill="FEFEFE"/>
        <w:spacing w:line="276" w:lineRule="auto"/>
        <w:ind w:left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  <w:bCs/>
          <w:color w:val="000000"/>
        </w:rPr>
        <w:t xml:space="preserve">(2) </w:t>
      </w:r>
      <w:r w:rsidRPr="004E1FCB">
        <w:rPr>
          <w:rFonts w:ascii="Times New Roman" w:hAnsi="Times New Roman"/>
          <w:color w:val="000000"/>
        </w:rPr>
        <w:t xml:space="preserve"> Дейностите в организационните педагогически форми са:</w:t>
      </w:r>
    </w:p>
    <w:p w:rsidR="004B6F4B" w:rsidRPr="004E1FCB" w:rsidRDefault="00125540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1. масови</w:t>
      </w:r>
      <w:r w:rsidR="006273D9" w:rsidRPr="004E1FCB">
        <w:rPr>
          <w:rFonts w:ascii="Times New Roman" w:hAnsi="Times New Roman"/>
          <w:color w:val="000000"/>
        </w:rPr>
        <w:t xml:space="preserve"> </w:t>
      </w:r>
      <w:r w:rsidRPr="004E1FCB">
        <w:rPr>
          <w:rFonts w:ascii="Times New Roman" w:hAnsi="Times New Roman"/>
          <w:color w:val="000000"/>
        </w:rPr>
        <w:t>–</w:t>
      </w:r>
      <w:r w:rsidR="006273D9" w:rsidRPr="004E1FCB">
        <w:rPr>
          <w:rFonts w:ascii="Times New Roman" w:hAnsi="Times New Roman"/>
          <w:color w:val="000000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прояви и публични изяви: конкурси, състезания, фестивали, изложения, прегледи, олимпиади, турнири, игри, празници, образователни, концертни и развлекателни програми, други;</w:t>
      </w:r>
    </w:p>
    <w:p w:rsidR="004B6F4B" w:rsidRPr="004E1FCB" w:rsidRDefault="004B6F4B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2. групови – школи, клубове, състави, ансамбли, хорове, филхармонии, секции, отбори, кръжоци, експедиции с учебна цел и други;</w:t>
      </w:r>
    </w:p>
    <w:p w:rsidR="004B6F4B" w:rsidRPr="004E1FCB" w:rsidRDefault="004B6F4B" w:rsidP="00A60CA8">
      <w:pPr>
        <w:shd w:val="clear" w:color="auto" w:fill="FEFEFE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color w:val="000000"/>
        </w:rPr>
        <w:t>3. индивидуални – работа с напреднали и изявени деца и ученици от постоянните групи за обучение; с деца и ученици със специални образователни потребности, с деца и ученици в школи по индивидуални музикални инструменти и други.</w:t>
      </w:r>
    </w:p>
    <w:p w:rsidR="004B6F4B" w:rsidRPr="004E1FCB" w:rsidRDefault="00A86097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53279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51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В </w:t>
      </w:r>
      <w:r w:rsidR="00D46CCF">
        <w:rPr>
          <w:rFonts w:ascii="Times New Roman" w:hAnsi="Times New Roman"/>
        </w:rPr>
        <w:t xml:space="preserve">ЦПЛР </w:t>
      </w:r>
      <w:r w:rsidR="004B6F4B" w:rsidRPr="004E1FCB">
        <w:rPr>
          <w:rFonts w:ascii="Times New Roman" w:hAnsi="Times New Roman"/>
        </w:rPr>
        <w:t>се води следната задължителна документация:</w:t>
      </w:r>
    </w:p>
    <w:p w:rsidR="004B6F4B" w:rsidRPr="004E1FCB" w:rsidRDefault="004B6F4B" w:rsidP="0005168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Списък – Образец 3</w:t>
      </w:r>
    </w:p>
    <w:p w:rsidR="004B6F4B" w:rsidRPr="004E1FCB" w:rsidRDefault="004B6F4B" w:rsidP="0005168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Заповедна книга</w:t>
      </w:r>
    </w:p>
    <w:p w:rsidR="004B6F4B" w:rsidRPr="004E1FCB" w:rsidRDefault="004B6F4B" w:rsidP="0005168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Дневник - входяща и изходяща кореспонденция</w:t>
      </w:r>
    </w:p>
    <w:p w:rsidR="004B6F4B" w:rsidRPr="004E1FCB" w:rsidRDefault="004B6F4B" w:rsidP="0005168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Дневници на група в организационните форми</w:t>
      </w:r>
    </w:p>
    <w:p w:rsidR="004B6F4B" w:rsidRPr="004E1FCB" w:rsidRDefault="004B6F4B" w:rsidP="0005168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Протоколна книга на педагогическия съвет</w:t>
      </w:r>
    </w:p>
    <w:p w:rsidR="004B6F4B" w:rsidRPr="004E1FCB" w:rsidRDefault="004B6F4B" w:rsidP="0005168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>Книга за впечатленията от контролната дейност на директора.</w:t>
      </w:r>
    </w:p>
    <w:p w:rsidR="004B6F4B" w:rsidRPr="004E1FCB" w:rsidRDefault="004B6F4B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</w:t>
      </w:r>
      <w:r w:rsidR="00C1466B">
        <w:rPr>
          <w:rFonts w:ascii="Times New Roman" w:hAnsi="Times New Roman"/>
        </w:rPr>
        <w:t xml:space="preserve">  </w:t>
      </w:r>
      <w:r w:rsidRPr="004E1FCB">
        <w:rPr>
          <w:rFonts w:ascii="Times New Roman" w:hAnsi="Times New Roman"/>
        </w:rPr>
        <w:t xml:space="preserve"> 7.  Книга за впечатленията от контролната дейност на РУО.</w:t>
      </w:r>
    </w:p>
    <w:p w:rsidR="004B6F4B" w:rsidRPr="004E1FCB" w:rsidRDefault="004B6F4B" w:rsidP="0005168A">
      <w:pPr>
        <w:tabs>
          <w:tab w:val="left" w:pos="993"/>
        </w:tabs>
        <w:spacing w:line="276" w:lineRule="auto"/>
        <w:ind w:left="360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</w:t>
      </w:r>
      <w:r w:rsidR="00C1466B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 xml:space="preserve"> 8.  Инвентарна книга</w:t>
      </w:r>
    </w:p>
    <w:p w:rsidR="004B6F4B" w:rsidRPr="004E1FCB" w:rsidRDefault="004B6F4B" w:rsidP="0005168A">
      <w:pPr>
        <w:tabs>
          <w:tab w:val="left" w:pos="993"/>
        </w:tabs>
        <w:spacing w:line="276" w:lineRule="auto"/>
        <w:ind w:left="360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</w:t>
      </w:r>
      <w:r w:rsidR="00C1466B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 xml:space="preserve">   9.  Книга за регистриране на даренията</w:t>
      </w:r>
    </w:p>
    <w:p w:rsidR="004B6F4B" w:rsidRPr="004E1FCB" w:rsidRDefault="004B6F4B" w:rsidP="0005168A">
      <w:pPr>
        <w:tabs>
          <w:tab w:val="left" w:pos="993"/>
        </w:tabs>
        <w:spacing w:line="276" w:lineRule="auto"/>
        <w:ind w:left="360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10. Свидетелство за дарения</w:t>
      </w:r>
    </w:p>
    <w:p w:rsidR="004B6F4B" w:rsidRPr="004E1FCB" w:rsidRDefault="004B6F4B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</w:t>
      </w:r>
      <w:r w:rsidR="00C1466B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 xml:space="preserve"> 11. Книга за санитарното състояние </w:t>
      </w:r>
    </w:p>
    <w:p w:rsidR="004B6F4B" w:rsidRDefault="004B6F4B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</w:rPr>
        <w:t xml:space="preserve">         </w:t>
      </w:r>
      <w:r w:rsidR="00C1466B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 xml:space="preserve"> 12. Книги за инструктаж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</w:rPr>
      </w:pPr>
      <w:r w:rsidRPr="0005168A">
        <w:rPr>
          <w:rFonts w:ascii="Times New Roman" w:hAnsi="Times New Roman"/>
        </w:rPr>
        <w:t xml:space="preserve">           13. Летописна  книга</w:t>
      </w:r>
    </w:p>
    <w:p w:rsid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/>
        </w:rPr>
      </w:pP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/>
        </w:rPr>
      </w:pPr>
      <w:r w:rsidRPr="0005168A">
        <w:rPr>
          <w:rFonts w:ascii="Times New Roman" w:hAnsi="Times New Roman"/>
          <w:b/>
        </w:rPr>
        <w:t xml:space="preserve">Раздел VІ.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/>
        </w:rPr>
      </w:pPr>
      <w:r w:rsidRPr="0005168A">
        <w:rPr>
          <w:rFonts w:ascii="Times New Roman" w:hAnsi="Times New Roman"/>
          <w:b/>
        </w:rPr>
        <w:t>ИНФОРМАЦИЯ  И ДОКУМЕНТИ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52.</w:t>
      </w:r>
      <w:r w:rsidRPr="0005168A">
        <w:rPr>
          <w:rFonts w:ascii="Times New Roman" w:hAnsi="Times New Roman"/>
          <w:bCs/>
        </w:rPr>
        <w:t xml:space="preserve"> С държавния образователен стандарт за информацията и документите се определят условията и реда за воденето на националната електронната информационна система за предучилищното и училищно образование (НЕИСПУО).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53</w:t>
      </w:r>
      <w:r w:rsidRPr="0005168A">
        <w:rPr>
          <w:rFonts w:ascii="Times New Roman" w:hAnsi="Times New Roman"/>
          <w:bCs/>
        </w:rPr>
        <w:t>.  Дейностите по управление на информацията и задължителните документи в ЦПЛР се осъществяват при спазване на Наредбата за информацията и документите в системата на образованието.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Чл. 54. (1) </w:t>
      </w:r>
      <w:r w:rsidRPr="0005168A">
        <w:rPr>
          <w:rFonts w:ascii="Times New Roman" w:hAnsi="Times New Roman"/>
          <w:bCs/>
        </w:rPr>
        <w:t>Събирането, обработването, използването и съхраняването на информацията в системата на предучилищното и училищното образование се извършва чрез НЕИСПУО.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lastRenderedPageBreak/>
        <w:t xml:space="preserve"> (2)</w:t>
      </w:r>
      <w:r w:rsidRPr="0005168A">
        <w:rPr>
          <w:rFonts w:ascii="Times New Roman" w:hAnsi="Times New Roman"/>
          <w:bCs/>
        </w:rPr>
        <w:t xml:space="preserve"> Първичното събиране и обработване на информацията, която се отнася за ЦПЛР се осъществява в институцията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 (3)</w:t>
      </w:r>
      <w:r w:rsidRPr="0005168A">
        <w:rPr>
          <w:rFonts w:ascii="Times New Roman" w:hAnsi="Times New Roman"/>
          <w:bCs/>
        </w:rPr>
        <w:t xml:space="preserve"> Информацията по ал. 1 се подава към НЕИСПУО, подписана с електронен подпис от директора на ЦПЛР, по график за съответната учебна година, утвърден от министъра на образованието и науката.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55.</w:t>
      </w:r>
      <w:r w:rsidRPr="0005168A">
        <w:rPr>
          <w:rFonts w:ascii="Times New Roman" w:hAnsi="Times New Roman"/>
          <w:bCs/>
        </w:rPr>
        <w:t xml:space="preserve"> След приключване на учебната година, в ЦПЛР се архивира информацията за дейността за съответната учебна година и се съхранява на електронен носител.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56. (1)</w:t>
      </w:r>
      <w:r w:rsidRPr="0005168A">
        <w:rPr>
          <w:rFonts w:ascii="Times New Roman" w:hAnsi="Times New Roman"/>
          <w:bCs/>
        </w:rPr>
        <w:t xml:space="preserve"> Информацията за дейността на ЦПЛР се отразява в модул „Институции“ от НЕИСПУО като Списък-образец № 3, който служи за отразяване на информация за институцията, организацията на образователния процес за учебната година и установяване на съответствието й с нормативната уредба в системата на предучилищното и училищното образование.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 (2)</w:t>
      </w:r>
      <w:r w:rsidRPr="0005168A">
        <w:rPr>
          <w:rFonts w:ascii="Times New Roman" w:hAnsi="Times New Roman"/>
          <w:bCs/>
        </w:rPr>
        <w:t xml:space="preserve">  Към Списък-образец № 3 се прилагат: документи за вида на институцията в случаите, в които е настъпила промяна през предшестващия период; план за обучение на ЦПЛР.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(3)</w:t>
      </w:r>
      <w:r w:rsidRPr="0005168A">
        <w:rPr>
          <w:rFonts w:ascii="Times New Roman" w:hAnsi="Times New Roman"/>
          <w:bCs/>
        </w:rPr>
        <w:t xml:space="preserve"> Като институция,</w:t>
      </w:r>
      <w:r w:rsidR="00532792">
        <w:rPr>
          <w:rFonts w:ascii="Times New Roman" w:hAnsi="Times New Roman"/>
          <w:bCs/>
        </w:rPr>
        <w:t xml:space="preserve"> която не е на делегиран бюджет,</w:t>
      </w:r>
      <w:r w:rsidRPr="0005168A">
        <w:rPr>
          <w:rFonts w:ascii="Times New Roman" w:hAnsi="Times New Roman"/>
          <w:bCs/>
        </w:rPr>
        <w:t xml:space="preserve"> Списък-образец № 3</w:t>
      </w:r>
      <w:r w:rsidR="007D6E39">
        <w:rPr>
          <w:rFonts w:ascii="Times New Roman" w:hAnsi="Times New Roman"/>
          <w:bCs/>
        </w:rPr>
        <w:t xml:space="preserve"> в ЦПЛР</w:t>
      </w:r>
      <w:r w:rsidRPr="0005168A">
        <w:rPr>
          <w:rFonts w:ascii="Times New Roman" w:hAnsi="Times New Roman"/>
          <w:bCs/>
        </w:rPr>
        <w:t xml:space="preserve"> се изготвя и подписва от директора и утвърждава от началника на регионалното у</w:t>
      </w:r>
      <w:r w:rsidR="007D6E39">
        <w:rPr>
          <w:rFonts w:ascii="Times New Roman" w:hAnsi="Times New Roman"/>
          <w:bCs/>
        </w:rPr>
        <w:t xml:space="preserve">правление на образованието - </w:t>
      </w:r>
      <w:r w:rsidRPr="0005168A">
        <w:rPr>
          <w:rFonts w:ascii="Times New Roman" w:hAnsi="Times New Roman"/>
          <w:bCs/>
        </w:rPr>
        <w:t xml:space="preserve">Велико Търново след съгласуване с първостепенния разпоредител с бюджет.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(4)</w:t>
      </w:r>
      <w:r w:rsidRPr="0005168A">
        <w:rPr>
          <w:rFonts w:ascii="Times New Roman" w:hAnsi="Times New Roman"/>
          <w:bCs/>
        </w:rPr>
        <w:t xml:space="preserve"> Всяка промяна в Списък-образеца, свързана с вида на институцията, извършваната дейност, броя на групите, или с промени в персонала</w:t>
      </w:r>
      <w:r w:rsidR="007D6E39">
        <w:rPr>
          <w:rFonts w:ascii="Times New Roman" w:hAnsi="Times New Roman"/>
          <w:bCs/>
        </w:rPr>
        <w:t xml:space="preserve"> се </w:t>
      </w:r>
      <w:r w:rsidR="007D6E39" w:rsidRPr="007D6E39">
        <w:rPr>
          <w:rFonts w:ascii="Times New Roman" w:hAnsi="Times New Roman"/>
          <w:bCs/>
        </w:rPr>
        <w:t>подава от директора и се утвърждава от РУО след съгласуване с</w:t>
      </w:r>
      <w:r w:rsidR="007D6E39">
        <w:rPr>
          <w:rFonts w:ascii="Times New Roman" w:hAnsi="Times New Roman"/>
          <w:bCs/>
        </w:rPr>
        <w:t xml:space="preserve"> </w:t>
      </w:r>
      <w:r w:rsidR="007D6E39" w:rsidRPr="007D6E39">
        <w:rPr>
          <w:rFonts w:ascii="Times New Roman" w:hAnsi="Times New Roman"/>
          <w:bCs/>
        </w:rPr>
        <w:t>първостепенния разпоредител с бюджет</w:t>
      </w:r>
      <w:r w:rsidRPr="0005168A">
        <w:rPr>
          <w:rFonts w:ascii="Times New Roman" w:hAnsi="Times New Roman"/>
          <w:bCs/>
        </w:rPr>
        <w:t xml:space="preserve">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(5)</w:t>
      </w:r>
      <w:r w:rsidRPr="0005168A">
        <w:rPr>
          <w:rFonts w:ascii="Times New Roman" w:hAnsi="Times New Roman"/>
          <w:bCs/>
        </w:rPr>
        <w:t xml:space="preserve"> Данните за Списък-образеца или за промени в него се подават по електронен път към НЕИСПУО с подпис на директора на ЦПЛР и</w:t>
      </w:r>
      <w:r w:rsidRPr="0005168A">
        <w:rPr>
          <w:rFonts w:ascii="Times New Roman" w:hAnsi="Times New Roman"/>
          <w:bCs/>
          <w:lang w:val="ru-RU"/>
        </w:rPr>
        <w:t xml:space="preserve"> </w:t>
      </w:r>
      <w:r w:rsidRPr="0005168A">
        <w:rPr>
          <w:rFonts w:ascii="Times New Roman" w:hAnsi="Times New Roman"/>
          <w:bCs/>
        </w:rPr>
        <w:t xml:space="preserve">гл. счетоводител на Община-Елена и Кмета на Община Елена.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(6)</w:t>
      </w:r>
      <w:r w:rsidRPr="0005168A">
        <w:rPr>
          <w:rFonts w:ascii="Times New Roman" w:hAnsi="Times New Roman"/>
          <w:bCs/>
        </w:rPr>
        <w:t xml:space="preserve"> Данните за всяка промяна по ал. 4 се подава от директора на ЦПЛР към НЕИСПУО от 1-во до 5-то число на месеца, следващ утвърдената промяна.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(7)</w:t>
      </w:r>
      <w:r w:rsidRPr="0005168A">
        <w:rPr>
          <w:rFonts w:ascii="Times New Roman" w:hAnsi="Times New Roman"/>
          <w:bCs/>
        </w:rPr>
        <w:t xml:space="preserve"> След съгласуване, съответно утвърждаване от РУО, на данните в Списък-образеца, от НЕИСПУО се генерира Удостоверение за подадените данни, което се съхранява в ЦПЛР в срок от 5 години. </w:t>
      </w:r>
    </w:p>
    <w:p w:rsid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(8)</w:t>
      </w:r>
      <w:r w:rsidRPr="0005168A">
        <w:rPr>
          <w:rFonts w:ascii="Times New Roman" w:hAnsi="Times New Roman"/>
          <w:bCs/>
        </w:rPr>
        <w:t xml:space="preserve"> Информацията и дейностите по ал. 3 – 6 се извършват и удостоверяват с електронен подпис.</w:t>
      </w:r>
    </w:p>
    <w:p w:rsidR="00BE540C" w:rsidRDefault="00BE540C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(9) </w:t>
      </w:r>
      <w:r w:rsidRPr="00BE540C">
        <w:rPr>
          <w:rFonts w:ascii="Times New Roman" w:hAnsi="Times New Roman"/>
          <w:bCs/>
        </w:rPr>
        <w:t>Записването във формите на ЦПЛР става чрез писмена молба - заявление подадена от ученика и подписана от родителя, ако ученикът не е пълнолетен. С подписването на заявление за участие в педагогическите форми, учениците изразяват съгласие с условията, определени от ЦПЛР.</w:t>
      </w:r>
    </w:p>
    <w:p w:rsidR="00E52340" w:rsidRPr="00E52340" w:rsidRDefault="00E52340" w:rsidP="00E52340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E52340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10</w:t>
      </w:r>
      <w:r w:rsidRPr="00E52340">
        <w:rPr>
          <w:rFonts w:ascii="Times New Roman" w:hAnsi="Times New Roman"/>
          <w:b/>
          <w:bCs/>
        </w:rPr>
        <w:t xml:space="preserve">) </w:t>
      </w:r>
      <w:r w:rsidRPr="00E52340">
        <w:rPr>
          <w:rFonts w:ascii="Times New Roman" w:hAnsi="Times New Roman"/>
          <w:bCs/>
        </w:rPr>
        <w:t xml:space="preserve"> В края на всяка учебна година, на учениците  се издава удостоверение за завър</w:t>
      </w:r>
      <w:r w:rsidRPr="00E52340">
        <w:rPr>
          <w:rFonts w:ascii="Times New Roman" w:hAnsi="Times New Roman"/>
          <w:bCs/>
        </w:rPr>
        <w:softHyphen/>
        <w:t>шено ниво на подготовка.</w:t>
      </w:r>
    </w:p>
    <w:p w:rsidR="00E52340" w:rsidRPr="00BE540C" w:rsidRDefault="00E52340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57. (1)</w:t>
      </w:r>
      <w:r w:rsidRPr="0005168A">
        <w:rPr>
          <w:rFonts w:ascii="Times New Roman" w:hAnsi="Times New Roman"/>
          <w:bCs/>
        </w:rPr>
        <w:t xml:space="preserve"> Документите в ЦПЛР се издават, водят и съхраняват в електронен и/или хартиен вид.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lastRenderedPageBreak/>
        <w:t>(2</w:t>
      </w:r>
      <w:r w:rsidRPr="0005168A">
        <w:rPr>
          <w:rFonts w:ascii="Times New Roman" w:hAnsi="Times New Roman"/>
          <w:bCs/>
        </w:rPr>
        <w:t>) Организирането, обработването, експертизата, съхраняването и използването на документите на хартиен носител се извършва при спазване на Закона за Националния архивен фонд и Наредбата за реда за организирането, обработването, експертизата, съхраняването и използването на документите в учрежденските архиви на държавните и общинските институции, приета с ПМС № 41 от 2009 г. (</w:t>
      </w:r>
      <w:proofErr w:type="spellStart"/>
      <w:r w:rsidRPr="0005168A">
        <w:rPr>
          <w:rFonts w:ascii="Times New Roman" w:hAnsi="Times New Roman"/>
          <w:bCs/>
        </w:rPr>
        <w:t>обн</w:t>
      </w:r>
      <w:proofErr w:type="spellEnd"/>
      <w:r w:rsidRPr="0005168A">
        <w:rPr>
          <w:rFonts w:ascii="Times New Roman" w:hAnsi="Times New Roman"/>
          <w:bCs/>
        </w:rPr>
        <w:t xml:space="preserve">., ДВ, бр. 17 от 2009 г.). </w:t>
      </w:r>
    </w:p>
    <w:p w:rsidR="0005168A" w:rsidRPr="0005168A" w:rsidRDefault="0005168A" w:rsidP="00BE540C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(3)</w:t>
      </w:r>
      <w:r w:rsidRPr="0005168A">
        <w:rPr>
          <w:rFonts w:ascii="Times New Roman" w:hAnsi="Times New Roman"/>
          <w:bCs/>
        </w:rPr>
        <w:t xml:space="preserve"> Съхраняването на документите в електронен формат се извършва съгласно Наредбата за вътрешния оборот на електронни документи и документи на хартиен носител в администрациите.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Чл. 58. </w:t>
      </w:r>
      <w:r w:rsidRPr="0005168A">
        <w:rPr>
          <w:rFonts w:ascii="Times New Roman" w:hAnsi="Times New Roman"/>
          <w:bCs/>
        </w:rPr>
        <w:t xml:space="preserve">Документите за дейността на ЦПЛР се отнасят до административния и образователния процес и отразяват информацията в модул „Документи за дейността на институцията“ от НЕИСПУО.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 Чл. 59.</w:t>
      </w:r>
      <w:r w:rsidRPr="0005168A">
        <w:rPr>
          <w:rFonts w:ascii="Times New Roman" w:hAnsi="Times New Roman"/>
          <w:bCs/>
        </w:rPr>
        <w:t xml:space="preserve"> Задължителни документи, определени в Приложение №</w:t>
      </w:r>
      <w:r w:rsidR="007D6E39">
        <w:rPr>
          <w:rFonts w:ascii="Times New Roman" w:hAnsi="Times New Roman"/>
          <w:bCs/>
        </w:rPr>
        <w:t xml:space="preserve"> </w:t>
      </w:r>
      <w:r w:rsidRPr="0005168A">
        <w:rPr>
          <w:rFonts w:ascii="Times New Roman" w:hAnsi="Times New Roman"/>
          <w:bCs/>
        </w:rPr>
        <w:t>2 на Наредбата за информацията и документите за системата за предучилищното и училищното образование се съхраняват, както следва: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Книга за решенията на педагогическия съвет и протоколи от заседанията. Книгата се съхранява 20 години 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Книга за регистриране заповедите на директора и оригиналните заповеди: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>- за дейността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- по трудовите правоотношения (ТПО)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Книгата за заповедите за дейността се съхранява 20 години; за ТПО 50 години  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>Книга за контролната дейност на директора (заместник-директора) и констативни протоколи от направените проверки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Книгата и класьора с констативните проверки се съхраняват 5 години 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Книга за регистриране на проверките на контролните органи на МОН. Книгата се съхранява  5 години 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>Дневник – входяща и изходяща кореспонденция, и класьори с кореспонденцията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Дневникът и класьорите се съхраняват 10 години 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>Книга за регистриране на даренията и класьор със свидетелства за даренията 3-67. Книгата и класьора със свидетелствата за дарения се съхранява 20 години.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>Свидетелство за дарения. Съхранява се 20 години.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>Летописна книга. Срок на съхранение  постоянен.</w:t>
      </w:r>
    </w:p>
    <w:p w:rsidR="0005168A" w:rsidRPr="0005168A" w:rsidRDefault="0005168A" w:rsidP="0005168A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Дневник за дейности за подкрепа за личностно развитие /3-63.1/. Дневникът се съхранява 5 години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  Чл. 60.</w:t>
      </w:r>
      <w:r w:rsidRPr="0005168A">
        <w:rPr>
          <w:rFonts w:ascii="Times New Roman" w:hAnsi="Times New Roman"/>
          <w:bCs/>
        </w:rPr>
        <w:t xml:space="preserve"> Със заповед на директора на ЦПЛР се определя постоянно действаща експертна комисия (ПДЕК), съгласно чл. 42 от Закона за Националния архивен фонд.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 xml:space="preserve">  Чл. 61</w:t>
      </w:r>
      <w:r w:rsidRPr="0005168A">
        <w:rPr>
          <w:rFonts w:ascii="Times New Roman" w:hAnsi="Times New Roman"/>
          <w:bCs/>
        </w:rPr>
        <w:t xml:space="preserve">. Със заповед на директора на ЦПЛР се определя за всеки вид документ: </w:t>
      </w:r>
    </w:p>
    <w:p w:rsidR="0005168A" w:rsidRPr="0005168A" w:rsidRDefault="0005168A" w:rsidP="0005168A">
      <w:pPr>
        <w:numPr>
          <w:ilvl w:val="0"/>
          <w:numId w:val="16"/>
        </w:numPr>
        <w:tabs>
          <w:tab w:val="left" w:pos="1276"/>
          <w:tab w:val="left" w:pos="1418"/>
        </w:tabs>
        <w:spacing w:line="276" w:lineRule="auto"/>
        <w:ind w:firstLine="13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длъжностното лице, което изготвя/води документа; </w:t>
      </w:r>
    </w:p>
    <w:p w:rsidR="0005168A" w:rsidRPr="0005168A" w:rsidRDefault="0005168A" w:rsidP="0005168A">
      <w:pPr>
        <w:numPr>
          <w:ilvl w:val="0"/>
          <w:numId w:val="16"/>
        </w:numPr>
        <w:tabs>
          <w:tab w:val="left" w:pos="1276"/>
          <w:tab w:val="left" w:pos="1418"/>
        </w:tabs>
        <w:spacing w:line="276" w:lineRule="auto"/>
        <w:ind w:firstLine="13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мястото на съхранение на документа до приключването му; </w:t>
      </w:r>
    </w:p>
    <w:p w:rsidR="0005168A" w:rsidRPr="0005168A" w:rsidRDefault="0005168A" w:rsidP="0005168A">
      <w:pPr>
        <w:numPr>
          <w:ilvl w:val="0"/>
          <w:numId w:val="16"/>
        </w:numPr>
        <w:tabs>
          <w:tab w:val="left" w:pos="1276"/>
          <w:tab w:val="left" w:pos="1418"/>
        </w:tabs>
        <w:spacing w:line="276" w:lineRule="auto"/>
        <w:ind w:firstLine="131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Cs/>
        </w:rPr>
        <w:t xml:space="preserve">редът за предаване, съхраняване и използване в архива на институцията след приключване на документа.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lastRenderedPageBreak/>
        <w:t>Чл. 62</w:t>
      </w:r>
      <w:r w:rsidRPr="0005168A">
        <w:rPr>
          <w:rFonts w:ascii="Times New Roman" w:hAnsi="Times New Roman"/>
          <w:bCs/>
        </w:rPr>
        <w:t xml:space="preserve">. Документите, които се попълват по образец в електронен вид, се разпечатват, като длъжностните лица, определени да ги водят и директорът подписват края на всяка страница и се полага печатът на институцията. Страниците се номерират, прошнуроват и подпечатват.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63. (1</w:t>
      </w:r>
      <w:r w:rsidRPr="0005168A">
        <w:rPr>
          <w:rFonts w:ascii="Times New Roman" w:hAnsi="Times New Roman"/>
          <w:bCs/>
        </w:rPr>
        <w:t xml:space="preserve">) Книгите и дневниците по Приложение № 2 от Наредбата за информацията и документите се прошнуроват. Когато книгата (дневникът) не е номерирана фабрично, тя се номерира на ръка със син химикал в горния десен ъгъл на листа. </w:t>
      </w:r>
    </w:p>
    <w:p w:rsidR="0005168A" w:rsidRPr="0005168A" w:rsidRDefault="0005168A" w:rsidP="00E52340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(2)</w:t>
      </w:r>
      <w:r w:rsidRPr="0005168A">
        <w:rPr>
          <w:rFonts w:ascii="Times New Roman" w:hAnsi="Times New Roman"/>
          <w:bCs/>
        </w:rPr>
        <w:t xml:space="preserve"> На титулната страница на книгите се отбелязват датите на тяхното започване и приключване. </w:t>
      </w:r>
    </w:p>
    <w:p w:rsidR="0005168A" w:rsidRPr="0005168A" w:rsidRDefault="0005168A" w:rsidP="00E52340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(3)</w:t>
      </w:r>
      <w:r w:rsidRPr="0005168A">
        <w:rPr>
          <w:rFonts w:ascii="Times New Roman" w:hAnsi="Times New Roman"/>
          <w:bCs/>
        </w:rPr>
        <w:t xml:space="preserve"> Номерацията на заповедите, решенията, протоколите, регистрираните документи и др. в книгите започва с № 1 в началото на всяка учебна година. </w:t>
      </w:r>
    </w:p>
    <w:p w:rsidR="0005168A" w:rsidRPr="0005168A" w:rsidRDefault="0005168A" w:rsidP="00E52340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(4)</w:t>
      </w:r>
      <w:r w:rsidRPr="0005168A">
        <w:rPr>
          <w:rFonts w:ascii="Times New Roman" w:hAnsi="Times New Roman"/>
          <w:bCs/>
        </w:rPr>
        <w:t xml:space="preserve"> Срокът за съхранение на книгите и дневниците се отчита от датата на приключването  им. </w:t>
      </w:r>
    </w:p>
    <w:p w:rsidR="0005168A" w:rsidRPr="0005168A" w:rsidRDefault="0005168A" w:rsidP="00E52340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(5)</w:t>
      </w:r>
      <w:r w:rsidRPr="0005168A">
        <w:rPr>
          <w:rFonts w:ascii="Times New Roman" w:hAnsi="Times New Roman"/>
          <w:bCs/>
        </w:rPr>
        <w:t xml:space="preserve"> Документите на групата/ педагогическата форма се водят от учителите, преподаващи в групата/ педагогическата форма, и се заверяват с подпис на директора и с печат на институцията.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64.</w:t>
      </w:r>
      <w:r w:rsidRPr="0005168A">
        <w:rPr>
          <w:rFonts w:ascii="Times New Roman" w:hAnsi="Times New Roman"/>
          <w:bCs/>
        </w:rPr>
        <w:t xml:space="preserve"> При попълване на протоколите, дневниците и книгите след вписване на последните данни празните редове/страници се унищожават със знак „Z“.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 65. (1)</w:t>
      </w:r>
      <w:r w:rsidRPr="0005168A">
        <w:rPr>
          <w:rFonts w:ascii="Times New Roman" w:hAnsi="Times New Roman"/>
          <w:bCs/>
        </w:rPr>
        <w:t xml:space="preserve"> Всички документи, без посочените в чл.52 могат да се попълват на ръка със син химикал. Не се допуска изтриване или коригиране с коректор на фабрично отпечатани или вписани с химикал текстове и цифри. Допуснати грешки при попълване на документите се коригират с червен химикал. 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(2)</w:t>
      </w:r>
      <w:r w:rsidRPr="0005168A">
        <w:rPr>
          <w:rFonts w:ascii="Times New Roman" w:hAnsi="Times New Roman"/>
          <w:bCs/>
        </w:rPr>
        <w:t xml:space="preserve"> При отстраняване на допусната грешка в документите по ал. 1 длъжностното лице, допуснало грешката, с червен химикал задрасква с една хоризонтална черта сгрешения текст (оценка), като вписва в близост верния текст (оценка), фамилията си и полага подписа си, под който се подписва директорът на институцията и се полага печата на институцията.</w:t>
      </w:r>
    </w:p>
    <w:p w:rsidR="0005168A" w:rsidRPr="0005168A" w:rsidRDefault="0005168A" w:rsidP="0005168A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Cs/>
        </w:rPr>
      </w:pPr>
      <w:r w:rsidRPr="0005168A">
        <w:rPr>
          <w:rFonts w:ascii="Times New Roman" w:hAnsi="Times New Roman"/>
          <w:b/>
          <w:bCs/>
        </w:rPr>
        <w:t>Чл.</w:t>
      </w:r>
      <w:r>
        <w:rPr>
          <w:rFonts w:ascii="Times New Roman" w:hAnsi="Times New Roman"/>
          <w:b/>
          <w:bCs/>
        </w:rPr>
        <w:t xml:space="preserve"> </w:t>
      </w:r>
      <w:r w:rsidRPr="0005168A">
        <w:rPr>
          <w:rFonts w:ascii="Times New Roman" w:hAnsi="Times New Roman"/>
          <w:b/>
          <w:bCs/>
        </w:rPr>
        <w:t>66.</w:t>
      </w:r>
      <w:r w:rsidRPr="0005168A">
        <w:rPr>
          <w:rFonts w:ascii="Times New Roman" w:hAnsi="Times New Roman"/>
          <w:bCs/>
        </w:rPr>
        <w:t xml:space="preserve"> Приемането,отчитането и унищожаването на документи с фабрична номерация се извършва по условия и ред,определени с Наредбата за информацията и документите за системата на предучилищното и училищно образование.</w:t>
      </w:r>
    </w:p>
    <w:p w:rsidR="00192E27" w:rsidRPr="004E1FCB" w:rsidRDefault="00192E27" w:rsidP="00A60CA8">
      <w:pPr>
        <w:pStyle w:val="Default"/>
        <w:jc w:val="both"/>
        <w:rPr>
          <w:bCs/>
          <w:color w:val="auto"/>
        </w:rPr>
      </w:pPr>
    </w:p>
    <w:p w:rsidR="004B6F4B" w:rsidRPr="0005168A" w:rsidRDefault="004B6F4B" w:rsidP="00A60CA8">
      <w:pPr>
        <w:jc w:val="both"/>
        <w:rPr>
          <w:rFonts w:ascii="Times New Roman" w:hAnsi="Times New Roman"/>
          <w:b/>
        </w:rPr>
      </w:pPr>
      <w:r w:rsidRPr="0005168A">
        <w:rPr>
          <w:rFonts w:ascii="Times New Roman" w:hAnsi="Times New Roman"/>
          <w:b/>
        </w:rPr>
        <w:t>Раздел V</w:t>
      </w:r>
      <w:r w:rsidRPr="0005168A">
        <w:rPr>
          <w:rFonts w:ascii="Times New Roman" w:hAnsi="Times New Roman"/>
          <w:b/>
          <w:lang w:val="en-US"/>
        </w:rPr>
        <w:t>II</w:t>
      </w:r>
      <w:r w:rsidRPr="0005168A">
        <w:rPr>
          <w:rFonts w:ascii="Times New Roman" w:hAnsi="Times New Roman"/>
          <w:b/>
        </w:rPr>
        <w:t>.</w:t>
      </w:r>
    </w:p>
    <w:p w:rsidR="004B6F4B" w:rsidRPr="0005168A" w:rsidRDefault="004B6F4B" w:rsidP="00A60CA8">
      <w:pPr>
        <w:jc w:val="both"/>
        <w:rPr>
          <w:rFonts w:ascii="Times New Roman" w:hAnsi="Times New Roman"/>
          <w:b/>
        </w:rPr>
      </w:pPr>
      <w:r w:rsidRPr="0005168A">
        <w:rPr>
          <w:rFonts w:ascii="Times New Roman" w:hAnsi="Times New Roman"/>
          <w:b/>
        </w:rPr>
        <w:t xml:space="preserve"> ПЕДАГОГИЧЕСКИ  ПЕРСОНАЛ</w:t>
      </w:r>
      <w:r w:rsidR="009D5C6F">
        <w:rPr>
          <w:rFonts w:ascii="Times New Roman" w:hAnsi="Times New Roman"/>
          <w:b/>
        </w:rPr>
        <w:t xml:space="preserve"> И РОДИТЕЛИ</w:t>
      </w:r>
    </w:p>
    <w:p w:rsidR="004B6F4B" w:rsidRPr="0005168A" w:rsidRDefault="004B6F4B" w:rsidP="00A60CA8">
      <w:pPr>
        <w:pStyle w:val="Default"/>
        <w:jc w:val="both"/>
        <w:rPr>
          <w:b/>
          <w:color w:val="auto"/>
        </w:rPr>
      </w:pPr>
    </w:p>
    <w:p w:rsidR="004B6F4B" w:rsidRDefault="004B6F4B" w:rsidP="00E52340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402894">
        <w:rPr>
          <w:rFonts w:ascii="Times New Roman" w:hAnsi="Times New Roman"/>
          <w:b/>
        </w:rPr>
        <w:t xml:space="preserve"> </w:t>
      </w:r>
      <w:r w:rsidR="00A86097" w:rsidRPr="004E1FCB">
        <w:rPr>
          <w:rFonts w:ascii="Times New Roman" w:hAnsi="Times New Roman"/>
          <w:b/>
        </w:rPr>
        <w:t>67</w:t>
      </w:r>
      <w:r w:rsidRPr="004E1FCB">
        <w:rPr>
          <w:rFonts w:ascii="Times New Roman" w:hAnsi="Times New Roman"/>
          <w:b/>
        </w:rPr>
        <w:t xml:space="preserve">. </w:t>
      </w:r>
      <w:r w:rsidR="00573E9E">
        <w:rPr>
          <w:rFonts w:ascii="Times New Roman" w:hAnsi="Times New Roman"/>
        </w:rPr>
        <w:t>Функциите,</w:t>
      </w:r>
      <w:r w:rsidR="00402894">
        <w:rPr>
          <w:rFonts w:ascii="Times New Roman" w:hAnsi="Times New Roman"/>
        </w:rPr>
        <w:t xml:space="preserve"> </w:t>
      </w:r>
      <w:r w:rsidR="00573E9E">
        <w:rPr>
          <w:rFonts w:ascii="Times New Roman" w:hAnsi="Times New Roman"/>
        </w:rPr>
        <w:t>правата и задълженията на административния и педагогически персонал в ЦПЛР се  регламентира в професионалните им профили и П</w:t>
      </w:r>
      <w:r w:rsidR="00402894">
        <w:rPr>
          <w:rFonts w:ascii="Times New Roman" w:hAnsi="Times New Roman"/>
        </w:rPr>
        <w:t>равилника за вътрешния трудов ред</w:t>
      </w:r>
      <w:r w:rsidR="00573E9E">
        <w:rPr>
          <w:rFonts w:ascii="Times New Roman" w:hAnsi="Times New Roman"/>
        </w:rPr>
        <w:t>.</w:t>
      </w:r>
    </w:p>
    <w:p w:rsidR="00573E9E" w:rsidRPr="00573E9E" w:rsidRDefault="00573E9E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E52340">
        <w:rPr>
          <w:rFonts w:ascii="Times New Roman" w:hAnsi="Times New Roman"/>
          <w:b/>
          <w:lang w:val="en-US"/>
        </w:rPr>
        <w:t>(2)</w:t>
      </w:r>
      <w:r>
        <w:rPr>
          <w:rFonts w:ascii="Times New Roman" w:hAnsi="Times New Roman"/>
        </w:rPr>
        <w:t xml:space="preserve"> Работата на педагогическия персонал се организира и контролира от директора.</w:t>
      </w:r>
    </w:p>
    <w:p w:rsidR="004B6F4B" w:rsidRPr="004E1FCB" w:rsidRDefault="004B6F4B" w:rsidP="00A60C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402894">
        <w:rPr>
          <w:rFonts w:ascii="Times New Roman" w:hAnsi="Times New Roman"/>
          <w:b/>
        </w:rPr>
        <w:t xml:space="preserve"> </w:t>
      </w:r>
      <w:r w:rsidR="00645446">
        <w:rPr>
          <w:rFonts w:ascii="Times New Roman" w:hAnsi="Times New Roman"/>
          <w:b/>
        </w:rPr>
        <w:t>68</w:t>
      </w:r>
      <w:r w:rsidRPr="004E1FCB">
        <w:rPr>
          <w:rFonts w:ascii="Times New Roman" w:hAnsi="Times New Roman"/>
        </w:rPr>
        <w:t xml:space="preserve">. Учителите в </w:t>
      </w:r>
      <w:r w:rsidR="00D46CCF">
        <w:rPr>
          <w:rFonts w:ascii="Times New Roman" w:hAnsi="Times New Roman"/>
        </w:rPr>
        <w:t xml:space="preserve">ЦПЛР </w:t>
      </w:r>
      <w:r w:rsidRPr="004E1FCB">
        <w:rPr>
          <w:rFonts w:ascii="Times New Roman" w:hAnsi="Times New Roman"/>
        </w:rPr>
        <w:t>изпълняват преподавателска, организа</w:t>
      </w:r>
      <w:r w:rsidRPr="004E1FCB">
        <w:rPr>
          <w:rFonts w:ascii="Times New Roman" w:hAnsi="Times New Roman"/>
        </w:rPr>
        <w:softHyphen/>
        <w:t>ционна и методическа дейност в рамките на закон</w:t>
      </w:r>
      <w:r w:rsidR="00401C82">
        <w:rPr>
          <w:rFonts w:ascii="Times New Roman" w:hAnsi="Times New Roman"/>
        </w:rPr>
        <w:t>н</w:t>
      </w:r>
      <w:r w:rsidRPr="004E1FCB">
        <w:rPr>
          <w:rFonts w:ascii="Times New Roman" w:hAnsi="Times New Roman"/>
        </w:rPr>
        <w:t>о</w:t>
      </w:r>
      <w:r w:rsidR="00D46CCF">
        <w:rPr>
          <w:rFonts w:ascii="Times New Roman" w:hAnsi="Times New Roman"/>
        </w:rPr>
        <w:t xml:space="preserve"> </w:t>
      </w:r>
      <w:r w:rsidRPr="004E1FCB">
        <w:rPr>
          <w:rFonts w:ascii="Times New Roman" w:hAnsi="Times New Roman"/>
        </w:rPr>
        <w:t>установеното работ</w:t>
      </w:r>
      <w:r w:rsidRPr="004E1FCB">
        <w:rPr>
          <w:rFonts w:ascii="Times New Roman" w:hAnsi="Times New Roman"/>
        </w:rPr>
        <w:softHyphen/>
        <w:t>но време, като минималната норма за задължителна преподавателска работа се опре</w:t>
      </w:r>
      <w:r w:rsidRPr="004E1FCB">
        <w:rPr>
          <w:rFonts w:ascii="Times New Roman" w:hAnsi="Times New Roman"/>
        </w:rPr>
        <w:softHyphen/>
        <w:t>деля с  държавния образователен стандарт за нормиране и заплащане на труда.</w:t>
      </w:r>
    </w:p>
    <w:p w:rsidR="004B6F4B" w:rsidRPr="004E1FCB" w:rsidRDefault="00A86097" w:rsidP="00E52340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lastRenderedPageBreak/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69</w:t>
      </w:r>
      <w:r w:rsidR="004B6F4B" w:rsidRPr="004E1FCB">
        <w:rPr>
          <w:rFonts w:ascii="Times New Roman" w:hAnsi="Times New Roman"/>
          <w:b/>
        </w:rPr>
        <w:t>.</w:t>
      </w:r>
      <w:r w:rsidR="00402894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Функциите, правата и задълженията на учителите, участващи в учебно – възпитателния процес в</w:t>
      </w:r>
      <w:r w:rsidR="00D46CCF">
        <w:rPr>
          <w:rFonts w:ascii="Times New Roman" w:hAnsi="Times New Roman"/>
        </w:rPr>
        <w:t xml:space="preserve"> ЦПЛР</w:t>
      </w:r>
      <w:r w:rsidR="004B6F4B" w:rsidRPr="004E1FCB">
        <w:rPr>
          <w:rFonts w:ascii="Times New Roman" w:hAnsi="Times New Roman"/>
        </w:rPr>
        <w:t>, са регламентирани съгласно Глава ХІ, Раздел І</w:t>
      </w:r>
      <w:r w:rsidR="004B6F4B" w:rsidRPr="004E1FCB">
        <w:rPr>
          <w:rFonts w:ascii="Times New Roman" w:hAnsi="Times New Roman"/>
          <w:lang w:val="en-US"/>
        </w:rPr>
        <w:t>I</w:t>
      </w:r>
      <w:r w:rsidR="004B6F4B" w:rsidRPr="004E1FCB">
        <w:rPr>
          <w:rFonts w:ascii="Times New Roman" w:hAnsi="Times New Roman"/>
        </w:rPr>
        <w:t xml:space="preserve"> „</w:t>
      </w:r>
      <w:r w:rsidR="004B6F4B" w:rsidRPr="004E1FCB">
        <w:rPr>
          <w:rFonts w:ascii="Times New Roman" w:hAnsi="Times New Roman"/>
          <w:lang w:val="ru-RU"/>
        </w:rPr>
        <w:t xml:space="preserve">Права и </w:t>
      </w:r>
      <w:proofErr w:type="spellStart"/>
      <w:r w:rsidR="004B6F4B" w:rsidRPr="004E1FCB">
        <w:rPr>
          <w:rFonts w:ascii="Times New Roman" w:hAnsi="Times New Roman"/>
          <w:lang w:val="ru-RU"/>
        </w:rPr>
        <w:t>задължения</w:t>
      </w:r>
      <w:proofErr w:type="spellEnd"/>
      <w:r w:rsidR="004B6F4B" w:rsidRPr="004E1FCB">
        <w:rPr>
          <w:rFonts w:ascii="Times New Roman" w:hAnsi="Times New Roman"/>
        </w:rPr>
        <w:t>” от ЗПУО, в съответс</w:t>
      </w:r>
      <w:r w:rsidR="00D46CCF">
        <w:rPr>
          <w:rFonts w:ascii="Times New Roman" w:hAnsi="Times New Roman"/>
        </w:rPr>
        <w:t>твие с предмета на дейност в ЦПЛР</w:t>
      </w:r>
      <w:r w:rsidR="004B6F4B" w:rsidRPr="004E1FCB">
        <w:rPr>
          <w:rFonts w:ascii="Times New Roman" w:hAnsi="Times New Roman"/>
        </w:rPr>
        <w:t>.</w:t>
      </w:r>
    </w:p>
    <w:p w:rsidR="004B6F4B" w:rsidRPr="004E1FCB" w:rsidRDefault="004B6F4B" w:rsidP="00A60CA8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 xml:space="preserve">           (2)</w:t>
      </w:r>
      <w:r w:rsidRPr="004E1FCB">
        <w:rPr>
          <w:rFonts w:ascii="Times New Roman" w:hAnsi="Times New Roman"/>
        </w:rPr>
        <w:t xml:space="preserve"> Учителите  не допускат в работата си пряка и непряка дискриминация, основана на пол, народност, етническа принадлежност и религия.</w:t>
      </w:r>
    </w:p>
    <w:p w:rsidR="004B6F4B" w:rsidRPr="004E1FCB" w:rsidRDefault="004B6F4B" w:rsidP="00A60CA8">
      <w:pPr>
        <w:pStyle w:val="a3"/>
        <w:widowControl/>
        <w:spacing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E1FCB">
        <w:rPr>
          <w:rFonts w:ascii="Times New Roman" w:hAnsi="Times New Roman" w:cs="Times New Roman"/>
          <w:sz w:val="24"/>
          <w:szCs w:val="24"/>
        </w:rPr>
        <w:t xml:space="preserve">           (3) </w:t>
      </w:r>
      <w:r w:rsidRPr="004E1FCB">
        <w:rPr>
          <w:rFonts w:ascii="Times New Roman" w:hAnsi="Times New Roman" w:cs="Times New Roman"/>
          <w:b w:val="0"/>
          <w:sz w:val="24"/>
          <w:szCs w:val="24"/>
        </w:rPr>
        <w:t>Учители, постигнали високи резултати при възпитанието и обучението на деца и ученици, се поощряват с грамоти и с други награди, а дейността им се популяризира.</w:t>
      </w:r>
    </w:p>
    <w:p w:rsidR="004B6F4B" w:rsidRDefault="004B6F4B" w:rsidP="00A60CA8">
      <w:pPr>
        <w:pStyle w:val="a3"/>
        <w:widowControl/>
        <w:spacing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E1F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1FCB">
        <w:rPr>
          <w:rFonts w:ascii="Times New Roman" w:hAnsi="Times New Roman" w:cs="Times New Roman"/>
          <w:sz w:val="24"/>
          <w:szCs w:val="24"/>
          <w:lang w:val="ru-RU"/>
        </w:rPr>
        <w:t>(4)</w:t>
      </w:r>
      <w:r w:rsidRPr="004E1FCB">
        <w:rPr>
          <w:rFonts w:ascii="Times New Roman" w:hAnsi="Times New Roman" w:cs="Times New Roman"/>
          <w:sz w:val="24"/>
          <w:szCs w:val="24"/>
        </w:rPr>
        <w:t xml:space="preserve"> </w:t>
      </w:r>
      <w:r w:rsidRPr="004E1FCB">
        <w:rPr>
          <w:rFonts w:ascii="Times New Roman" w:hAnsi="Times New Roman" w:cs="Times New Roman"/>
          <w:b w:val="0"/>
          <w:sz w:val="24"/>
          <w:szCs w:val="24"/>
        </w:rPr>
        <w:t>Учителите и техните ученици участват на местни и национални мероприятия само след представянето на покана към институцията или официално писмо от организаторите на изявата.</w:t>
      </w:r>
    </w:p>
    <w:p w:rsidR="004B6F4B" w:rsidRPr="009D5C6F" w:rsidRDefault="00A86097" w:rsidP="009D5C6F">
      <w:pPr>
        <w:pStyle w:val="a3"/>
        <w:widowControl/>
        <w:spacing w:line="276" w:lineRule="auto"/>
        <w:ind w:lef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4E1FCB">
        <w:rPr>
          <w:rFonts w:ascii="Times New Roman" w:hAnsi="Times New Roman" w:cs="Times New Roman"/>
          <w:sz w:val="24"/>
          <w:szCs w:val="24"/>
        </w:rPr>
        <w:t>Чл.</w:t>
      </w:r>
      <w:r w:rsidR="00E52340">
        <w:rPr>
          <w:rFonts w:ascii="Times New Roman" w:hAnsi="Times New Roman" w:cs="Times New Roman"/>
          <w:sz w:val="24"/>
          <w:szCs w:val="24"/>
        </w:rPr>
        <w:t xml:space="preserve"> </w:t>
      </w:r>
      <w:r w:rsidRPr="004E1FCB">
        <w:rPr>
          <w:rFonts w:ascii="Times New Roman" w:hAnsi="Times New Roman" w:cs="Times New Roman"/>
          <w:sz w:val="24"/>
          <w:szCs w:val="24"/>
        </w:rPr>
        <w:t>70</w:t>
      </w:r>
      <w:r w:rsidR="004B6F4B" w:rsidRPr="004E1FCB">
        <w:rPr>
          <w:rFonts w:ascii="Times New Roman" w:hAnsi="Times New Roman" w:cs="Times New Roman"/>
          <w:sz w:val="24"/>
          <w:szCs w:val="24"/>
        </w:rPr>
        <w:t>.</w:t>
      </w:r>
      <w:r w:rsidR="00866EA2">
        <w:rPr>
          <w:rFonts w:ascii="Times New Roman" w:hAnsi="Times New Roman" w:cs="Times New Roman"/>
          <w:sz w:val="24"/>
          <w:szCs w:val="24"/>
        </w:rPr>
        <w:t xml:space="preserve"> </w:t>
      </w:r>
      <w:r w:rsidR="00645446" w:rsidRPr="00573E9E">
        <w:rPr>
          <w:rFonts w:ascii="Times New Roman" w:hAnsi="Times New Roman" w:cs="Times New Roman"/>
          <w:b w:val="0"/>
          <w:sz w:val="24"/>
          <w:szCs w:val="24"/>
        </w:rPr>
        <w:t>Лицата</w:t>
      </w:r>
      <w:r w:rsidR="00645446">
        <w:rPr>
          <w:rFonts w:ascii="Times New Roman" w:hAnsi="Times New Roman" w:cs="Times New Roman"/>
          <w:b w:val="0"/>
          <w:sz w:val="24"/>
          <w:szCs w:val="24"/>
        </w:rPr>
        <w:t>,</w:t>
      </w:r>
      <w:r w:rsidR="004028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5446">
        <w:rPr>
          <w:rFonts w:ascii="Times New Roman" w:hAnsi="Times New Roman" w:cs="Times New Roman"/>
          <w:b w:val="0"/>
          <w:sz w:val="24"/>
          <w:szCs w:val="24"/>
        </w:rPr>
        <w:t>съзнателно подпомогнали извършването на актове на дискриминация,</w:t>
      </w:r>
      <w:r w:rsidR="004028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5446">
        <w:rPr>
          <w:rFonts w:ascii="Times New Roman" w:hAnsi="Times New Roman" w:cs="Times New Roman"/>
          <w:b w:val="0"/>
          <w:sz w:val="24"/>
          <w:szCs w:val="24"/>
        </w:rPr>
        <w:t>носят отговорност по силата на Закон</w:t>
      </w:r>
      <w:r w:rsidR="009D5C6F">
        <w:rPr>
          <w:rFonts w:ascii="Times New Roman" w:hAnsi="Times New Roman" w:cs="Times New Roman"/>
          <w:b w:val="0"/>
          <w:sz w:val="24"/>
          <w:szCs w:val="24"/>
        </w:rPr>
        <w:t>а за защита срещу дискриминация</w:t>
      </w:r>
    </w:p>
    <w:p w:rsidR="004B6F4B" w:rsidRPr="004E1FCB" w:rsidRDefault="00A86097" w:rsidP="00402894">
      <w:pPr>
        <w:jc w:val="both"/>
        <w:rPr>
          <w:rFonts w:ascii="Times New Roman" w:hAnsi="Times New Roman"/>
          <w:color w:val="000000"/>
        </w:rPr>
      </w:pPr>
      <w:r w:rsidRPr="004E1FCB">
        <w:rPr>
          <w:rFonts w:ascii="Times New Roman" w:hAnsi="Times New Roman"/>
          <w:b/>
        </w:rPr>
        <w:t>Чл.</w:t>
      </w:r>
      <w:r w:rsidR="00E52340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71</w:t>
      </w:r>
      <w:r w:rsidR="004B6F4B" w:rsidRPr="004E1FCB">
        <w:rPr>
          <w:rFonts w:ascii="Times New Roman" w:hAnsi="Times New Roman"/>
          <w:b/>
        </w:rPr>
        <w:t>.</w:t>
      </w:r>
      <w:r w:rsidR="00E52340">
        <w:rPr>
          <w:rFonts w:ascii="Times New Roman" w:hAnsi="Times New Roman"/>
          <w:b/>
        </w:rPr>
        <w:t xml:space="preserve"> </w:t>
      </w:r>
      <w:r w:rsidR="004B6F4B" w:rsidRPr="004E1FCB">
        <w:rPr>
          <w:rFonts w:ascii="Times New Roman" w:hAnsi="Times New Roman"/>
          <w:b/>
        </w:rPr>
        <w:t>(1)</w:t>
      </w:r>
      <w:r w:rsidR="004B6F4B" w:rsidRPr="004E1FCB">
        <w:rPr>
          <w:rFonts w:ascii="Times New Roman" w:hAnsi="Times New Roman"/>
        </w:rPr>
        <w:t xml:space="preserve"> </w:t>
      </w:r>
      <w:r w:rsidR="004B6F4B" w:rsidRPr="004E1FCB">
        <w:rPr>
          <w:rFonts w:ascii="Times New Roman" w:hAnsi="Times New Roman"/>
          <w:color w:val="000000"/>
        </w:rPr>
        <w:t>Д</w:t>
      </w:r>
      <w:r w:rsidR="00D46CCF">
        <w:rPr>
          <w:rFonts w:ascii="Times New Roman" w:hAnsi="Times New Roman"/>
          <w:color w:val="000000"/>
        </w:rPr>
        <w:t>иректорът и учителите в ЦПЛР</w:t>
      </w:r>
      <w:r w:rsidR="004B6F4B" w:rsidRPr="004E1FCB">
        <w:rPr>
          <w:rFonts w:ascii="Times New Roman" w:hAnsi="Times New Roman"/>
          <w:color w:val="000000"/>
        </w:rPr>
        <w:t xml:space="preserve">, които изпълняват норма преподавателска работа, са педагогически специалисти. </w:t>
      </w:r>
    </w:p>
    <w:p w:rsidR="004B6F4B" w:rsidRPr="004E1FCB" w:rsidRDefault="004B6F4B" w:rsidP="00EC61EB">
      <w:pPr>
        <w:pStyle w:val="Default"/>
        <w:ind w:firstLine="708"/>
        <w:jc w:val="both"/>
      </w:pPr>
      <w:r w:rsidRPr="004E1FCB">
        <w:t xml:space="preserve"> (2) Педагогически специалисти са и ръководителите на направление "Информационни и комуникационни технологии", корепетиторите, хореографите и треньорите по вид спорт.</w:t>
      </w:r>
    </w:p>
    <w:p w:rsidR="004B6F4B" w:rsidRPr="004E1FCB" w:rsidRDefault="004B6F4B" w:rsidP="00EC61EB">
      <w:pPr>
        <w:pStyle w:val="Default"/>
        <w:ind w:firstLine="708"/>
        <w:jc w:val="both"/>
      </w:pPr>
      <w:r w:rsidRPr="004E1FCB">
        <w:t xml:space="preserve"> (3) Педагогически специалисти са лица, които изпълняват функции: </w:t>
      </w:r>
    </w:p>
    <w:p w:rsidR="004B6F4B" w:rsidRPr="004E1FCB" w:rsidRDefault="004B6F4B" w:rsidP="00EC61EB">
      <w:pPr>
        <w:pStyle w:val="Default"/>
        <w:numPr>
          <w:ilvl w:val="0"/>
          <w:numId w:val="7"/>
        </w:numPr>
        <w:ind w:left="426" w:firstLine="708"/>
        <w:jc w:val="both"/>
        <w:rPr>
          <w:color w:val="auto"/>
        </w:rPr>
      </w:pPr>
      <w:r w:rsidRPr="004E1FCB">
        <w:t xml:space="preserve">свързани с обучението, възпитанието и със социализацията, както и с подкрепата за личностно развитие </w:t>
      </w:r>
      <w:r w:rsidR="00D46CCF">
        <w:t>на децата и учениците в ЦПЛР</w:t>
      </w:r>
      <w:r w:rsidRPr="004E1FCB">
        <w:t>;</w:t>
      </w:r>
    </w:p>
    <w:p w:rsidR="004B6F4B" w:rsidRPr="004E1FCB" w:rsidRDefault="004B6F4B" w:rsidP="00EC61EB">
      <w:pPr>
        <w:pStyle w:val="Default"/>
        <w:numPr>
          <w:ilvl w:val="0"/>
          <w:numId w:val="7"/>
        </w:numPr>
        <w:ind w:left="426" w:firstLine="708"/>
        <w:jc w:val="both"/>
        <w:rPr>
          <w:color w:val="auto"/>
        </w:rPr>
      </w:pPr>
      <w:r w:rsidRPr="004E1FCB">
        <w:t>по управлението на институциите по т. 1.</w:t>
      </w:r>
    </w:p>
    <w:p w:rsidR="004B6F4B" w:rsidRPr="004E1FCB" w:rsidRDefault="00A86097" w:rsidP="00E52340">
      <w:pPr>
        <w:pStyle w:val="Default"/>
        <w:jc w:val="both"/>
      </w:pPr>
      <w:r w:rsidRPr="004E1FCB">
        <w:rPr>
          <w:b/>
          <w:bCs/>
        </w:rPr>
        <w:t>Чл. 72</w:t>
      </w:r>
      <w:r w:rsidR="004B6F4B" w:rsidRPr="004E1FCB">
        <w:rPr>
          <w:b/>
        </w:rPr>
        <w:t>.</w:t>
      </w:r>
      <w:r w:rsidR="004B6F4B" w:rsidRPr="004E1FCB">
        <w:t xml:space="preserve"> (1) Длъжностите на педаго</w:t>
      </w:r>
      <w:r w:rsidR="00D46CCF">
        <w:t>гическите специалисти в ЦПЛР</w:t>
      </w:r>
      <w:r w:rsidR="004B6F4B" w:rsidRPr="004E1FCB">
        <w:t xml:space="preserve"> се заемат от български граждани,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длъжност.</w:t>
      </w:r>
    </w:p>
    <w:p w:rsidR="004B6F4B" w:rsidRPr="004E1FCB" w:rsidRDefault="004B6F4B" w:rsidP="00A60CA8">
      <w:pPr>
        <w:pStyle w:val="Default"/>
        <w:ind w:firstLine="708"/>
        <w:jc w:val="both"/>
      </w:pPr>
      <w:r w:rsidRPr="004E1FCB">
        <w:t>(2)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"учител".</w:t>
      </w:r>
    </w:p>
    <w:p w:rsidR="004B6F4B" w:rsidRPr="004E1FCB" w:rsidRDefault="004B6F4B" w:rsidP="00A60CA8">
      <w:pPr>
        <w:pStyle w:val="Default"/>
        <w:ind w:firstLine="708"/>
        <w:jc w:val="both"/>
      </w:pPr>
      <w:r w:rsidRPr="004E1FCB">
        <w:t>(</w:t>
      </w:r>
      <w:r w:rsidR="00D46CCF">
        <w:t>3) Учителска длъжност в ЦПЛР</w:t>
      </w:r>
      <w:r w:rsidRPr="004E1FCB">
        <w:t xml:space="preserve"> може да се заема и от лица със завършено висше образование по съответната специалност и без професионална квалификация "учител".</w:t>
      </w:r>
    </w:p>
    <w:p w:rsidR="004B6F4B" w:rsidRPr="004E1FCB" w:rsidRDefault="004B6F4B" w:rsidP="00E52340">
      <w:pPr>
        <w:pStyle w:val="Default"/>
        <w:jc w:val="both"/>
      </w:pPr>
      <w:r w:rsidRPr="004E1FCB">
        <w:rPr>
          <w:b/>
          <w:bCs/>
        </w:rPr>
        <w:t>Чл. 7</w:t>
      </w:r>
      <w:r w:rsidR="00A86097" w:rsidRPr="004E1FCB">
        <w:rPr>
          <w:b/>
          <w:bCs/>
        </w:rPr>
        <w:t>3</w:t>
      </w:r>
      <w:r w:rsidR="001E3467" w:rsidRPr="004E1FCB">
        <w:rPr>
          <w:b/>
          <w:bCs/>
        </w:rPr>
        <w:t>.</w:t>
      </w:r>
      <w:r w:rsidRPr="004E1FCB">
        <w:t xml:space="preserve"> </w:t>
      </w:r>
      <w:r w:rsidRPr="004E1FCB">
        <w:rPr>
          <w:b/>
        </w:rPr>
        <w:t>(1)</w:t>
      </w:r>
      <w:r w:rsidRPr="004E1FCB">
        <w:t xml:space="preserve"> В Ц</w:t>
      </w:r>
      <w:r w:rsidR="00D46CCF">
        <w:t>ПЛР</w:t>
      </w:r>
      <w:r w:rsidRPr="004E1FCB">
        <w:t xml:space="preserve"> не може да заема длъжност на педагогически специалист лице, което: </w:t>
      </w:r>
    </w:p>
    <w:p w:rsidR="004B6F4B" w:rsidRPr="004E1FCB" w:rsidRDefault="004B6F4B" w:rsidP="00EC61EB">
      <w:pPr>
        <w:pStyle w:val="Default"/>
        <w:numPr>
          <w:ilvl w:val="0"/>
          <w:numId w:val="8"/>
        </w:numPr>
        <w:ind w:left="426" w:firstLine="708"/>
        <w:jc w:val="both"/>
      </w:pPr>
      <w:r w:rsidRPr="004E1FCB">
        <w:t>е осъждано за умишлено престъпление от общ характер независимо от реабилитацията;</w:t>
      </w:r>
    </w:p>
    <w:p w:rsidR="004B6F4B" w:rsidRPr="004E1FCB" w:rsidRDefault="004B6F4B" w:rsidP="00EC61EB">
      <w:pPr>
        <w:pStyle w:val="Default"/>
        <w:numPr>
          <w:ilvl w:val="0"/>
          <w:numId w:val="8"/>
        </w:numPr>
        <w:ind w:left="426" w:firstLine="708"/>
        <w:jc w:val="both"/>
      </w:pPr>
      <w:r w:rsidRPr="004E1FCB">
        <w:t xml:space="preserve">е лишено от право да упражнява професията; </w:t>
      </w:r>
    </w:p>
    <w:p w:rsidR="004B6F4B" w:rsidRPr="004E1FCB" w:rsidRDefault="004B6F4B" w:rsidP="00EC61EB">
      <w:pPr>
        <w:pStyle w:val="Default"/>
        <w:numPr>
          <w:ilvl w:val="0"/>
          <w:numId w:val="8"/>
        </w:numPr>
        <w:ind w:left="426" w:firstLine="708"/>
        <w:jc w:val="both"/>
      </w:pPr>
      <w:r w:rsidRPr="004E1FCB">
        <w:t xml:space="preserve">страда от заболявания и отклонения, които застрашават живота и здравето на децата и учениците, определени с наредба, издадена от министъра на здравеопазването съгласувано с министъра на образованието и науката. </w:t>
      </w:r>
    </w:p>
    <w:p w:rsidR="004B6F4B" w:rsidRPr="004E1FCB" w:rsidRDefault="004B6F4B" w:rsidP="00A60CA8">
      <w:pPr>
        <w:pStyle w:val="Default"/>
        <w:ind w:firstLine="708"/>
        <w:jc w:val="both"/>
      </w:pPr>
      <w:r w:rsidRPr="004E1FCB">
        <w:rPr>
          <w:b/>
        </w:rPr>
        <w:t>(2)</w:t>
      </w:r>
      <w:r w:rsidRPr="004E1FCB">
        <w:t xml:space="preserve"> При възникване на обстоятелство по ал. 1 трудовото правоотношение с педагогическия специалист се прекратява при условията и по реда на Кодекса на труда. </w:t>
      </w:r>
    </w:p>
    <w:p w:rsidR="004B6F4B" w:rsidRPr="004E1FCB" w:rsidRDefault="004B6F4B" w:rsidP="00A60CA8">
      <w:pPr>
        <w:pStyle w:val="Default"/>
        <w:ind w:firstLine="708"/>
        <w:jc w:val="both"/>
      </w:pPr>
      <w:r w:rsidRPr="004E1FCB">
        <w:rPr>
          <w:b/>
        </w:rPr>
        <w:t>(3)</w:t>
      </w:r>
      <w:r w:rsidRPr="004E1FCB">
        <w:t xml:space="preserve"> Разпоредбите на ал. 1, 2 се прилагат и за заемането на всич</w:t>
      </w:r>
      <w:r w:rsidR="00D46CCF">
        <w:t>ки останали длъжности в ЦПЛР</w:t>
      </w:r>
      <w:r w:rsidRPr="004E1FCB">
        <w:t>.</w:t>
      </w:r>
    </w:p>
    <w:p w:rsidR="004B6F4B" w:rsidRPr="004E1FCB" w:rsidRDefault="004B6F4B" w:rsidP="00E52340">
      <w:pPr>
        <w:pStyle w:val="Default"/>
        <w:jc w:val="both"/>
      </w:pPr>
      <w:r w:rsidRPr="004E1FCB">
        <w:rPr>
          <w:b/>
          <w:bCs/>
        </w:rPr>
        <w:t>Чл. 7</w:t>
      </w:r>
      <w:r w:rsidR="00A86097" w:rsidRPr="004E1FCB">
        <w:rPr>
          <w:b/>
          <w:bCs/>
        </w:rPr>
        <w:t>4</w:t>
      </w:r>
      <w:r w:rsidRPr="004E1FCB">
        <w:rPr>
          <w:b/>
        </w:rPr>
        <w:t>.</w:t>
      </w:r>
      <w:r w:rsidRPr="004E1FCB">
        <w:t xml:space="preserve">  Трудовите договори с педагогическите специалисти се сключват и прекратяват от директора на</w:t>
      </w:r>
      <w:r w:rsidR="00D46CCF">
        <w:t xml:space="preserve"> ЦПЛР</w:t>
      </w:r>
      <w:r w:rsidRPr="004E1FCB">
        <w:t xml:space="preserve"> при спазване условията и реда на Кодекса на труда.</w:t>
      </w:r>
    </w:p>
    <w:p w:rsidR="004B6F4B" w:rsidRPr="004E1FCB" w:rsidRDefault="004B6F4B" w:rsidP="00E52340">
      <w:pPr>
        <w:pStyle w:val="Default"/>
        <w:jc w:val="both"/>
      </w:pPr>
      <w:r w:rsidRPr="004E1FCB">
        <w:rPr>
          <w:b/>
          <w:bCs/>
        </w:rPr>
        <w:lastRenderedPageBreak/>
        <w:t>Чл.</w:t>
      </w:r>
      <w:r w:rsidR="00E52340">
        <w:rPr>
          <w:b/>
          <w:bCs/>
        </w:rPr>
        <w:t xml:space="preserve"> </w:t>
      </w:r>
      <w:r w:rsidRPr="004E1FCB">
        <w:rPr>
          <w:b/>
          <w:bCs/>
        </w:rPr>
        <w:t>7</w:t>
      </w:r>
      <w:r w:rsidR="00A86097" w:rsidRPr="004E1FCB">
        <w:rPr>
          <w:b/>
          <w:bCs/>
        </w:rPr>
        <w:t>5</w:t>
      </w:r>
      <w:r w:rsidR="00FA18C4" w:rsidRPr="004E1FCB">
        <w:rPr>
          <w:b/>
        </w:rPr>
        <w:t>.</w:t>
      </w:r>
      <w:r w:rsidR="00EC61EB">
        <w:rPr>
          <w:b/>
        </w:rPr>
        <w:t xml:space="preserve"> </w:t>
      </w:r>
      <w:r w:rsidR="00FA18C4" w:rsidRPr="004E1FCB">
        <w:t xml:space="preserve">Функциите, професионалните </w:t>
      </w:r>
      <w:r w:rsidRPr="004E1FCB">
        <w:t>профили, длъжностите и необходимата за заемането им професионална квалификация, както и условията и редът за повишаване на квалификацията, за кариерното им развитие и за атестирането на педагогическите специалисти, включително критериите за атестиране и съставът на атестационната комисия, се определят с държавния образователен стандарт за статута и развитието на учителите, директорите и другите педагогически специалисти.</w:t>
      </w:r>
    </w:p>
    <w:p w:rsidR="004B6F4B" w:rsidRPr="004E1FCB" w:rsidRDefault="004B6F4B" w:rsidP="00E52340">
      <w:pPr>
        <w:pStyle w:val="Default"/>
        <w:jc w:val="both"/>
      </w:pPr>
      <w:r w:rsidRPr="004E1FCB">
        <w:rPr>
          <w:b/>
          <w:bCs/>
        </w:rPr>
        <w:t>Чл.  7</w:t>
      </w:r>
      <w:r w:rsidR="00A86097" w:rsidRPr="004E1FCB">
        <w:rPr>
          <w:b/>
          <w:bCs/>
        </w:rPr>
        <w:t>6</w:t>
      </w:r>
      <w:r w:rsidRPr="004E1FCB">
        <w:t xml:space="preserve">. </w:t>
      </w:r>
      <w:r w:rsidRPr="004E1FCB">
        <w:rPr>
          <w:b/>
        </w:rPr>
        <w:t>(1)</w:t>
      </w:r>
      <w:r w:rsidRPr="004E1FCB">
        <w:t xml:space="preserve"> Педаго</w:t>
      </w:r>
      <w:r w:rsidR="00D46CCF">
        <w:t>гическите специалисти в ЦПЛР</w:t>
      </w:r>
      <w:r w:rsidRPr="004E1FCB">
        <w:t xml:space="preserve"> имат следните права: </w:t>
      </w:r>
    </w:p>
    <w:p w:rsidR="004B6F4B" w:rsidRPr="004E1FCB" w:rsidRDefault="004B6F4B" w:rsidP="00EC61EB">
      <w:pPr>
        <w:pStyle w:val="Default"/>
        <w:numPr>
          <w:ilvl w:val="0"/>
          <w:numId w:val="9"/>
        </w:numPr>
        <w:ind w:left="0" w:firstLine="993"/>
        <w:jc w:val="both"/>
      </w:pPr>
      <w:r w:rsidRPr="004E1FCB">
        <w:t xml:space="preserve">да бъдат зачитани правата и достойнството им; </w:t>
      </w:r>
    </w:p>
    <w:p w:rsidR="004B6F4B" w:rsidRPr="004E1FCB" w:rsidRDefault="004B6F4B" w:rsidP="00573E9E">
      <w:pPr>
        <w:pStyle w:val="Default"/>
        <w:numPr>
          <w:ilvl w:val="0"/>
          <w:numId w:val="9"/>
        </w:numPr>
        <w:ind w:left="0" w:firstLine="993"/>
        <w:jc w:val="both"/>
      </w:pPr>
      <w:r w:rsidRPr="004E1FCB">
        <w:t xml:space="preserve">да определят методите и средствата за провеждане на образователния процес съобразно принципите и целите, определени в ЗПУО; </w:t>
      </w:r>
    </w:p>
    <w:p w:rsidR="004B6F4B" w:rsidRPr="004E1FCB" w:rsidRDefault="004B6F4B" w:rsidP="00EC61EB">
      <w:pPr>
        <w:pStyle w:val="Default"/>
        <w:numPr>
          <w:ilvl w:val="0"/>
          <w:numId w:val="9"/>
        </w:numPr>
        <w:ind w:left="0" w:firstLine="993"/>
        <w:jc w:val="both"/>
      </w:pPr>
      <w:r w:rsidRPr="004E1FCB">
        <w:t>да участват във формирането на политиките и разработването на стр</w:t>
      </w:r>
      <w:r w:rsidR="00D46CCF">
        <w:t>атегията за развитие на ЦПЛР</w:t>
      </w:r>
      <w:r w:rsidRPr="004E1FCB">
        <w:t xml:space="preserve"> ; </w:t>
      </w:r>
    </w:p>
    <w:p w:rsidR="004B6F4B" w:rsidRPr="004E1FCB" w:rsidRDefault="004B6F4B" w:rsidP="00EC61EB">
      <w:pPr>
        <w:pStyle w:val="Default"/>
        <w:numPr>
          <w:ilvl w:val="0"/>
          <w:numId w:val="9"/>
        </w:numPr>
        <w:ind w:left="0" w:firstLine="993"/>
        <w:jc w:val="both"/>
      </w:pPr>
      <w:r w:rsidRPr="004E1FCB">
        <w:t xml:space="preserve">да получават професионална подкрепа в процеса на изпълнение на служебните си задължения; </w:t>
      </w:r>
    </w:p>
    <w:p w:rsidR="004B6F4B" w:rsidRPr="004E1FCB" w:rsidRDefault="004B6F4B" w:rsidP="00EC61EB">
      <w:pPr>
        <w:pStyle w:val="Default"/>
        <w:numPr>
          <w:ilvl w:val="0"/>
          <w:numId w:val="9"/>
        </w:numPr>
        <w:ind w:left="0" w:firstLine="993"/>
        <w:jc w:val="both"/>
      </w:pPr>
      <w:r w:rsidRPr="004E1FCB">
        <w:t xml:space="preserve">да повишават квалификацията си; </w:t>
      </w:r>
    </w:p>
    <w:p w:rsidR="004B6F4B" w:rsidRPr="004E1FCB" w:rsidRDefault="004B6F4B" w:rsidP="00EC61EB">
      <w:pPr>
        <w:pStyle w:val="Default"/>
        <w:numPr>
          <w:ilvl w:val="0"/>
          <w:numId w:val="9"/>
        </w:numPr>
        <w:ind w:left="0" w:firstLine="993"/>
        <w:jc w:val="both"/>
      </w:pPr>
      <w:r w:rsidRPr="004E1FCB">
        <w:t xml:space="preserve">да бъдат поощрявани и награждавани и успехите им за постигнати високи резултати да се популяризират. </w:t>
      </w:r>
    </w:p>
    <w:p w:rsidR="004B6F4B" w:rsidRPr="004E1FCB" w:rsidRDefault="004B6F4B" w:rsidP="00E52340">
      <w:pPr>
        <w:pStyle w:val="Default"/>
        <w:ind w:firstLine="567"/>
        <w:jc w:val="both"/>
      </w:pPr>
      <w:r w:rsidRPr="004E1FCB">
        <w:rPr>
          <w:b/>
        </w:rPr>
        <w:t>(2)</w:t>
      </w:r>
      <w:r w:rsidRPr="004E1FCB">
        <w:t xml:space="preserve"> Педаго</w:t>
      </w:r>
      <w:r w:rsidR="00D46CCF">
        <w:t>гическите специалисти в ЦПЛР</w:t>
      </w:r>
      <w:r w:rsidRPr="004E1FCB">
        <w:t xml:space="preserve"> имат следните задължения: </w:t>
      </w:r>
    </w:p>
    <w:p w:rsidR="004B6F4B" w:rsidRPr="004E1FCB" w:rsidRDefault="004B6F4B" w:rsidP="00EC61EB">
      <w:pPr>
        <w:pStyle w:val="Default"/>
        <w:numPr>
          <w:ilvl w:val="0"/>
          <w:numId w:val="10"/>
        </w:numPr>
        <w:ind w:left="0" w:firstLine="993"/>
        <w:jc w:val="both"/>
      </w:pPr>
      <w:r w:rsidRPr="004E1FCB">
        <w:t>да осъществяват обучение и възпитание на децата и учениците в съответствие с държавните образователни стандарти;</w:t>
      </w:r>
    </w:p>
    <w:p w:rsidR="004B6F4B" w:rsidRPr="004E1FCB" w:rsidRDefault="004B6F4B" w:rsidP="00EC61EB">
      <w:pPr>
        <w:pStyle w:val="Default"/>
        <w:numPr>
          <w:ilvl w:val="0"/>
          <w:numId w:val="10"/>
        </w:numPr>
        <w:ind w:left="0" w:firstLine="993"/>
        <w:jc w:val="both"/>
      </w:pPr>
      <w:r w:rsidRPr="004E1FCB">
        <w:t xml:space="preserve">да опазват живота и здравето на децата и учениците по време на образователния процес и на други дейности, организирани от институцията; </w:t>
      </w:r>
    </w:p>
    <w:p w:rsidR="004B6F4B" w:rsidRPr="004E1FCB" w:rsidRDefault="004B6F4B" w:rsidP="00EC61EB">
      <w:pPr>
        <w:pStyle w:val="Default"/>
        <w:numPr>
          <w:ilvl w:val="0"/>
          <w:numId w:val="10"/>
        </w:numPr>
        <w:ind w:left="0" w:firstLine="993"/>
        <w:jc w:val="both"/>
      </w:pPr>
      <w:r w:rsidRPr="004E1FCB">
        <w:t xml:space="preserve">да зачитат правата и достойнството на децата, учениците и другите участници в предучилищното и училищното образование и да сътрудничат и партнират със заинтересованите страни; </w:t>
      </w:r>
    </w:p>
    <w:p w:rsidR="004B6F4B" w:rsidRPr="004E1FCB" w:rsidRDefault="004B6F4B" w:rsidP="009D5C6F">
      <w:pPr>
        <w:pStyle w:val="Default"/>
        <w:numPr>
          <w:ilvl w:val="0"/>
          <w:numId w:val="10"/>
        </w:numPr>
        <w:ind w:left="0" w:firstLine="993"/>
        <w:jc w:val="both"/>
      </w:pPr>
      <w:r w:rsidRPr="004E1FCB">
        <w:t>да поддържат и повишават квалификацията си съобразно политиките за орг</w:t>
      </w:r>
      <w:r w:rsidR="00D46CCF">
        <w:t>анизационно развитие на ЦПЛР</w:t>
      </w:r>
      <w:r w:rsidRPr="004E1FCB">
        <w:t xml:space="preserve"> и специфичните потребности на децата и учениците, с които работят с цел подобряване </w:t>
      </w:r>
      <w:r w:rsidR="009D5C6F">
        <w:t>качеството на образованието .</w:t>
      </w:r>
    </w:p>
    <w:p w:rsidR="004B6F4B" w:rsidRPr="004E1FCB" w:rsidRDefault="00402894" w:rsidP="00A60CA8">
      <w:pPr>
        <w:pStyle w:val="Default"/>
        <w:ind w:firstLine="426"/>
        <w:jc w:val="both"/>
      </w:pPr>
      <w:r>
        <w:rPr>
          <w:b/>
        </w:rPr>
        <w:t xml:space="preserve">    </w:t>
      </w:r>
      <w:r w:rsidR="009D5C6F">
        <w:rPr>
          <w:b/>
        </w:rPr>
        <w:t>(3</w:t>
      </w:r>
      <w:r w:rsidR="004B6F4B" w:rsidRPr="004E1FCB">
        <w:rPr>
          <w:b/>
        </w:rPr>
        <w:t>)</w:t>
      </w:r>
      <w:r w:rsidR="004B6F4B" w:rsidRPr="004E1FCB">
        <w:t xml:space="preserve"> При изпълнение на служебните си задължения педагог</w:t>
      </w:r>
      <w:r w:rsidR="00E948A1">
        <w:t xml:space="preserve">ическите специалисти от ЦПЛР </w:t>
      </w:r>
      <w:r w:rsidR="004B6F4B" w:rsidRPr="004E1FCB">
        <w:t xml:space="preserve"> имат право на представително облекло за всяка календарна година при условия и по ред, определени с наредба, издадена от министъра на образованието и науката съгласувано с министъра на финансите. Средствата за представителното облекло се о</w:t>
      </w:r>
      <w:r w:rsidR="00D46CCF">
        <w:t>сигуряват от бюджета на ЦПЛР</w:t>
      </w:r>
      <w:r w:rsidR="004B6F4B" w:rsidRPr="004E1FCB">
        <w:t>.</w:t>
      </w:r>
      <w:r w:rsidR="0066409D">
        <w:t xml:space="preserve">или от </w:t>
      </w:r>
      <w:r>
        <w:t>финансиращия орган</w:t>
      </w:r>
      <w:r w:rsidR="0066409D">
        <w:t>.</w:t>
      </w:r>
      <w:r w:rsidR="004B6F4B" w:rsidRPr="004E1FCB">
        <w:t xml:space="preserve"> </w:t>
      </w:r>
    </w:p>
    <w:p w:rsidR="004B6F4B" w:rsidRPr="004E1FCB" w:rsidRDefault="00402894" w:rsidP="00A60CA8">
      <w:pPr>
        <w:pStyle w:val="Default"/>
        <w:ind w:firstLine="426"/>
        <w:jc w:val="both"/>
      </w:pPr>
      <w:r>
        <w:rPr>
          <w:b/>
        </w:rPr>
        <w:t xml:space="preserve">    </w:t>
      </w:r>
      <w:r w:rsidR="009D5C6F">
        <w:rPr>
          <w:b/>
        </w:rPr>
        <w:t>(4</w:t>
      </w:r>
      <w:r w:rsidR="004B6F4B" w:rsidRPr="004E1FCB">
        <w:rPr>
          <w:b/>
        </w:rPr>
        <w:t>)</w:t>
      </w:r>
      <w:r w:rsidR="004B6F4B" w:rsidRPr="004E1FCB">
        <w:t xml:space="preserve"> При прекратяване на трудовото правоотношение с педагогически специалисти,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10 брутни работни заплати.</w:t>
      </w:r>
    </w:p>
    <w:p w:rsidR="004B6F4B" w:rsidRPr="004E1FCB" w:rsidRDefault="00C1466B" w:rsidP="00A60CA8">
      <w:pPr>
        <w:pStyle w:val="Default"/>
        <w:ind w:firstLine="426"/>
        <w:jc w:val="both"/>
      </w:pPr>
      <w:r>
        <w:rPr>
          <w:b/>
          <w:bCs/>
        </w:rPr>
        <w:t xml:space="preserve">    </w:t>
      </w:r>
      <w:r w:rsidR="004B6F4B" w:rsidRPr="004E1FCB">
        <w:rPr>
          <w:b/>
          <w:bCs/>
        </w:rPr>
        <w:t>Чл. 7</w:t>
      </w:r>
      <w:r w:rsidR="00A86097" w:rsidRPr="004E1FCB">
        <w:rPr>
          <w:b/>
          <w:bCs/>
        </w:rPr>
        <w:t>7</w:t>
      </w:r>
      <w:r w:rsidR="004B6F4B" w:rsidRPr="00402894">
        <w:rPr>
          <w:b/>
        </w:rPr>
        <w:t>.</w:t>
      </w:r>
      <w:r w:rsidR="004B6F4B" w:rsidRPr="004E1FCB">
        <w:t xml:space="preserve"> </w:t>
      </w:r>
      <w:r w:rsidR="004B6F4B" w:rsidRPr="004E1FCB">
        <w:rPr>
          <w:b/>
        </w:rPr>
        <w:t>(1)</w:t>
      </w:r>
      <w:r w:rsidR="004B6F4B" w:rsidRPr="004E1FCB">
        <w:t xml:space="preserve"> Педагогически специалист не може да извършва срещу заплащане обучение или подкрепа по смисъла на чл. 178, ал. 1, т. 2 – 7 и 14 и чл. 187, ал. 1, т. 2 и 4 </w:t>
      </w:r>
      <w:r w:rsidR="00A114CD" w:rsidRPr="004E1FCB">
        <w:t xml:space="preserve"> от КТ </w:t>
      </w:r>
      <w:r w:rsidR="004B6F4B" w:rsidRPr="004E1FCB">
        <w:t>на деца и уч</w:t>
      </w:r>
      <w:r w:rsidR="00D46CCF">
        <w:t>еници, с които работи в ЦПЛР</w:t>
      </w:r>
      <w:r w:rsidR="004B6F4B" w:rsidRPr="004E1FCB">
        <w:t>, ако това заплащане е от името и за сметка на децата и учениците.</w:t>
      </w:r>
    </w:p>
    <w:p w:rsidR="004B6F4B" w:rsidRPr="004E1FCB" w:rsidRDefault="004B6F4B" w:rsidP="00A60CA8">
      <w:pPr>
        <w:pStyle w:val="Default"/>
        <w:ind w:firstLine="708"/>
        <w:jc w:val="both"/>
      </w:pPr>
      <w:r w:rsidRPr="004E1FCB">
        <w:rPr>
          <w:b/>
        </w:rPr>
        <w:t xml:space="preserve"> (2)</w:t>
      </w:r>
      <w:r w:rsidRPr="004E1FCB">
        <w:t xml:space="preserve"> В едномесечен срок от началото на всяка учебна година педагогическият специалист подава пред директора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чл. 178, ал. 1, т. 2 – 7 и 14 и чл. 187, ал. 1, т. 2 и 4</w:t>
      </w:r>
      <w:r w:rsidR="00A114CD" w:rsidRPr="004E1FCB">
        <w:t xml:space="preserve"> от КТ</w:t>
      </w:r>
      <w:r w:rsidRPr="004E1FCB">
        <w:t xml:space="preserve"> на деца и ученици и че това не са били деца и ученици, с които педагогическият</w:t>
      </w:r>
      <w:r w:rsidR="00D46CCF">
        <w:t xml:space="preserve"> специалист е работил в ЦПЛР</w:t>
      </w:r>
      <w:r w:rsidRPr="004E1FCB">
        <w:t xml:space="preserve"> в същия период.</w:t>
      </w:r>
    </w:p>
    <w:p w:rsidR="004B6F4B" w:rsidRPr="004E1FCB" w:rsidRDefault="00CC1460" w:rsidP="00E52340">
      <w:pPr>
        <w:pStyle w:val="Default"/>
        <w:jc w:val="both"/>
        <w:rPr>
          <w:color w:val="auto"/>
        </w:rPr>
      </w:pPr>
      <w:r w:rsidRPr="004E1FCB">
        <w:rPr>
          <w:b/>
          <w:color w:val="auto"/>
        </w:rPr>
        <w:lastRenderedPageBreak/>
        <w:t>Чл.7</w:t>
      </w:r>
      <w:r w:rsidR="00A86097" w:rsidRPr="004E1FCB">
        <w:rPr>
          <w:b/>
          <w:color w:val="auto"/>
        </w:rPr>
        <w:t>8</w:t>
      </w:r>
      <w:r w:rsidR="004B6F4B" w:rsidRPr="00402894">
        <w:rPr>
          <w:b/>
          <w:color w:val="auto"/>
        </w:rPr>
        <w:t>.</w:t>
      </w:r>
      <w:r w:rsidR="00402894">
        <w:rPr>
          <w:color w:val="auto"/>
        </w:rPr>
        <w:t xml:space="preserve"> </w:t>
      </w:r>
      <w:r w:rsidR="004B6F4B" w:rsidRPr="004E1FCB">
        <w:rPr>
          <w:color w:val="auto"/>
        </w:rPr>
        <w:t>Сътрудничеството и взаимодействието между родит</w:t>
      </w:r>
      <w:r w:rsidR="00D46CCF">
        <w:rPr>
          <w:color w:val="auto"/>
        </w:rPr>
        <w:t>елите и ЦПЛР</w:t>
      </w:r>
      <w:r w:rsidR="004B6F4B" w:rsidRPr="004E1FCB">
        <w:rPr>
          <w:color w:val="auto"/>
        </w:rPr>
        <w:t xml:space="preserve"> се осъществяват чрез индивидуални срещи, общи родителски срещи, съвместни форуми и обучения, както и всеки път, когато конкретна ситуация или поведение на детето или ученика го прави необходимо.</w:t>
      </w:r>
    </w:p>
    <w:p w:rsidR="004B6F4B" w:rsidRPr="004E1FCB" w:rsidRDefault="004B6F4B" w:rsidP="00E52340">
      <w:pPr>
        <w:pStyle w:val="Default"/>
        <w:jc w:val="both"/>
        <w:rPr>
          <w:color w:val="auto"/>
        </w:rPr>
      </w:pPr>
      <w:r w:rsidRPr="004E1FCB">
        <w:rPr>
          <w:b/>
          <w:color w:val="auto"/>
        </w:rPr>
        <w:t xml:space="preserve">Чл. </w:t>
      </w:r>
      <w:r w:rsidR="00A86097" w:rsidRPr="004E1FCB">
        <w:rPr>
          <w:b/>
          <w:color w:val="auto"/>
        </w:rPr>
        <w:t>79</w:t>
      </w:r>
      <w:r w:rsidRPr="00402894">
        <w:rPr>
          <w:b/>
          <w:color w:val="auto"/>
        </w:rPr>
        <w:t xml:space="preserve">. </w:t>
      </w:r>
      <w:r w:rsidRPr="004E1FCB">
        <w:rPr>
          <w:color w:val="auto"/>
        </w:rPr>
        <w:t>Родителите имат следните права:</w:t>
      </w:r>
    </w:p>
    <w:p w:rsidR="004B6F4B" w:rsidRPr="004E1FCB" w:rsidRDefault="004B6F4B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>периодично и своевременно да получават информация за успеха и развитието на децата им в образователния процес, за сп</w:t>
      </w:r>
      <w:r w:rsidR="00D46CCF">
        <w:rPr>
          <w:color w:val="auto"/>
        </w:rPr>
        <w:t xml:space="preserve">азването на правилата в </w:t>
      </w:r>
      <w:r w:rsidRPr="004E1FCB">
        <w:rPr>
          <w:color w:val="auto"/>
        </w:rPr>
        <w:t xml:space="preserve"> и за приобщаването им към общността;</w:t>
      </w:r>
    </w:p>
    <w:p w:rsidR="004B6F4B" w:rsidRPr="004E1FCB" w:rsidRDefault="004B6F4B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 xml:space="preserve">да се срещат </w:t>
      </w:r>
      <w:r w:rsidR="00D46CCF">
        <w:rPr>
          <w:color w:val="auto"/>
        </w:rPr>
        <w:t>с ръководството на ЦПЛР</w:t>
      </w:r>
      <w:r w:rsidRPr="004E1FCB">
        <w:rPr>
          <w:color w:val="auto"/>
        </w:rPr>
        <w:t>, с учителя на съответната форма, в която се обучава детето или ученикът и с другите педагогически специалисти в  удобно за двете страни време;</w:t>
      </w:r>
    </w:p>
    <w:p w:rsidR="004B6F4B" w:rsidRPr="004E1FCB" w:rsidRDefault="004B6F4B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 xml:space="preserve">да се запознаят с плана за обучение и </w:t>
      </w:r>
      <w:r w:rsidR="00D46CCF">
        <w:rPr>
          <w:color w:val="auto"/>
        </w:rPr>
        <w:t>с плана за дейността на ЦПЛР</w:t>
      </w:r>
      <w:r w:rsidRPr="004E1FCB">
        <w:rPr>
          <w:color w:val="auto"/>
        </w:rPr>
        <w:t>;</w:t>
      </w:r>
    </w:p>
    <w:p w:rsidR="004B6F4B" w:rsidRPr="004E1FCB" w:rsidRDefault="004B6F4B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>да присъстват и при желание от тяхна страна да бъдат изслушвани, когато се решават въпроси, които засягат права и интереси на детето или ученика;</w:t>
      </w:r>
    </w:p>
    <w:p w:rsidR="004B6F4B" w:rsidRPr="004E1FCB" w:rsidRDefault="004B6F4B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>най-малко веднъж годишно да получават подкрепа и консултиране в по въпроси, свързани с обучението, с кариерното ориентиране и с личностното развитие на децата им;</w:t>
      </w:r>
    </w:p>
    <w:p w:rsidR="004B6F4B" w:rsidRDefault="004B6F4B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 xml:space="preserve"> да изразяват мнение и да правят пре</w:t>
      </w:r>
      <w:r w:rsidR="00D46CCF">
        <w:rPr>
          <w:color w:val="auto"/>
        </w:rPr>
        <w:t>дложения за развитие на ЦПЛ</w:t>
      </w:r>
      <w:r w:rsidR="00646F46">
        <w:rPr>
          <w:color w:val="auto"/>
        </w:rPr>
        <w:t>Р</w:t>
      </w:r>
      <w:r w:rsidRPr="004E1FCB">
        <w:rPr>
          <w:color w:val="auto"/>
        </w:rPr>
        <w:t>.</w:t>
      </w:r>
    </w:p>
    <w:p w:rsidR="00573E9E" w:rsidRPr="004E1FCB" w:rsidRDefault="00402894" w:rsidP="00E52340">
      <w:pPr>
        <w:pStyle w:val="Defaul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color w:val="auto"/>
        </w:rPr>
      </w:pPr>
      <w:r>
        <w:rPr>
          <w:color w:val="auto"/>
        </w:rPr>
        <w:t>д</w:t>
      </w:r>
      <w:r w:rsidR="009D5C6F">
        <w:rPr>
          <w:color w:val="auto"/>
        </w:rPr>
        <w:t>а спазват Правилника за дейността на ЦПЛР и да съдействат за спазването му от страна на детето и ученика.</w:t>
      </w:r>
    </w:p>
    <w:p w:rsidR="004B6F4B" w:rsidRPr="004E1FCB" w:rsidRDefault="004B6F4B" w:rsidP="00E52340">
      <w:pPr>
        <w:pStyle w:val="Default"/>
        <w:tabs>
          <w:tab w:val="left" w:pos="993"/>
        </w:tabs>
        <w:jc w:val="both"/>
        <w:rPr>
          <w:color w:val="auto"/>
        </w:rPr>
      </w:pPr>
      <w:r w:rsidRPr="004E1FCB">
        <w:rPr>
          <w:b/>
          <w:color w:val="auto"/>
        </w:rPr>
        <w:t>Чл. 8</w:t>
      </w:r>
      <w:r w:rsidR="00A86097" w:rsidRPr="004E1FCB">
        <w:rPr>
          <w:b/>
          <w:color w:val="auto"/>
        </w:rPr>
        <w:t>0</w:t>
      </w:r>
      <w:r w:rsidRPr="004E1FCB">
        <w:rPr>
          <w:color w:val="auto"/>
        </w:rPr>
        <w:t>. Родителите имат следните задължения:</w:t>
      </w:r>
    </w:p>
    <w:p w:rsidR="004B6F4B" w:rsidRPr="009D5C6F" w:rsidRDefault="004B6F4B" w:rsidP="00E52340">
      <w:pPr>
        <w:pStyle w:val="Default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 xml:space="preserve">да осигуряват редовното присъствие на детето или ученикът във формата, в която се обучава, като уведомяват своевременно учителя в случаите на </w:t>
      </w:r>
      <w:r w:rsidR="009D5C6F">
        <w:rPr>
          <w:color w:val="auto"/>
        </w:rPr>
        <w:t>отсъствие по уважителни причини.</w:t>
      </w:r>
    </w:p>
    <w:p w:rsidR="004B6F4B" w:rsidRPr="004E1FCB" w:rsidRDefault="004B6F4B" w:rsidP="00E52340">
      <w:pPr>
        <w:pStyle w:val="Default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>да участват в процеса на изграждане на навици за самоподготовка като част от изграждането на умения за учене през целия живот;</w:t>
      </w:r>
    </w:p>
    <w:p w:rsidR="004B6F4B" w:rsidRPr="004E1FCB" w:rsidRDefault="004B6F4B" w:rsidP="00E52340">
      <w:pPr>
        <w:pStyle w:val="Default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4E1FCB">
        <w:rPr>
          <w:color w:val="auto"/>
        </w:rPr>
        <w:t>да участват в родителските срещи;</w:t>
      </w:r>
    </w:p>
    <w:p w:rsidR="004B6F4B" w:rsidRPr="004E1FCB" w:rsidRDefault="00D46CCF" w:rsidP="00E52340">
      <w:pPr>
        <w:pStyle w:val="Default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color w:val="auto"/>
        </w:rPr>
      </w:pPr>
      <w:r>
        <w:rPr>
          <w:color w:val="auto"/>
        </w:rPr>
        <w:t>да се явяват в ЦПЛР</w:t>
      </w:r>
      <w:r w:rsidR="004B6F4B" w:rsidRPr="004E1FCB">
        <w:rPr>
          <w:color w:val="auto"/>
        </w:rPr>
        <w:t xml:space="preserve"> след покана от учител, директор или друг педагогически специалист в подходящо за двете страни време.</w:t>
      </w:r>
    </w:p>
    <w:p w:rsidR="004B6F4B" w:rsidRPr="004E1FCB" w:rsidRDefault="004B6F4B" w:rsidP="00A60CA8">
      <w:pPr>
        <w:jc w:val="both"/>
        <w:rPr>
          <w:rFonts w:ascii="Arial Black" w:hAnsi="Arial Black"/>
          <w:b/>
        </w:rPr>
      </w:pPr>
    </w:p>
    <w:p w:rsidR="004B6F4B" w:rsidRPr="00EC61EB" w:rsidRDefault="004B6F4B" w:rsidP="00A60CA8">
      <w:pPr>
        <w:jc w:val="both"/>
        <w:rPr>
          <w:rFonts w:ascii="Times New Roman" w:hAnsi="Times New Roman"/>
          <w:b/>
        </w:rPr>
      </w:pPr>
      <w:r w:rsidRPr="00EC61EB">
        <w:rPr>
          <w:rFonts w:ascii="Times New Roman" w:hAnsi="Times New Roman"/>
          <w:b/>
        </w:rPr>
        <w:t xml:space="preserve">Раздел ІХ. </w:t>
      </w:r>
    </w:p>
    <w:p w:rsidR="004B6F4B" w:rsidRPr="00EC61EB" w:rsidRDefault="004B6F4B" w:rsidP="00A60CA8">
      <w:pPr>
        <w:jc w:val="both"/>
        <w:rPr>
          <w:rFonts w:ascii="Times New Roman" w:hAnsi="Times New Roman"/>
          <w:b/>
        </w:rPr>
      </w:pPr>
      <w:r w:rsidRPr="00EC61EB">
        <w:rPr>
          <w:rFonts w:ascii="Times New Roman" w:hAnsi="Times New Roman"/>
          <w:b/>
        </w:rPr>
        <w:t>ДЕЦА И УЧЕНИЦИ</w:t>
      </w:r>
    </w:p>
    <w:p w:rsidR="004B6F4B" w:rsidRPr="004E1FCB" w:rsidRDefault="004B6F4B" w:rsidP="00A60CA8">
      <w:pPr>
        <w:jc w:val="both"/>
      </w:pPr>
    </w:p>
    <w:p w:rsidR="004B6F4B" w:rsidRDefault="00554CBE" w:rsidP="00E52340">
      <w:pPr>
        <w:spacing w:line="276" w:lineRule="auto"/>
        <w:jc w:val="both"/>
        <w:rPr>
          <w:rFonts w:ascii="Times New Roman" w:hAnsi="Times New Roman"/>
        </w:rPr>
      </w:pPr>
      <w:r w:rsidRPr="004E1FCB">
        <w:rPr>
          <w:rFonts w:ascii="Times New Roman" w:hAnsi="Times New Roman"/>
          <w:b/>
        </w:rPr>
        <w:t>Чл.</w:t>
      </w:r>
      <w:r w:rsidR="00866EA2">
        <w:rPr>
          <w:rFonts w:ascii="Times New Roman" w:hAnsi="Times New Roman"/>
          <w:b/>
        </w:rPr>
        <w:t xml:space="preserve"> </w:t>
      </w:r>
      <w:r w:rsidRPr="004E1FCB">
        <w:rPr>
          <w:rFonts w:ascii="Times New Roman" w:hAnsi="Times New Roman"/>
          <w:b/>
        </w:rPr>
        <w:t>81</w:t>
      </w:r>
      <w:r w:rsidR="004B6F4B" w:rsidRPr="004E1FCB">
        <w:rPr>
          <w:rFonts w:ascii="Times New Roman" w:hAnsi="Times New Roman"/>
          <w:b/>
        </w:rPr>
        <w:t>.</w:t>
      </w:r>
      <w:r w:rsidR="004B6F4B" w:rsidRPr="004E1FCB">
        <w:rPr>
          <w:rFonts w:ascii="Times New Roman" w:hAnsi="Times New Roman"/>
        </w:rPr>
        <w:t xml:space="preserve"> Правата и задълженията на децата и учениците, участници в педагогическите форми и образователните дейности на</w:t>
      </w:r>
      <w:r w:rsidR="00D46CCF">
        <w:rPr>
          <w:rFonts w:ascii="Times New Roman" w:hAnsi="Times New Roman"/>
        </w:rPr>
        <w:t xml:space="preserve"> ЦПЛР</w:t>
      </w:r>
      <w:r w:rsidR="004B6F4B" w:rsidRPr="004E1FCB">
        <w:rPr>
          <w:rFonts w:ascii="Times New Roman" w:hAnsi="Times New Roman"/>
        </w:rPr>
        <w:t>, са регламентирани съгласно Глава ІХ, Раздел І и Раздел ІІ “Деца и ученици” на ЗПУО, в съответст</w:t>
      </w:r>
      <w:r w:rsidR="00D46CCF">
        <w:rPr>
          <w:rFonts w:ascii="Times New Roman" w:hAnsi="Times New Roman"/>
        </w:rPr>
        <w:t>вие с предмета на дейност на ЦПЛР</w:t>
      </w:r>
      <w:r w:rsidR="004B6F4B" w:rsidRPr="004E1FCB">
        <w:rPr>
          <w:rFonts w:ascii="Times New Roman" w:hAnsi="Times New Roman"/>
        </w:rPr>
        <w:t>.</w:t>
      </w:r>
    </w:p>
    <w:p w:rsidR="00EC61EB" w:rsidRPr="00EC61EB" w:rsidRDefault="00EC61EB" w:rsidP="00E52340">
      <w:pPr>
        <w:spacing w:line="276" w:lineRule="auto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  <w:b/>
        </w:rPr>
        <w:t>Чл.</w:t>
      </w:r>
      <w:r w:rsidR="00866EA2">
        <w:rPr>
          <w:rFonts w:ascii="Times New Roman" w:hAnsi="Times New Roman"/>
          <w:b/>
        </w:rPr>
        <w:t xml:space="preserve"> </w:t>
      </w:r>
      <w:r w:rsidRPr="00EC61EB">
        <w:rPr>
          <w:rFonts w:ascii="Times New Roman" w:hAnsi="Times New Roman"/>
          <w:b/>
        </w:rPr>
        <w:t>82.</w:t>
      </w:r>
      <w:r w:rsidRPr="00EC61EB">
        <w:rPr>
          <w:rFonts w:ascii="Times New Roman" w:hAnsi="Times New Roman"/>
        </w:rPr>
        <w:t xml:space="preserve"> Децата, съответно учениците, които са записани  в ЦПЛР имат следните права: 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бъдат обучавани и възпитавани в здравословна, безопасна и сигурна среда;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 xml:space="preserve">да бъдат зачитани като активни участници в образователния процес; 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избират направлението и педагогическата форма на обучението си;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получават информация относно обучението, възпитанието, правата и задълженията си;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получават обща и допълнителна подкрепа за личностно развитие;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бъдат информирани и консултирани във връзка с кариерното си ориентиране;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участват в проектни дейности;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lastRenderedPageBreak/>
        <w:t>да дават мнения и предложения за дейността на ЦПЛР;</w:t>
      </w:r>
    </w:p>
    <w:p w:rsidR="00EC61EB" w:rsidRPr="00EC61EB" w:rsidRDefault="00EC61EB" w:rsidP="001924B8">
      <w:pPr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да получават съдействие от ЦПЛР и от органите на местното самоуправление при изразяване на мнението си по въпроси, които пряко ги засягат, както и при участие в живота на общността;</w:t>
      </w:r>
    </w:p>
    <w:p w:rsidR="00EC61EB" w:rsidRPr="00402894" w:rsidRDefault="001924B8" w:rsidP="001924B8">
      <w:pPr>
        <w:pStyle w:val="a9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EC61EB" w:rsidRPr="00402894">
        <w:rPr>
          <w:rFonts w:ascii="Times New Roman" w:hAnsi="Times New Roman"/>
        </w:rPr>
        <w:t xml:space="preserve">да бъдат поощрявани с морални и материални награди. </w:t>
      </w:r>
    </w:p>
    <w:p w:rsidR="00EC61EB" w:rsidRPr="00EC61EB" w:rsidRDefault="00EC61EB" w:rsidP="00E52340">
      <w:pPr>
        <w:spacing w:line="276" w:lineRule="auto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  <w:b/>
          <w:bCs/>
        </w:rPr>
        <w:t>Чл. 83</w:t>
      </w:r>
      <w:r w:rsidRPr="00EC61EB">
        <w:rPr>
          <w:rFonts w:ascii="Times New Roman" w:hAnsi="Times New Roman"/>
        </w:rPr>
        <w:t xml:space="preserve">. </w:t>
      </w:r>
      <w:r w:rsidRPr="00EC61EB">
        <w:rPr>
          <w:rFonts w:ascii="Times New Roman" w:hAnsi="Times New Roman"/>
          <w:b/>
        </w:rPr>
        <w:t>(1)</w:t>
      </w:r>
      <w:r w:rsidRPr="00EC61EB">
        <w:rPr>
          <w:rFonts w:ascii="Times New Roman" w:hAnsi="Times New Roman"/>
        </w:rPr>
        <w:t xml:space="preserve"> Децата, съответно учениците, които са записани в ЦПЛР имат следните задължения: </w:t>
      </w:r>
    </w:p>
    <w:p w:rsidR="00EC61EB" w:rsidRPr="00EC61EB" w:rsidRDefault="00EC61EB" w:rsidP="001924B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 xml:space="preserve">да присъстват и да участват в учебните часове и занимания; </w:t>
      </w:r>
    </w:p>
    <w:p w:rsidR="00EC61EB" w:rsidRPr="00EC61EB" w:rsidRDefault="00EC61EB" w:rsidP="001924B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 xml:space="preserve">да съхраняват авторитета на ЦПЛР и да допринасят за развитие на добрите традиции; </w:t>
      </w:r>
    </w:p>
    <w:p w:rsidR="00EC61EB" w:rsidRPr="00EC61EB" w:rsidRDefault="00EC61EB" w:rsidP="001924B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3. да зачитат правата, честта и достойнството на другите, като не се допуска ученик да унижава личното достойнство на съучениците си и да упражнява физическо и психическо насилие върху тях, свързано с религиозни, етнически и полови различия.</w:t>
      </w:r>
    </w:p>
    <w:p w:rsidR="00EC61EB" w:rsidRPr="00EC61EB" w:rsidRDefault="00EC61EB" w:rsidP="001924B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4.</w:t>
      </w:r>
      <w:r w:rsidR="001924B8">
        <w:rPr>
          <w:rFonts w:ascii="Times New Roman" w:hAnsi="Times New Roman"/>
        </w:rPr>
        <w:t xml:space="preserve"> </w:t>
      </w:r>
      <w:r w:rsidRPr="00EC61EB">
        <w:rPr>
          <w:rFonts w:ascii="Times New Roman" w:hAnsi="Times New Roman"/>
        </w:rPr>
        <w:t xml:space="preserve">за учебните занятия в ЦПЛР да се явяват в подходящо облекло </w:t>
      </w:r>
      <w:r w:rsidR="00E26595">
        <w:rPr>
          <w:rFonts w:ascii="Times New Roman" w:hAnsi="Times New Roman"/>
        </w:rPr>
        <w:t>.</w:t>
      </w:r>
    </w:p>
    <w:p w:rsidR="00EC61EB" w:rsidRPr="00EC61EB" w:rsidRDefault="00EC61EB" w:rsidP="001924B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5.</w:t>
      </w:r>
      <w:r w:rsidR="001924B8">
        <w:rPr>
          <w:rFonts w:ascii="Times New Roman" w:hAnsi="Times New Roman"/>
        </w:rPr>
        <w:t xml:space="preserve"> </w:t>
      </w:r>
      <w:r w:rsidRPr="00EC61EB">
        <w:rPr>
          <w:rFonts w:ascii="Times New Roman" w:hAnsi="Times New Roman"/>
        </w:rPr>
        <w:t xml:space="preserve">да не участват в хазартни игри, да не употребяват тютюн и тютюневи изделия, алкохол и наркотични вещества; </w:t>
      </w:r>
    </w:p>
    <w:p w:rsidR="00EC61EB" w:rsidRPr="00EC61EB" w:rsidRDefault="00EC61EB" w:rsidP="001924B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</w:rPr>
        <w:t>6.</w:t>
      </w:r>
      <w:r w:rsidR="001924B8">
        <w:rPr>
          <w:rFonts w:ascii="Times New Roman" w:hAnsi="Times New Roman"/>
        </w:rPr>
        <w:t xml:space="preserve"> </w:t>
      </w:r>
      <w:r w:rsidRPr="00EC61EB">
        <w:rPr>
          <w:rFonts w:ascii="Times New Roman" w:hAnsi="Times New Roman"/>
        </w:rPr>
        <w:t>да не носят оръжие, както и други предмети, които са</w:t>
      </w:r>
      <w:r w:rsidR="00E26595">
        <w:rPr>
          <w:rFonts w:ascii="Times New Roman" w:hAnsi="Times New Roman"/>
        </w:rPr>
        <w:t xml:space="preserve"> източник на повишена опасност.</w:t>
      </w:r>
    </w:p>
    <w:p w:rsidR="00EC61EB" w:rsidRPr="00EC61EB" w:rsidRDefault="00E26595" w:rsidP="001924B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C61EB" w:rsidRPr="00EC61EB">
        <w:rPr>
          <w:rFonts w:ascii="Times New Roman" w:hAnsi="Times New Roman"/>
        </w:rPr>
        <w:t>.</w:t>
      </w:r>
      <w:r w:rsidR="001924B8">
        <w:rPr>
          <w:rFonts w:ascii="Times New Roman" w:hAnsi="Times New Roman"/>
        </w:rPr>
        <w:t xml:space="preserve"> </w:t>
      </w:r>
      <w:r w:rsidR="00EC61EB" w:rsidRPr="00EC61EB">
        <w:rPr>
          <w:rFonts w:ascii="Times New Roman" w:hAnsi="Times New Roman"/>
        </w:rPr>
        <w:t xml:space="preserve">да спазват правилника за дейността на ЦПЛР; </w:t>
      </w:r>
    </w:p>
    <w:p w:rsidR="00EC61EB" w:rsidRPr="00EC61EB" w:rsidRDefault="00E26595" w:rsidP="001924B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C61EB" w:rsidRPr="00EC61EB">
        <w:rPr>
          <w:rFonts w:ascii="Times New Roman" w:hAnsi="Times New Roman"/>
        </w:rPr>
        <w:t>.</w:t>
      </w:r>
      <w:r w:rsidR="001924B8">
        <w:rPr>
          <w:rFonts w:ascii="Times New Roman" w:hAnsi="Times New Roman"/>
        </w:rPr>
        <w:t xml:space="preserve"> </w:t>
      </w:r>
      <w:r w:rsidR="00EC61EB" w:rsidRPr="00EC61EB">
        <w:rPr>
          <w:rFonts w:ascii="Times New Roman" w:hAnsi="Times New Roman"/>
        </w:rPr>
        <w:t xml:space="preserve">да не възпрепятстват със своето поведение и постъпки нормалното протичане на учебните часове; </w:t>
      </w:r>
    </w:p>
    <w:p w:rsidR="00EC61EB" w:rsidRPr="00EC61EB" w:rsidRDefault="00EC61EB" w:rsidP="00EC61E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EC61EB">
        <w:rPr>
          <w:rFonts w:ascii="Times New Roman" w:hAnsi="Times New Roman"/>
          <w:b/>
        </w:rPr>
        <w:t>(2)</w:t>
      </w:r>
      <w:r w:rsidRPr="00EC61EB">
        <w:rPr>
          <w:rFonts w:ascii="Times New Roman" w:hAnsi="Times New Roman"/>
        </w:rPr>
        <w:t xml:space="preserve"> </w:t>
      </w:r>
      <w:r w:rsidR="00BE540C">
        <w:rPr>
          <w:rFonts w:ascii="Times New Roman" w:hAnsi="Times New Roman"/>
        </w:rPr>
        <w:t>Със своя заповед директорът</w:t>
      </w:r>
      <w:r w:rsidRPr="00EC61EB">
        <w:rPr>
          <w:rFonts w:ascii="Times New Roman" w:hAnsi="Times New Roman"/>
        </w:rPr>
        <w:t xml:space="preserve"> на ЦПЛР може да предвиди и други права и задължения за децата и учениците, доколкото те не противоречат на ЗПУО.</w:t>
      </w:r>
    </w:p>
    <w:p w:rsidR="004B6F4B" w:rsidRPr="004E1FCB" w:rsidRDefault="004B6F4B" w:rsidP="00A60CA8">
      <w:pPr>
        <w:jc w:val="both"/>
      </w:pPr>
    </w:p>
    <w:p w:rsidR="004B6F4B" w:rsidRPr="00EC61EB" w:rsidRDefault="004B6F4B" w:rsidP="00A60CA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C61EB">
        <w:rPr>
          <w:rFonts w:ascii="Times New Roman" w:hAnsi="Times New Roman" w:cs="Times New Roman"/>
          <w:sz w:val="24"/>
          <w:szCs w:val="24"/>
        </w:rPr>
        <w:t xml:space="preserve">Раздел  Х. </w:t>
      </w:r>
    </w:p>
    <w:p w:rsidR="004B6F4B" w:rsidRPr="00EC61EB" w:rsidRDefault="004B6F4B" w:rsidP="00A60CA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C61EB">
        <w:rPr>
          <w:rFonts w:ascii="Times New Roman" w:hAnsi="Times New Roman" w:cs="Times New Roman"/>
          <w:sz w:val="24"/>
          <w:szCs w:val="24"/>
        </w:rPr>
        <w:t>ЗАКЛЮЧИТЕЛНИ РАЗПОРЕДБИ</w:t>
      </w:r>
    </w:p>
    <w:p w:rsidR="004B6F4B" w:rsidRPr="004E1FCB" w:rsidRDefault="004B6F4B" w:rsidP="00A60CA8">
      <w:pPr>
        <w:jc w:val="both"/>
        <w:rPr>
          <w:lang w:eastAsia="en-US"/>
        </w:rPr>
      </w:pPr>
    </w:p>
    <w:p w:rsidR="004B6F4B" w:rsidRPr="004E1FCB" w:rsidRDefault="004B6F4B" w:rsidP="00A60CA8">
      <w:pPr>
        <w:jc w:val="both"/>
        <w:rPr>
          <w:b/>
        </w:rPr>
      </w:pPr>
    </w:p>
    <w:p w:rsidR="004B6F4B" w:rsidRPr="004E1FCB" w:rsidRDefault="004B6F4B" w:rsidP="00A60CA8">
      <w:pPr>
        <w:pStyle w:val="Default"/>
        <w:jc w:val="both"/>
      </w:pPr>
      <w:r w:rsidRPr="004E1FCB">
        <w:rPr>
          <w:b/>
        </w:rPr>
        <w:t>§1</w:t>
      </w:r>
      <w:r w:rsidRPr="004E1FCB">
        <w:t xml:space="preserve"> Този правилник</w:t>
      </w:r>
      <w:r w:rsidR="00F82A62">
        <w:t xml:space="preserve"> е</w:t>
      </w:r>
      <w:r w:rsidRPr="004E1FCB">
        <w:t xml:space="preserve"> разработен </w:t>
      </w:r>
      <w:r w:rsidR="00FB2CDF">
        <w:t xml:space="preserve">и приет </w:t>
      </w:r>
      <w:r w:rsidRPr="004E1FCB">
        <w:t>в съответствие с</w:t>
      </w:r>
      <w:r w:rsidR="00866EA2">
        <w:t xml:space="preserve"> чл. 49, ал. 8 от</w:t>
      </w:r>
      <w:r w:rsidR="00F82A62">
        <w:t xml:space="preserve"> ЗПУО  (</w:t>
      </w:r>
      <w:bookmarkStart w:id="0" w:name="_GoBack"/>
      <w:bookmarkEnd w:id="0"/>
      <w:proofErr w:type="spellStart"/>
      <w:r w:rsidRPr="004E1FCB">
        <w:t>Обн</w:t>
      </w:r>
      <w:proofErr w:type="spellEnd"/>
      <w:r w:rsidRPr="004E1FCB">
        <w:t>., ДВ, бр. 79 от 13.10.2015 г.</w:t>
      </w:r>
      <w:r w:rsidR="00866EA2">
        <w:t>)</w:t>
      </w:r>
      <w:r w:rsidR="00F82A62">
        <w:t xml:space="preserve"> и</w:t>
      </w:r>
      <w:r w:rsidRPr="004E1FCB">
        <w:t xml:space="preserve"> </w:t>
      </w:r>
      <w:r w:rsidR="00866EA2">
        <w:t>влиза в сила от</w:t>
      </w:r>
      <w:r w:rsidRPr="004E1FCB">
        <w:t xml:space="preserve"> 1.</w:t>
      </w:r>
      <w:r w:rsidR="00866EA2">
        <w:t>10</w:t>
      </w:r>
      <w:r w:rsidRPr="004E1FCB">
        <w:t>.201</w:t>
      </w:r>
      <w:r w:rsidR="00866EA2">
        <w:t>7</w:t>
      </w:r>
      <w:r w:rsidRPr="004E1FCB">
        <w:t xml:space="preserve"> г</w:t>
      </w:r>
      <w:r w:rsidR="00866EA2">
        <w:t>.</w:t>
      </w:r>
    </w:p>
    <w:p w:rsidR="004B6F4B" w:rsidRPr="004E1FCB" w:rsidRDefault="004B6F4B" w:rsidP="00A60CA8">
      <w:pPr>
        <w:jc w:val="both"/>
        <w:rPr>
          <w:lang w:val="ru-RU"/>
        </w:rPr>
      </w:pPr>
    </w:p>
    <w:p w:rsidR="004B6F4B" w:rsidRPr="004E1FCB" w:rsidRDefault="004B6F4B" w:rsidP="00A60CA8">
      <w:pPr>
        <w:jc w:val="both"/>
        <w:rPr>
          <w:lang w:val="ru-RU"/>
        </w:rPr>
      </w:pPr>
    </w:p>
    <w:p w:rsidR="00BE540C" w:rsidRDefault="00BE540C" w:rsidP="00BE540C">
      <w:pPr>
        <w:jc w:val="both"/>
        <w:rPr>
          <w:rFonts w:ascii="Times New Roman" w:hAnsi="Times New Roman"/>
          <w:b/>
        </w:rPr>
      </w:pPr>
    </w:p>
    <w:p w:rsidR="00BE540C" w:rsidRDefault="00BE540C" w:rsidP="00BE540C">
      <w:pPr>
        <w:jc w:val="both"/>
        <w:rPr>
          <w:rFonts w:ascii="Times New Roman" w:hAnsi="Times New Roman"/>
          <w:b/>
        </w:rPr>
      </w:pPr>
    </w:p>
    <w:p w:rsidR="00BE540C" w:rsidRDefault="00BE540C" w:rsidP="00BE540C">
      <w:pPr>
        <w:jc w:val="both"/>
        <w:rPr>
          <w:rFonts w:ascii="Times New Roman" w:hAnsi="Times New Roman"/>
          <w:b/>
        </w:rPr>
      </w:pPr>
    </w:p>
    <w:p w:rsidR="00BE540C" w:rsidRPr="00BE540C" w:rsidRDefault="00BE540C" w:rsidP="00BE540C">
      <w:pPr>
        <w:jc w:val="both"/>
        <w:rPr>
          <w:rFonts w:ascii="Times New Roman" w:hAnsi="Times New Roman"/>
          <w:b/>
        </w:rPr>
      </w:pPr>
      <w:r w:rsidRPr="00BE540C">
        <w:rPr>
          <w:rFonts w:ascii="Times New Roman" w:hAnsi="Times New Roman"/>
          <w:b/>
        </w:rPr>
        <w:t>Изготвил:</w:t>
      </w:r>
    </w:p>
    <w:p w:rsidR="00BE540C" w:rsidRPr="00BE540C" w:rsidRDefault="00BE540C" w:rsidP="00BE540C">
      <w:pPr>
        <w:jc w:val="both"/>
        <w:rPr>
          <w:rFonts w:ascii="Times New Roman" w:hAnsi="Times New Roman"/>
          <w:b/>
        </w:rPr>
      </w:pPr>
      <w:r w:rsidRPr="00BE540C">
        <w:rPr>
          <w:rFonts w:ascii="Times New Roman" w:hAnsi="Times New Roman"/>
          <w:b/>
        </w:rPr>
        <w:t xml:space="preserve">Мирослав Лазаров </w:t>
      </w:r>
      <w:proofErr w:type="spellStart"/>
      <w:r w:rsidRPr="00BE540C">
        <w:rPr>
          <w:rFonts w:ascii="Times New Roman" w:hAnsi="Times New Roman"/>
          <w:b/>
        </w:rPr>
        <w:t>Лазаров</w:t>
      </w:r>
      <w:proofErr w:type="spellEnd"/>
    </w:p>
    <w:p w:rsidR="00BE540C" w:rsidRPr="00BE540C" w:rsidRDefault="00BE540C" w:rsidP="00BE540C">
      <w:pPr>
        <w:jc w:val="both"/>
        <w:rPr>
          <w:rFonts w:ascii="Times New Roman" w:hAnsi="Times New Roman"/>
          <w:b/>
        </w:rPr>
      </w:pPr>
      <w:r w:rsidRPr="00BE540C">
        <w:rPr>
          <w:rFonts w:ascii="Times New Roman" w:hAnsi="Times New Roman"/>
          <w:b/>
        </w:rPr>
        <w:t>Директор ЦПЛР</w:t>
      </w:r>
      <w:r>
        <w:rPr>
          <w:rFonts w:ascii="Times New Roman" w:hAnsi="Times New Roman"/>
          <w:b/>
        </w:rPr>
        <w:t xml:space="preserve"> </w:t>
      </w:r>
      <w:r w:rsidRPr="00BE540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BE540C">
        <w:rPr>
          <w:rFonts w:ascii="Times New Roman" w:hAnsi="Times New Roman"/>
          <w:b/>
        </w:rPr>
        <w:t>гр.Елена</w:t>
      </w:r>
    </w:p>
    <w:p w:rsidR="00BE540C" w:rsidRPr="00BE540C" w:rsidRDefault="00BE540C" w:rsidP="00BE540C">
      <w:pPr>
        <w:jc w:val="both"/>
        <w:rPr>
          <w:b/>
        </w:rPr>
      </w:pPr>
    </w:p>
    <w:p w:rsidR="004B6F4B" w:rsidRPr="004E1FCB" w:rsidRDefault="004B6F4B" w:rsidP="00A60CA8">
      <w:pPr>
        <w:jc w:val="both"/>
        <w:rPr>
          <w:lang w:val="ru-RU"/>
        </w:rPr>
      </w:pPr>
    </w:p>
    <w:sectPr w:rsidR="004B6F4B" w:rsidRPr="004E1FCB" w:rsidSect="00074E8E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FF" w:rsidRDefault="00882DFF" w:rsidP="00BE540C">
      <w:r>
        <w:separator/>
      </w:r>
    </w:p>
  </w:endnote>
  <w:endnote w:type="continuationSeparator" w:id="0">
    <w:p w:rsidR="00882DFF" w:rsidRDefault="00882DFF" w:rsidP="00BE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737057"/>
      <w:docPartObj>
        <w:docPartGallery w:val="Page Numbers (Bottom of Page)"/>
        <w:docPartUnique/>
      </w:docPartObj>
    </w:sdtPr>
    <w:sdtContent>
      <w:p w:rsidR="00BE540C" w:rsidRDefault="00BE540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62">
          <w:rPr>
            <w:noProof/>
          </w:rPr>
          <w:t>20</w:t>
        </w:r>
        <w:r>
          <w:fldChar w:fldCharType="end"/>
        </w:r>
      </w:p>
    </w:sdtContent>
  </w:sdt>
  <w:p w:rsidR="00BE540C" w:rsidRDefault="00BE540C" w:rsidP="00BE540C">
    <w:pPr>
      <w:pStyle w:val="ac"/>
      <w:tabs>
        <w:tab w:val="clear" w:pos="4536"/>
        <w:tab w:val="clear" w:pos="9072"/>
        <w:tab w:val="left" w:pos="75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FF" w:rsidRDefault="00882DFF" w:rsidP="00BE540C">
      <w:r>
        <w:separator/>
      </w:r>
    </w:p>
  </w:footnote>
  <w:footnote w:type="continuationSeparator" w:id="0">
    <w:p w:rsidR="00882DFF" w:rsidRDefault="00882DFF" w:rsidP="00BE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40" w:rsidRPr="00E52340" w:rsidRDefault="00E52340" w:rsidP="00E52340">
    <w:pPr>
      <w:pStyle w:val="aa"/>
      <w:rPr>
        <w:rFonts w:ascii="Times New Roman" w:hAnsi="Times New Roman"/>
        <w:sz w:val="16"/>
        <w:szCs w:val="16"/>
      </w:rPr>
    </w:pPr>
    <w:r w:rsidRPr="00E52340">
      <w:rPr>
        <w:rFonts w:ascii="Times New Roman" w:hAnsi="Times New Roman"/>
        <w:sz w:val="16"/>
        <w:szCs w:val="16"/>
      </w:rPr>
      <w:t>ПР</w:t>
    </w:r>
    <w:r w:rsidRPr="00E52340">
      <w:rPr>
        <w:rFonts w:ascii="Times New Roman" w:hAnsi="Times New Roman"/>
        <w:sz w:val="16"/>
        <w:szCs w:val="16"/>
      </w:rPr>
      <w:t>А</w:t>
    </w:r>
    <w:r w:rsidRPr="00E52340">
      <w:rPr>
        <w:rFonts w:ascii="Times New Roman" w:hAnsi="Times New Roman"/>
        <w:sz w:val="16"/>
        <w:szCs w:val="16"/>
      </w:rPr>
      <w:t>ВИЛНИК</w:t>
    </w:r>
    <w:r w:rsidRPr="00E52340">
      <w:rPr>
        <w:rFonts w:ascii="Times New Roman" w:hAnsi="Times New Roman"/>
        <w:sz w:val="16"/>
        <w:szCs w:val="16"/>
      </w:rPr>
      <w:t xml:space="preserve">  </w:t>
    </w:r>
    <w:r w:rsidRPr="00E52340">
      <w:rPr>
        <w:rFonts w:ascii="Times New Roman" w:hAnsi="Times New Roman"/>
        <w:sz w:val="16"/>
        <w:szCs w:val="16"/>
      </w:rPr>
      <w:t>ЗА  УСТРОЙСТВОТО  И  ДЕЙНОСТТА</w:t>
    </w:r>
    <w:r w:rsidRPr="00E52340">
      <w:rPr>
        <w:rFonts w:ascii="Times New Roman" w:hAnsi="Times New Roman"/>
        <w:sz w:val="16"/>
        <w:szCs w:val="16"/>
      </w:rPr>
      <w:t xml:space="preserve"> </w:t>
    </w:r>
    <w:r w:rsidRPr="00E52340">
      <w:rPr>
        <w:rFonts w:ascii="Times New Roman" w:hAnsi="Times New Roman"/>
        <w:sz w:val="16"/>
        <w:szCs w:val="16"/>
      </w:rPr>
      <w:t>ЦЕНТЪР ЗА ПОДКРЕПА ЗА ЛИЧНОСТНО РАЗВИТИЕ</w:t>
    </w:r>
    <w:r w:rsidRPr="00E52340">
      <w:rPr>
        <w:rFonts w:ascii="Times New Roman" w:hAnsi="Times New Roman"/>
        <w:sz w:val="16"/>
        <w:szCs w:val="16"/>
      </w:rPr>
      <w:t xml:space="preserve"> </w:t>
    </w:r>
    <w:r w:rsidRPr="00E52340">
      <w:rPr>
        <w:rFonts w:ascii="Times New Roman" w:hAnsi="Times New Roman"/>
        <w:sz w:val="16"/>
        <w:szCs w:val="16"/>
      </w:rPr>
      <w:t>ГР. ЕЛЕНА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D3B"/>
    <w:multiLevelType w:val="hybridMultilevel"/>
    <w:tmpl w:val="44D4CC6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65188"/>
    <w:multiLevelType w:val="hybridMultilevel"/>
    <w:tmpl w:val="2B5CC0A0"/>
    <w:lvl w:ilvl="0" w:tplc="0402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BA324E9"/>
    <w:multiLevelType w:val="hybridMultilevel"/>
    <w:tmpl w:val="AE9045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06449"/>
    <w:multiLevelType w:val="hybridMultilevel"/>
    <w:tmpl w:val="8CECBEF8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DF11B9"/>
    <w:multiLevelType w:val="hybridMultilevel"/>
    <w:tmpl w:val="435A248C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96590"/>
    <w:multiLevelType w:val="hybridMultilevel"/>
    <w:tmpl w:val="214E236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C475EB"/>
    <w:multiLevelType w:val="hybridMultilevel"/>
    <w:tmpl w:val="62F266FC"/>
    <w:lvl w:ilvl="0" w:tplc="B59E1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99C6EBF"/>
    <w:multiLevelType w:val="hybridMultilevel"/>
    <w:tmpl w:val="D67C11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43322">
      <w:start w:val="5"/>
      <w:numFmt w:val="decimal"/>
      <w:lvlText w:val="(%2)"/>
      <w:lvlJc w:val="left"/>
      <w:pPr>
        <w:tabs>
          <w:tab w:val="num" w:pos="1695"/>
        </w:tabs>
        <w:ind w:left="1695" w:hanging="435"/>
      </w:pPr>
      <w:rPr>
        <w:rFonts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D4A96"/>
    <w:multiLevelType w:val="hybridMultilevel"/>
    <w:tmpl w:val="B87CDC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78D"/>
    <w:multiLevelType w:val="hybridMultilevel"/>
    <w:tmpl w:val="5B7AD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3C1A2A"/>
    <w:multiLevelType w:val="hybridMultilevel"/>
    <w:tmpl w:val="00A07A7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A54CDC"/>
    <w:multiLevelType w:val="hybridMultilevel"/>
    <w:tmpl w:val="E0362BDE"/>
    <w:lvl w:ilvl="0" w:tplc="5B4A8C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16DA9"/>
    <w:multiLevelType w:val="hybridMultilevel"/>
    <w:tmpl w:val="5856491E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6315E"/>
    <w:multiLevelType w:val="hybridMultilevel"/>
    <w:tmpl w:val="48EE55C2"/>
    <w:lvl w:ilvl="0" w:tplc="DEDA0FB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0ED7437"/>
    <w:multiLevelType w:val="hybridMultilevel"/>
    <w:tmpl w:val="4516C39A"/>
    <w:lvl w:ilvl="0" w:tplc="0402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42340C7F"/>
    <w:multiLevelType w:val="hybridMultilevel"/>
    <w:tmpl w:val="16EC9A20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3E76FE"/>
    <w:multiLevelType w:val="hybridMultilevel"/>
    <w:tmpl w:val="700CF870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E5791E"/>
    <w:multiLevelType w:val="hybridMultilevel"/>
    <w:tmpl w:val="6B7E38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4126D3"/>
    <w:multiLevelType w:val="hybridMultilevel"/>
    <w:tmpl w:val="FDB22D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716923"/>
    <w:multiLevelType w:val="hybridMultilevel"/>
    <w:tmpl w:val="745EDDB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DA1472"/>
    <w:multiLevelType w:val="hybridMultilevel"/>
    <w:tmpl w:val="126E6780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4C37F5"/>
    <w:multiLevelType w:val="hybridMultilevel"/>
    <w:tmpl w:val="D5F4A05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C566B"/>
    <w:multiLevelType w:val="hybridMultilevel"/>
    <w:tmpl w:val="80D632A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09098B"/>
    <w:multiLevelType w:val="hybridMultilevel"/>
    <w:tmpl w:val="E8383D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83E8C"/>
    <w:multiLevelType w:val="hybridMultilevel"/>
    <w:tmpl w:val="700CD73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9C6A19"/>
    <w:multiLevelType w:val="hybridMultilevel"/>
    <w:tmpl w:val="275435DE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773E92"/>
    <w:multiLevelType w:val="hybridMultilevel"/>
    <w:tmpl w:val="535EB05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E51598"/>
    <w:multiLevelType w:val="hybridMultilevel"/>
    <w:tmpl w:val="3620D7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F238C3"/>
    <w:multiLevelType w:val="hybridMultilevel"/>
    <w:tmpl w:val="B40A839E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20475D"/>
    <w:multiLevelType w:val="hybridMultilevel"/>
    <w:tmpl w:val="1B26EC38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953BA"/>
    <w:multiLevelType w:val="hybridMultilevel"/>
    <w:tmpl w:val="956AB038"/>
    <w:lvl w:ilvl="0" w:tplc="DEDA0F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D436DD"/>
    <w:multiLevelType w:val="hybridMultilevel"/>
    <w:tmpl w:val="026A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9"/>
  </w:num>
  <w:num w:numId="5">
    <w:abstractNumId w:val="31"/>
  </w:num>
  <w:num w:numId="6">
    <w:abstractNumId w:val="22"/>
  </w:num>
  <w:num w:numId="7">
    <w:abstractNumId w:val="17"/>
  </w:num>
  <w:num w:numId="8">
    <w:abstractNumId w:val="10"/>
  </w:num>
  <w:num w:numId="9">
    <w:abstractNumId w:val="27"/>
  </w:num>
  <w:num w:numId="10">
    <w:abstractNumId w:val="26"/>
  </w:num>
  <w:num w:numId="11">
    <w:abstractNumId w:val="24"/>
  </w:num>
  <w:num w:numId="12">
    <w:abstractNumId w:val="30"/>
  </w:num>
  <w:num w:numId="13">
    <w:abstractNumId w:val="13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25"/>
  </w:num>
  <w:num w:numId="19">
    <w:abstractNumId w:val="15"/>
  </w:num>
  <w:num w:numId="20">
    <w:abstractNumId w:val="20"/>
  </w:num>
  <w:num w:numId="21">
    <w:abstractNumId w:val="28"/>
  </w:num>
  <w:num w:numId="22">
    <w:abstractNumId w:val="29"/>
  </w:num>
  <w:num w:numId="23">
    <w:abstractNumId w:val="7"/>
  </w:num>
  <w:num w:numId="24">
    <w:abstractNumId w:val="6"/>
  </w:num>
  <w:num w:numId="25">
    <w:abstractNumId w:val="8"/>
  </w:num>
  <w:num w:numId="26">
    <w:abstractNumId w:val="11"/>
  </w:num>
  <w:num w:numId="27">
    <w:abstractNumId w:val="1"/>
  </w:num>
  <w:num w:numId="28">
    <w:abstractNumId w:val="14"/>
  </w:num>
  <w:num w:numId="29">
    <w:abstractNumId w:val="21"/>
  </w:num>
  <w:num w:numId="30">
    <w:abstractNumId w:val="19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4B"/>
    <w:rsid w:val="000412D3"/>
    <w:rsid w:val="0005168A"/>
    <w:rsid w:val="00055832"/>
    <w:rsid w:val="00074E8E"/>
    <w:rsid w:val="000B2903"/>
    <w:rsid w:val="000C0E94"/>
    <w:rsid w:val="0012170D"/>
    <w:rsid w:val="00125540"/>
    <w:rsid w:val="001272EC"/>
    <w:rsid w:val="00147D6B"/>
    <w:rsid w:val="00161EAC"/>
    <w:rsid w:val="001924B8"/>
    <w:rsid w:val="00192E27"/>
    <w:rsid w:val="00196D07"/>
    <w:rsid w:val="001B2CEB"/>
    <w:rsid w:val="001D046E"/>
    <w:rsid w:val="001E3467"/>
    <w:rsid w:val="001E3E19"/>
    <w:rsid w:val="001F3CE2"/>
    <w:rsid w:val="002079B1"/>
    <w:rsid w:val="00217D30"/>
    <w:rsid w:val="00225E25"/>
    <w:rsid w:val="0023692B"/>
    <w:rsid w:val="00255826"/>
    <w:rsid w:val="00271D30"/>
    <w:rsid w:val="00274507"/>
    <w:rsid w:val="002A60C9"/>
    <w:rsid w:val="002A723C"/>
    <w:rsid w:val="002C0B5D"/>
    <w:rsid w:val="002D212B"/>
    <w:rsid w:val="002E446A"/>
    <w:rsid w:val="00374AA5"/>
    <w:rsid w:val="003801D4"/>
    <w:rsid w:val="00392CC3"/>
    <w:rsid w:val="003A5E22"/>
    <w:rsid w:val="003B7F84"/>
    <w:rsid w:val="00401C82"/>
    <w:rsid w:val="00402894"/>
    <w:rsid w:val="0041643E"/>
    <w:rsid w:val="004204A2"/>
    <w:rsid w:val="0044773B"/>
    <w:rsid w:val="004614C2"/>
    <w:rsid w:val="004649C6"/>
    <w:rsid w:val="004728CF"/>
    <w:rsid w:val="00496DDE"/>
    <w:rsid w:val="004A0D55"/>
    <w:rsid w:val="004B6F4B"/>
    <w:rsid w:val="004C0CCB"/>
    <w:rsid w:val="004E1FCB"/>
    <w:rsid w:val="004E617A"/>
    <w:rsid w:val="005040B2"/>
    <w:rsid w:val="00525711"/>
    <w:rsid w:val="00532792"/>
    <w:rsid w:val="0054424E"/>
    <w:rsid w:val="00546921"/>
    <w:rsid w:val="00554CBE"/>
    <w:rsid w:val="005704E2"/>
    <w:rsid w:val="00573E9E"/>
    <w:rsid w:val="005837D9"/>
    <w:rsid w:val="00593634"/>
    <w:rsid w:val="005F0CA4"/>
    <w:rsid w:val="00603D75"/>
    <w:rsid w:val="006273D9"/>
    <w:rsid w:val="00631671"/>
    <w:rsid w:val="00645446"/>
    <w:rsid w:val="00646F46"/>
    <w:rsid w:val="0066409D"/>
    <w:rsid w:val="00672323"/>
    <w:rsid w:val="00687145"/>
    <w:rsid w:val="006B1582"/>
    <w:rsid w:val="006B6011"/>
    <w:rsid w:val="006D3B1C"/>
    <w:rsid w:val="006D70EE"/>
    <w:rsid w:val="0073110B"/>
    <w:rsid w:val="00772807"/>
    <w:rsid w:val="00777BBE"/>
    <w:rsid w:val="007854A6"/>
    <w:rsid w:val="0078660B"/>
    <w:rsid w:val="00786650"/>
    <w:rsid w:val="00787AC4"/>
    <w:rsid w:val="007945AB"/>
    <w:rsid w:val="007A7834"/>
    <w:rsid w:val="007B5C7B"/>
    <w:rsid w:val="007C7CF6"/>
    <w:rsid w:val="007D6E39"/>
    <w:rsid w:val="00801D60"/>
    <w:rsid w:val="00852795"/>
    <w:rsid w:val="00866EA2"/>
    <w:rsid w:val="00873198"/>
    <w:rsid w:val="00873D2E"/>
    <w:rsid w:val="00882DFF"/>
    <w:rsid w:val="00892121"/>
    <w:rsid w:val="008953FF"/>
    <w:rsid w:val="008A484E"/>
    <w:rsid w:val="008B1121"/>
    <w:rsid w:val="008C5420"/>
    <w:rsid w:val="008E15D1"/>
    <w:rsid w:val="008F15C3"/>
    <w:rsid w:val="00903EED"/>
    <w:rsid w:val="00905BCC"/>
    <w:rsid w:val="0092235C"/>
    <w:rsid w:val="00931C16"/>
    <w:rsid w:val="009433B3"/>
    <w:rsid w:val="00943C61"/>
    <w:rsid w:val="0094630B"/>
    <w:rsid w:val="00953BF7"/>
    <w:rsid w:val="009608CB"/>
    <w:rsid w:val="009674C2"/>
    <w:rsid w:val="00984440"/>
    <w:rsid w:val="0099654A"/>
    <w:rsid w:val="009A6F51"/>
    <w:rsid w:val="009B52DE"/>
    <w:rsid w:val="009D5C6F"/>
    <w:rsid w:val="00A114CD"/>
    <w:rsid w:val="00A20916"/>
    <w:rsid w:val="00A26540"/>
    <w:rsid w:val="00A35E2E"/>
    <w:rsid w:val="00A47DF8"/>
    <w:rsid w:val="00A5227A"/>
    <w:rsid w:val="00A60CA8"/>
    <w:rsid w:val="00A86097"/>
    <w:rsid w:val="00A942B1"/>
    <w:rsid w:val="00A955AC"/>
    <w:rsid w:val="00AA13B7"/>
    <w:rsid w:val="00AD5885"/>
    <w:rsid w:val="00AF063F"/>
    <w:rsid w:val="00B06EA4"/>
    <w:rsid w:val="00B3252B"/>
    <w:rsid w:val="00B456C9"/>
    <w:rsid w:val="00B62317"/>
    <w:rsid w:val="00B627EA"/>
    <w:rsid w:val="00BA27D8"/>
    <w:rsid w:val="00BC2050"/>
    <w:rsid w:val="00BE1D00"/>
    <w:rsid w:val="00BE2344"/>
    <w:rsid w:val="00BE540C"/>
    <w:rsid w:val="00BF620B"/>
    <w:rsid w:val="00C126F4"/>
    <w:rsid w:val="00C1466B"/>
    <w:rsid w:val="00C23276"/>
    <w:rsid w:val="00C7030E"/>
    <w:rsid w:val="00C942D2"/>
    <w:rsid w:val="00CA1722"/>
    <w:rsid w:val="00CA69EB"/>
    <w:rsid w:val="00CB59F6"/>
    <w:rsid w:val="00CC1460"/>
    <w:rsid w:val="00CD25DE"/>
    <w:rsid w:val="00CF17E1"/>
    <w:rsid w:val="00D3071F"/>
    <w:rsid w:val="00D46CCF"/>
    <w:rsid w:val="00D5444C"/>
    <w:rsid w:val="00D625D7"/>
    <w:rsid w:val="00D7739B"/>
    <w:rsid w:val="00DA2676"/>
    <w:rsid w:val="00DA547F"/>
    <w:rsid w:val="00DA611E"/>
    <w:rsid w:val="00DD5610"/>
    <w:rsid w:val="00DF71F7"/>
    <w:rsid w:val="00DF7A6D"/>
    <w:rsid w:val="00E13FC3"/>
    <w:rsid w:val="00E26595"/>
    <w:rsid w:val="00E52340"/>
    <w:rsid w:val="00E948A1"/>
    <w:rsid w:val="00EA385A"/>
    <w:rsid w:val="00EC61EB"/>
    <w:rsid w:val="00ED52BF"/>
    <w:rsid w:val="00EE19A9"/>
    <w:rsid w:val="00EF6953"/>
    <w:rsid w:val="00F06A0C"/>
    <w:rsid w:val="00F06AB4"/>
    <w:rsid w:val="00F66E7A"/>
    <w:rsid w:val="00F82A62"/>
    <w:rsid w:val="00F8507C"/>
    <w:rsid w:val="00FA18C4"/>
    <w:rsid w:val="00FA4622"/>
    <w:rsid w:val="00FB2CDF"/>
    <w:rsid w:val="00FE297D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4B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4B6F4B"/>
    <w:pPr>
      <w:keepNext/>
      <w:widowControl w:val="0"/>
      <w:jc w:val="center"/>
      <w:outlineLvl w:val="0"/>
    </w:pPr>
    <w:rPr>
      <w:rFonts w:ascii="Arial Black" w:hAnsi="Arial Black" w:cs="Tahom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B6F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B6F4B"/>
    <w:rPr>
      <w:rFonts w:ascii="Arial Black" w:hAnsi="Arial Black" w:cs="Tahoma"/>
      <w:b/>
      <w:bCs/>
      <w:sz w:val="28"/>
      <w:szCs w:val="28"/>
      <w:lang w:val="bg-BG" w:eastAsia="en-US" w:bidi="ar-SA"/>
    </w:rPr>
  </w:style>
  <w:style w:type="character" w:customStyle="1" w:styleId="20">
    <w:name w:val="Заглавие 2 Знак"/>
    <w:link w:val="2"/>
    <w:semiHidden/>
    <w:locked/>
    <w:rsid w:val="004B6F4B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a3">
    <w:name w:val="Body Text Indent"/>
    <w:basedOn w:val="a"/>
    <w:link w:val="a4"/>
    <w:rsid w:val="004B6F4B"/>
    <w:pPr>
      <w:widowControl w:val="0"/>
      <w:ind w:left="1248" w:firstLine="720"/>
      <w:jc w:val="both"/>
    </w:pPr>
    <w:rPr>
      <w:rFonts w:ascii="Tahoma" w:hAnsi="Tahoma" w:cs="Tahoma"/>
      <w:b/>
      <w:bCs/>
      <w:sz w:val="28"/>
      <w:szCs w:val="28"/>
      <w:lang w:eastAsia="en-US"/>
    </w:rPr>
  </w:style>
  <w:style w:type="character" w:customStyle="1" w:styleId="a4">
    <w:name w:val="Основен текст с отстъп Знак"/>
    <w:link w:val="a3"/>
    <w:semiHidden/>
    <w:locked/>
    <w:rsid w:val="004B6F4B"/>
    <w:rPr>
      <w:rFonts w:ascii="Tahoma" w:hAnsi="Tahoma" w:cs="Tahoma"/>
      <w:b/>
      <w:bCs/>
      <w:sz w:val="28"/>
      <w:szCs w:val="28"/>
      <w:lang w:val="bg-BG" w:eastAsia="en-US" w:bidi="ar-SA"/>
    </w:rPr>
  </w:style>
  <w:style w:type="paragraph" w:customStyle="1" w:styleId="Default">
    <w:name w:val="Default"/>
    <w:rsid w:val="004B6F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4B6F4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B6F4B"/>
    <w:rPr>
      <w:rFonts w:cs="Times New Roman"/>
    </w:rPr>
  </w:style>
  <w:style w:type="paragraph" w:styleId="a6">
    <w:name w:val="Normal (Web)"/>
    <w:basedOn w:val="a"/>
    <w:rsid w:val="004E1FCB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Strong"/>
    <w:qFormat/>
    <w:rsid w:val="004E1FCB"/>
    <w:rPr>
      <w:b/>
      <w:bCs/>
    </w:rPr>
  </w:style>
  <w:style w:type="character" w:styleId="a8">
    <w:name w:val="Emphasis"/>
    <w:qFormat/>
    <w:rsid w:val="004E1FCB"/>
    <w:rPr>
      <w:i/>
      <w:iCs/>
    </w:rPr>
  </w:style>
  <w:style w:type="paragraph" w:styleId="a9">
    <w:name w:val="List Paragraph"/>
    <w:basedOn w:val="a"/>
    <w:uiPriority w:val="34"/>
    <w:qFormat/>
    <w:rsid w:val="00402894"/>
    <w:pPr>
      <w:ind w:left="720"/>
      <w:contextualSpacing/>
    </w:pPr>
  </w:style>
  <w:style w:type="paragraph" w:styleId="aa">
    <w:name w:val="header"/>
    <w:basedOn w:val="a"/>
    <w:link w:val="ab"/>
    <w:unhideWhenUsed/>
    <w:rsid w:val="00BE540C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rsid w:val="00BE540C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E540C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BE540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4B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4B6F4B"/>
    <w:pPr>
      <w:keepNext/>
      <w:widowControl w:val="0"/>
      <w:jc w:val="center"/>
      <w:outlineLvl w:val="0"/>
    </w:pPr>
    <w:rPr>
      <w:rFonts w:ascii="Arial Black" w:hAnsi="Arial Black" w:cs="Tahom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B6F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B6F4B"/>
    <w:rPr>
      <w:rFonts w:ascii="Arial Black" w:hAnsi="Arial Black" w:cs="Tahoma"/>
      <w:b/>
      <w:bCs/>
      <w:sz w:val="28"/>
      <w:szCs w:val="28"/>
      <w:lang w:val="bg-BG" w:eastAsia="en-US" w:bidi="ar-SA"/>
    </w:rPr>
  </w:style>
  <w:style w:type="character" w:customStyle="1" w:styleId="20">
    <w:name w:val="Заглавие 2 Знак"/>
    <w:link w:val="2"/>
    <w:semiHidden/>
    <w:locked/>
    <w:rsid w:val="004B6F4B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a3">
    <w:name w:val="Body Text Indent"/>
    <w:basedOn w:val="a"/>
    <w:link w:val="a4"/>
    <w:rsid w:val="004B6F4B"/>
    <w:pPr>
      <w:widowControl w:val="0"/>
      <w:ind w:left="1248" w:firstLine="720"/>
      <w:jc w:val="both"/>
    </w:pPr>
    <w:rPr>
      <w:rFonts w:ascii="Tahoma" w:hAnsi="Tahoma" w:cs="Tahoma"/>
      <w:b/>
      <w:bCs/>
      <w:sz w:val="28"/>
      <w:szCs w:val="28"/>
      <w:lang w:eastAsia="en-US"/>
    </w:rPr>
  </w:style>
  <w:style w:type="character" w:customStyle="1" w:styleId="a4">
    <w:name w:val="Основен текст с отстъп Знак"/>
    <w:link w:val="a3"/>
    <w:semiHidden/>
    <w:locked/>
    <w:rsid w:val="004B6F4B"/>
    <w:rPr>
      <w:rFonts w:ascii="Tahoma" w:hAnsi="Tahoma" w:cs="Tahoma"/>
      <w:b/>
      <w:bCs/>
      <w:sz w:val="28"/>
      <w:szCs w:val="28"/>
      <w:lang w:val="bg-BG" w:eastAsia="en-US" w:bidi="ar-SA"/>
    </w:rPr>
  </w:style>
  <w:style w:type="paragraph" w:customStyle="1" w:styleId="Default">
    <w:name w:val="Default"/>
    <w:rsid w:val="004B6F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4B6F4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B6F4B"/>
    <w:rPr>
      <w:rFonts w:cs="Times New Roman"/>
    </w:rPr>
  </w:style>
  <w:style w:type="paragraph" w:styleId="a6">
    <w:name w:val="Normal (Web)"/>
    <w:basedOn w:val="a"/>
    <w:rsid w:val="004E1FCB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Strong"/>
    <w:qFormat/>
    <w:rsid w:val="004E1FCB"/>
    <w:rPr>
      <w:b/>
      <w:bCs/>
    </w:rPr>
  </w:style>
  <w:style w:type="character" w:styleId="a8">
    <w:name w:val="Emphasis"/>
    <w:qFormat/>
    <w:rsid w:val="004E1FCB"/>
    <w:rPr>
      <w:i/>
      <w:iCs/>
    </w:rPr>
  </w:style>
  <w:style w:type="paragraph" w:styleId="a9">
    <w:name w:val="List Paragraph"/>
    <w:basedOn w:val="a"/>
    <w:uiPriority w:val="34"/>
    <w:qFormat/>
    <w:rsid w:val="00402894"/>
    <w:pPr>
      <w:ind w:left="720"/>
      <w:contextualSpacing/>
    </w:pPr>
  </w:style>
  <w:style w:type="paragraph" w:styleId="aa">
    <w:name w:val="header"/>
    <w:basedOn w:val="a"/>
    <w:link w:val="ab"/>
    <w:unhideWhenUsed/>
    <w:rsid w:val="00BE540C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rsid w:val="00BE540C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E540C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BE540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77E0-6C29-43CC-8144-4BE20F9D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20</Pages>
  <Words>7467</Words>
  <Characters>42564</Characters>
  <Application>Microsoft Office Word</Application>
  <DocSecurity>0</DocSecurity>
  <Lines>354</Lines>
  <Paragraphs>99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ЦЕНТЪР ЗА ПОДКРЕПА ЗА ЛИЧНОСТНО РАЗВИТИЕ</vt:lpstr>
      <vt:lpstr>ЦЕНТЪР ЗА ПОДКРЕПА ЗА ЛИЧНОСТНО РАЗВИТИЕ</vt:lpstr>
    </vt:vector>
  </TitlesOfParts>
  <Company>SOHO</Company>
  <LinksUpToDate>false</LinksUpToDate>
  <CharactersWithSpaces>49932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ПОДКРЕПА ЗА ЛИЧНОСТНО РАЗВИТИЕ</dc:title>
  <dc:creator>Пенка</dc:creator>
  <cp:lastModifiedBy>p</cp:lastModifiedBy>
  <cp:revision>7</cp:revision>
  <dcterms:created xsi:type="dcterms:W3CDTF">2017-09-05T13:00:00Z</dcterms:created>
  <dcterms:modified xsi:type="dcterms:W3CDTF">2017-09-07T07:22:00Z</dcterms:modified>
</cp:coreProperties>
</file>