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12" w:rsidRPr="00F85938" w:rsidRDefault="009C0B12">
      <w:pPr>
        <w:rPr>
          <w:rFonts w:ascii="Times New Roman" w:hAnsi="Times New Roman" w:cs="Times New Roman"/>
        </w:rPr>
      </w:pPr>
    </w:p>
    <w:p w:rsidR="004D5822" w:rsidRPr="00DA2C79" w:rsidRDefault="004D5822" w:rsidP="004D582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24"/>
          <w:szCs w:val="24"/>
          <w:u w:val="single"/>
        </w:rPr>
      </w:pPr>
      <w:r w:rsidRPr="00DA2C79">
        <w:rPr>
          <w:rFonts w:ascii="Times New Roman" w:eastAsia="Times New Roman" w:hAnsi="Times New Roman" w:cs="Times New Roman"/>
          <w:b/>
          <w:bCs/>
          <w:caps/>
          <w:sz w:val="24"/>
          <w:szCs w:val="24"/>
          <w:u w:val="single"/>
        </w:rPr>
        <w:t>ОСНОВНО УЧИЛИЩЕ“ХРИСТО БОТЕВ“, С.БЪЛГАРИН, ОБЩ.ХАРМАНЛИ</w:t>
      </w:r>
    </w:p>
    <w:p w:rsidR="004D5822" w:rsidRPr="00DA2C79" w:rsidRDefault="004D5822" w:rsidP="004D5822">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val="en-US"/>
        </w:rPr>
      </w:pPr>
      <w:r w:rsidRPr="00DA2C79">
        <w:rPr>
          <w:rFonts w:ascii="Times New Roman" w:eastAsia="Times New Roman" w:hAnsi="Times New Roman" w:cs="Times New Roman"/>
          <w:sz w:val="24"/>
          <w:szCs w:val="24"/>
        </w:rPr>
        <w:t xml:space="preserve">п.к.6460, с.Българин, общ.Харманли, тел.:03763 2266, имейл: </w:t>
      </w:r>
      <w:r w:rsidRPr="00DA2C79">
        <w:rPr>
          <w:rFonts w:ascii="Times New Roman" w:eastAsia="Times New Roman" w:hAnsi="Times New Roman" w:cs="Times New Roman"/>
          <w:sz w:val="24"/>
          <w:szCs w:val="24"/>
          <w:lang w:val="en-US"/>
        </w:rPr>
        <w:t>ou_balgarin@abv.bg</w:t>
      </w:r>
    </w:p>
    <w:p w:rsidR="004D5822" w:rsidRPr="00DA2C79" w:rsidRDefault="004D5822" w:rsidP="004D5822">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aps/>
          <w:sz w:val="24"/>
          <w:szCs w:val="20"/>
          <w:lang w:val="en-US"/>
        </w:rPr>
      </w:pPr>
    </w:p>
    <w:p w:rsidR="004D5822" w:rsidRPr="00DA2C79" w:rsidRDefault="004D5822" w:rsidP="004D5822">
      <w:pPr>
        <w:spacing w:after="0" w:line="240" w:lineRule="auto"/>
        <w:rPr>
          <w:rFonts w:ascii="Times New Roman" w:eastAsia="Times New Roman" w:hAnsi="Times New Roman" w:cs="Times New Roman"/>
          <w:sz w:val="24"/>
          <w:szCs w:val="24"/>
        </w:rPr>
      </w:pPr>
    </w:p>
    <w:p w:rsidR="004D5822" w:rsidRPr="00DA2C79" w:rsidRDefault="004D5822" w:rsidP="004D5822">
      <w:pPr>
        <w:spacing w:after="0" w:line="240" w:lineRule="auto"/>
        <w:rPr>
          <w:rFonts w:ascii="Times New Roman" w:eastAsia="Times New Roman" w:hAnsi="Times New Roman" w:cs="Times New Roman"/>
          <w:sz w:val="24"/>
          <w:szCs w:val="24"/>
        </w:rPr>
      </w:pPr>
    </w:p>
    <w:p w:rsidR="004D5822" w:rsidRDefault="004D5822" w:rsidP="004D5822">
      <w:pPr>
        <w:rPr>
          <w:lang w:val="be-BY"/>
        </w:rPr>
      </w:pPr>
    </w:p>
    <w:p w:rsidR="004D5822" w:rsidRPr="00F85938" w:rsidRDefault="004D5822" w:rsidP="004D5822">
      <w:pPr>
        <w:rPr>
          <w:lang w:val="be-BY"/>
        </w:rPr>
      </w:pPr>
    </w:p>
    <w:p w:rsidR="004D5822" w:rsidRPr="004D5822" w:rsidRDefault="004D5822" w:rsidP="004D5822">
      <w:pPr>
        <w:jc w:val="center"/>
        <w:rPr>
          <w:rFonts w:ascii="Times New Roman" w:hAnsi="Times New Roman" w:cs="Times New Roman"/>
          <w:b/>
          <w:color w:val="000000"/>
          <w:sz w:val="72"/>
          <w:szCs w:val="72"/>
        </w:rPr>
      </w:pPr>
      <w:r w:rsidRPr="004D5822">
        <w:rPr>
          <w:rFonts w:ascii="Times New Roman" w:hAnsi="Times New Roman" w:cs="Times New Roman"/>
          <w:b/>
          <w:color w:val="000000"/>
          <w:sz w:val="72"/>
          <w:szCs w:val="72"/>
        </w:rPr>
        <w:t>ПРОГРАМА</w:t>
      </w:r>
    </w:p>
    <w:p w:rsidR="004D5822" w:rsidRPr="004D5822" w:rsidRDefault="004D5822" w:rsidP="004D5822">
      <w:pPr>
        <w:jc w:val="center"/>
        <w:rPr>
          <w:rFonts w:ascii="Times New Roman" w:hAnsi="Times New Roman" w:cs="Times New Roman"/>
          <w:b/>
          <w:color w:val="000000"/>
          <w:sz w:val="72"/>
          <w:szCs w:val="72"/>
        </w:rPr>
      </w:pPr>
      <w:r w:rsidRPr="004D5822">
        <w:rPr>
          <w:rFonts w:ascii="Times New Roman" w:hAnsi="Times New Roman" w:cs="Times New Roman"/>
          <w:b/>
          <w:color w:val="000000"/>
          <w:sz w:val="72"/>
          <w:szCs w:val="72"/>
        </w:rPr>
        <w:t>ЗА ПРЕВЕНЦИЯ НА РАННОТО НАПУСКАНЕ</w:t>
      </w:r>
    </w:p>
    <w:p w:rsidR="004D5822" w:rsidRDefault="004D5822" w:rsidP="004D5822">
      <w:pPr>
        <w:jc w:val="center"/>
        <w:rPr>
          <w:rFonts w:ascii="Times New Roman" w:hAnsi="Times New Roman" w:cs="Times New Roman"/>
          <w:b/>
          <w:color w:val="000000"/>
          <w:sz w:val="72"/>
          <w:szCs w:val="72"/>
        </w:rPr>
      </w:pPr>
      <w:r w:rsidRPr="004D5822">
        <w:rPr>
          <w:rFonts w:ascii="Times New Roman" w:hAnsi="Times New Roman" w:cs="Times New Roman"/>
          <w:b/>
          <w:color w:val="000000"/>
          <w:sz w:val="72"/>
          <w:szCs w:val="72"/>
        </w:rPr>
        <w:t xml:space="preserve"> НА УЧИЛИЩЕ</w:t>
      </w:r>
    </w:p>
    <w:p w:rsidR="004D5822" w:rsidRPr="004D5822" w:rsidRDefault="004D5822" w:rsidP="004D5822">
      <w:pPr>
        <w:jc w:val="center"/>
        <w:rPr>
          <w:rFonts w:ascii="Times New Roman" w:hAnsi="Times New Roman" w:cs="Times New Roman"/>
          <w:b/>
          <w:color w:val="000000"/>
          <w:sz w:val="72"/>
          <w:szCs w:val="72"/>
        </w:rPr>
      </w:pPr>
    </w:p>
    <w:p w:rsidR="004D5822" w:rsidRDefault="004D5822" w:rsidP="004D5822">
      <w:pPr>
        <w:spacing w:after="0" w:line="240" w:lineRule="auto"/>
        <w:jc w:val="center"/>
        <w:rPr>
          <w:rFonts w:ascii="Times New Roman" w:hAnsi="Times New Roman" w:cs="Times New Roman"/>
          <w:b/>
          <w:sz w:val="44"/>
          <w:szCs w:val="44"/>
          <w:lang w:val="be-BY"/>
        </w:rPr>
      </w:pPr>
      <w:r w:rsidRPr="00DA2C79">
        <w:rPr>
          <w:rFonts w:ascii="Times New Roman" w:hAnsi="Times New Roman" w:cs="Times New Roman"/>
          <w:b/>
          <w:sz w:val="44"/>
          <w:szCs w:val="44"/>
          <w:lang w:val="be-BY"/>
        </w:rPr>
        <w:t>ЗА УЧЕБНАТА 2020/2021ГОДИНА</w:t>
      </w:r>
    </w:p>
    <w:p w:rsidR="004D5822" w:rsidRDefault="004D5822" w:rsidP="004D5822">
      <w:pPr>
        <w:spacing w:after="0" w:line="240" w:lineRule="auto"/>
        <w:jc w:val="center"/>
        <w:rPr>
          <w:rFonts w:ascii="Times New Roman" w:hAnsi="Times New Roman" w:cs="Times New Roman"/>
          <w:b/>
          <w:sz w:val="44"/>
          <w:szCs w:val="44"/>
          <w:lang w:val="be-BY"/>
        </w:rPr>
      </w:pPr>
      <w:r w:rsidRPr="00DA2C79">
        <w:rPr>
          <w:rFonts w:ascii="Times New Roman" w:hAnsi="Times New Roman" w:cs="Times New Roman"/>
          <w:b/>
          <w:sz w:val="44"/>
          <w:szCs w:val="44"/>
          <w:lang w:val="be-BY"/>
        </w:rPr>
        <w:t xml:space="preserve"> НА ОСНОВНО УЧИЛИЩЕ “ХРИСТО БОТЕВ” </w:t>
      </w:r>
      <w:r>
        <w:rPr>
          <w:rFonts w:ascii="Times New Roman" w:hAnsi="Times New Roman" w:cs="Times New Roman"/>
          <w:b/>
          <w:sz w:val="44"/>
          <w:szCs w:val="44"/>
          <w:lang w:val="be-BY"/>
        </w:rPr>
        <w:t>–</w:t>
      </w:r>
      <w:r w:rsidRPr="00DA2C79">
        <w:rPr>
          <w:rFonts w:ascii="Times New Roman" w:hAnsi="Times New Roman" w:cs="Times New Roman"/>
          <w:b/>
          <w:sz w:val="44"/>
          <w:szCs w:val="44"/>
          <w:lang w:val="be-BY"/>
        </w:rPr>
        <w:t xml:space="preserve"> БЪЛГАРИН</w:t>
      </w:r>
    </w:p>
    <w:p w:rsidR="004D5822" w:rsidRDefault="004D5822" w:rsidP="004D5822">
      <w:pPr>
        <w:spacing w:after="0" w:line="240" w:lineRule="auto"/>
        <w:jc w:val="center"/>
        <w:rPr>
          <w:rFonts w:ascii="Times New Roman" w:hAnsi="Times New Roman" w:cs="Times New Roman"/>
          <w:b/>
          <w:sz w:val="44"/>
          <w:szCs w:val="44"/>
          <w:lang w:val="be-BY"/>
        </w:rPr>
      </w:pPr>
    </w:p>
    <w:p w:rsidR="004D5822" w:rsidRPr="00DA2C79" w:rsidRDefault="004D5822" w:rsidP="004D5822">
      <w:pPr>
        <w:spacing w:after="0" w:line="240" w:lineRule="auto"/>
        <w:jc w:val="center"/>
        <w:rPr>
          <w:rFonts w:ascii="Times New Roman" w:hAnsi="Times New Roman" w:cs="Times New Roman"/>
          <w:b/>
          <w:sz w:val="44"/>
          <w:szCs w:val="44"/>
          <w:lang w:val="be-BY"/>
        </w:rPr>
      </w:pPr>
    </w:p>
    <w:p w:rsidR="004D5822" w:rsidRPr="00DA2C79" w:rsidRDefault="004D5822" w:rsidP="004D5822">
      <w:pPr>
        <w:jc w:val="both"/>
        <w:rPr>
          <w:rFonts w:ascii="Times New Roman" w:hAnsi="Times New Roman" w:cs="Times New Roman"/>
          <w:sz w:val="28"/>
          <w:szCs w:val="28"/>
          <w:lang w:val="be-BY"/>
        </w:rPr>
      </w:pPr>
      <w:r w:rsidRPr="00DA2C79">
        <w:rPr>
          <w:rFonts w:ascii="Times New Roman" w:hAnsi="Times New Roman" w:cs="Times New Roman"/>
          <w:sz w:val="28"/>
          <w:szCs w:val="28"/>
          <w:lang w:val="be-BY"/>
        </w:rPr>
        <w:t xml:space="preserve">Настоящата </w:t>
      </w:r>
      <w:r>
        <w:rPr>
          <w:rFonts w:ascii="Times New Roman" w:hAnsi="Times New Roman" w:cs="Times New Roman"/>
          <w:sz w:val="28"/>
          <w:szCs w:val="28"/>
          <w:lang w:val="be-BY"/>
        </w:rPr>
        <w:t xml:space="preserve"> програма за превенция на ранното напускане на училище е приета на заседание на Педагогически съвет с протокол №</w:t>
      </w:r>
      <w:r>
        <w:rPr>
          <w:rFonts w:ascii="Times New Roman" w:hAnsi="Times New Roman" w:cs="Times New Roman"/>
          <w:sz w:val="28"/>
          <w:szCs w:val="28"/>
          <w:lang w:val="be-BY"/>
        </w:rPr>
        <w:t xml:space="preserve"> </w:t>
      </w:r>
      <w:bookmarkStart w:id="0" w:name="_GoBack"/>
      <w:bookmarkEnd w:id="0"/>
      <w:r>
        <w:rPr>
          <w:rFonts w:ascii="Times New Roman" w:hAnsi="Times New Roman" w:cs="Times New Roman"/>
          <w:sz w:val="28"/>
          <w:szCs w:val="28"/>
          <w:lang w:val="be-BY"/>
        </w:rPr>
        <w:t>9/10.09.2020г. и е утвърдена  със Заповед №36/15.09.2020г.</w:t>
      </w:r>
      <w:r>
        <w:rPr>
          <w:rFonts w:ascii="Times New Roman" w:hAnsi="Times New Roman" w:cs="Times New Roman"/>
          <w:sz w:val="28"/>
          <w:szCs w:val="28"/>
          <w:lang w:val="be-BY"/>
        </w:rPr>
        <w:t xml:space="preserve"> на директора на училището.</w:t>
      </w:r>
    </w:p>
    <w:p w:rsidR="004D5822" w:rsidRDefault="004D5822" w:rsidP="004D5822">
      <w:pPr>
        <w:rPr>
          <w:rFonts w:ascii="Times New Roman" w:hAnsi="Times New Roman" w:cs="Times New Roman"/>
          <w:lang w:val="be-BY"/>
        </w:rPr>
      </w:pPr>
    </w:p>
    <w:p w:rsidR="00F33E77" w:rsidRDefault="00F33E77" w:rsidP="00F33E77">
      <w:pPr>
        <w:jc w:val="center"/>
        <w:rPr>
          <w:rFonts w:ascii="Times New Roman" w:hAnsi="Times New Roman" w:cs="Times New Roman"/>
          <w:b/>
          <w:sz w:val="28"/>
          <w:szCs w:val="28"/>
          <w:lang w:val="be-BY"/>
        </w:rPr>
      </w:pPr>
    </w:p>
    <w:p w:rsidR="006D7431" w:rsidRDefault="006D7431" w:rsidP="00F33E77">
      <w:pPr>
        <w:jc w:val="center"/>
        <w:rPr>
          <w:rFonts w:ascii="Times New Roman" w:hAnsi="Times New Roman" w:cs="Times New Roman"/>
          <w:b/>
          <w:sz w:val="28"/>
          <w:szCs w:val="28"/>
          <w:lang w:val="be-BY"/>
        </w:rPr>
      </w:pPr>
    </w:p>
    <w:p w:rsidR="006D7431" w:rsidRDefault="006D7431" w:rsidP="00F33E77">
      <w:pPr>
        <w:jc w:val="center"/>
        <w:rPr>
          <w:rFonts w:ascii="Times New Roman" w:hAnsi="Times New Roman" w:cs="Times New Roman"/>
          <w:b/>
          <w:sz w:val="28"/>
          <w:szCs w:val="28"/>
          <w:lang w:val="be-BY"/>
        </w:rPr>
      </w:pPr>
    </w:p>
    <w:p w:rsidR="006D7431" w:rsidRPr="00F33E77" w:rsidRDefault="006D7431" w:rsidP="00F33E77">
      <w:pPr>
        <w:jc w:val="center"/>
        <w:rPr>
          <w:rFonts w:ascii="Times New Roman" w:hAnsi="Times New Roman" w:cs="Times New Roman"/>
          <w:b/>
          <w:sz w:val="28"/>
          <w:szCs w:val="28"/>
          <w:lang w:val="be-BY"/>
        </w:rPr>
      </w:pPr>
    </w:p>
    <w:p w:rsidR="009C0B12" w:rsidRPr="00F33E77" w:rsidRDefault="009C0B12" w:rsidP="009C0B12">
      <w:pPr>
        <w:widowControl w:val="0"/>
        <w:autoSpaceDE w:val="0"/>
        <w:autoSpaceDN w:val="0"/>
        <w:adjustRightInd w:val="0"/>
        <w:snapToGrid w:val="0"/>
        <w:spacing w:after="0" w:line="240" w:lineRule="auto"/>
        <w:rPr>
          <w:rFonts w:ascii="Times New Roman" w:hAnsi="Times New Roman" w:cs="Times New Roman"/>
          <w:b/>
          <w:sz w:val="24"/>
          <w:szCs w:val="24"/>
        </w:rPr>
      </w:pPr>
      <w:r w:rsidRPr="00F33E77">
        <w:rPr>
          <w:rFonts w:ascii="Times New Roman" w:hAnsi="Times New Roman" w:cs="Times New Roman"/>
          <w:b/>
          <w:color w:val="000000"/>
          <w:sz w:val="24"/>
          <w:szCs w:val="24"/>
        </w:rPr>
        <w:t xml:space="preserve"> І. ВЪВЕДЕНИЕ</w:t>
      </w:r>
    </w:p>
    <w:p w:rsidR="00E265D1" w:rsidRPr="00F33E77" w:rsidRDefault="00E265D1" w:rsidP="00E265D1">
      <w:pPr>
        <w:widowControl w:val="0"/>
        <w:tabs>
          <w:tab w:val="left" w:pos="0"/>
          <w:tab w:val="left" w:pos="9214"/>
        </w:tabs>
        <w:autoSpaceDE w:val="0"/>
        <w:autoSpaceDN w:val="0"/>
        <w:adjustRightInd w:val="0"/>
        <w:snapToGrid w:val="0"/>
        <w:spacing w:after="0" w:line="240" w:lineRule="auto"/>
        <w:jc w:val="both"/>
        <w:rPr>
          <w:rFonts w:ascii="Times New Roman" w:hAnsi="Times New Roman" w:cs="Times New Roman"/>
          <w:color w:val="000000"/>
          <w:sz w:val="24"/>
          <w:szCs w:val="24"/>
        </w:rPr>
      </w:pPr>
      <w:r w:rsidRPr="00F33E77">
        <w:rPr>
          <w:rFonts w:ascii="Times New Roman" w:hAnsi="Times New Roman" w:cs="Times New Roman"/>
          <w:color w:val="000000"/>
          <w:sz w:val="24"/>
          <w:szCs w:val="24"/>
        </w:rPr>
        <w:tab/>
      </w:r>
    </w:p>
    <w:p w:rsidR="009C0B12" w:rsidRPr="00F33E77" w:rsidRDefault="00E265D1" w:rsidP="00E265D1">
      <w:pPr>
        <w:widowControl w:val="0"/>
        <w:tabs>
          <w:tab w:val="left" w:pos="-284"/>
        </w:tabs>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ab/>
      </w:r>
      <w:r w:rsidR="009C0B12" w:rsidRPr="00F33E77">
        <w:rPr>
          <w:rFonts w:ascii="Times New Roman" w:hAnsi="Times New Roman" w:cs="Times New Roman"/>
          <w:color w:val="000000"/>
          <w:sz w:val="24"/>
          <w:szCs w:val="24"/>
        </w:rPr>
        <w:t xml:space="preserve">Програмата за </w:t>
      </w:r>
      <w:r w:rsidRPr="00F33E77">
        <w:rPr>
          <w:rFonts w:ascii="Times New Roman" w:hAnsi="Times New Roman" w:cs="Times New Roman"/>
          <w:color w:val="000000"/>
          <w:sz w:val="24"/>
          <w:szCs w:val="24"/>
        </w:rPr>
        <w:t>превенция на ранното напускане на училище в</w:t>
      </w:r>
      <w:r w:rsidR="00F85938" w:rsidRPr="00F33E77">
        <w:rPr>
          <w:rFonts w:ascii="Times New Roman" w:hAnsi="Times New Roman" w:cs="Times New Roman"/>
          <w:color w:val="000000"/>
          <w:sz w:val="24"/>
          <w:szCs w:val="24"/>
        </w:rPr>
        <w:t xml:space="preserve"> ОУ "</w:t>
      </w:r>
      <w:r w:rsidR="00F85938" w:rsidRPr="00F33E77">
        <w:rPr>
          <w:rFonts w:ascii="Times New Roman" w:hAnsi="Times New Roman" w:cs="Times New Roman"/>
          <w:color w:val="000000"/>
          <w:sz w:val="24"/>
          <w:szCs w:val="24"/>
          <w:lang w:val="be-BY"/>
        </w:rPr>
        <w:t>Христо Ботев</w:t>
      </w:r>
      <w:r w:rsidR="00F85938" w:rsidRPr="00F33E77">
        <w:rPr>
          <w:rFonts w:ascii="Times New Roman" w:hAnsi="Times New Roman" w:cs="Times New Roman"/>
          <w:color w:val="000000"/>
          <w:sz w:val="24"/>
          <w:szCs w:val="24"/>
        </w:rPr>
        <w:t>"</w:t>
      </w:r>
      <w:r w:rsidR="006D7431">
        <w:rPr>
          <w:rFonts w:ascii="Times New Roman" w:hAnsi="Times New Roman" w:cs="Times New Roman"/>
          <w:color w:val="000000"/>
          <w:sz w:val="24"/>
          <w:szCs w:val="24"/>
          <w:lang w:val="be-BY"/>
        </w:rPr>
        <w:t>,с. Българин</w:t>
      </w:r>
      <w:r w:rsidR="009C0B12" w:rsidRPr="00F33E77">
        <w:rPr>
          <w:rFonts w:ascii="Times New Roman" w:hAnsi="Times New Roman" w:cs="Times New Roman"/>
          <w:color w:val="000000"/>
          <w:sz w:val="24"/>
          <w:szCs w:val="24"/>
        </w:rPr>
        <w:t xml:space="preserve"> е</w:t>
      </w:r>
      <w:r w:rsidR="008F23B0" w:rsidRPr="00F33E77">
        <w:rPr>
          <w:rFonts w:ascii="Times New Roman" w:hAnsi="Times New Roman" w:cs="Times New Roman"/>
          <w:sz w:val="24"/>
          <w:szCs w:val="24"/>
        </w:rPr>
        <w:t xml:space="preserve"> </w:t>
      </w:r>
      <w:r w:rsidR="009C0B12" w:rsidRPr="00F33E77">
        <w:rPr>
          <w:rFonts w:ascii="Times New Roman" w:hAnsi="Times New Roman" w:cs="Times New Roman"/>
          <w:color w:val="000000"/>
          <w:sz w:val="24"/>
          <w:szCs w:val="24"/>
        </w:rPr>
        <w:t>разработена в съответствие с рамкови европейски и национални документи</w:t>
      </w:r>
      <w:r w:rsidR="008F23B0" w:rsidRPr="00F33E77">
        <w:rPr>
          <w:rFonts w:ascii="Times New Roman" w:hAnsi="Times New Roman" w:cs="Times New Roman"/>
          <w:sz w:val="24"/>
          <w:szCs w:val="24"/>
        </w:rPr>
        <w:t xml:space="preserve"> </w:t>
      </w:r>
      <w:r w:rsidR="009C0B12" w:rsidRPr="00F33E77">
        <w:rPr>
          <w:rFonts w:ascii="Times New Roman" w:hAnsi="Times New Roman" w:cs="Times New Roman"/>
          <w:color w:val="000000"/>
          <w:sz w:val="24"/>
          <w:szCs w:val="24"/>
        </w:rPr>
        <w:t>и определените приоритети</w:t>
      </w:r>
      <w:r w:rsidR="008F23B0" w:rsidRPr="00F33E77">
        <w:rPr>
          <w:rFonts w:ascii="Times New Roman" w:hAnsi="Times New Roman" w:cs="Times New Roman"/>
          <w:color w:val="000000"/>
          <w:sz w:val="24"/>
          <w:szCs w:val="24"/>
        </w:rPr>
        <w:t xml:space="preserve"> </w:t>
      </w:r>
      <w:r w:rsidR="009C0B12" w:rsidRPr="00F33E77">
        <w:rPr>
          <w:rFonts w:ascii="Times New Roman" w:hAnsi="Times New Roman" w:cs="Times New Roman"/>
          <w:color w:val="000000"/>
          <w:sz w:val="24"/>
          <w:szCs w:val="24"/>
        </w:rPr>
        <w:t xml:space="preserve">за развитие в сферата на </w:t>
      </w:r>
      <w:r w:rsidR="008F23B0" w:rsidRPr="00F33E77">
        <w:rPr>
          <w:rFonts w:ascii="Times New Roman" w:hAnsi="Times New Roman" w:cs="Times New Roman"/>
          <w:color w:val="000000"/>
          <w:sz w:val="24"/>
          <w:szCs w:val="24"/>
        </w:rPr>
        <w:t>основното</w:t>
      </w:r>
      <w:r w:rsidR="008F23B0" w:rsidRPr="00F33E77">
        <w:rPr>
          <w:rFonts w:ascii="Times New Roman" w:hAnsi="Times New Roman" w:cs="Times New Roman"/>
          <w:sz w:val="24"/>
          <w:szCs w:val="24"/>
        </w:rPr>
        <w:t xml:space="preserve"> </w:t>
      </w:r>
      <w:r w:rsidR="009C0B12" w:rsidRPr="00F33E77">
        <w:rPr>
          <w:rFonts w:ascii="Times New Roman" w:hAnsi="Times New Roman" w:cs="Times New Roman"/>
          <w:color w:val="000000"/>
          <w:sz w:val="24"/>
          <w:szCs w:val="24"/>
        </w:rPr>
        <w:t>образование.</w:t>
      </w:r>
    </w:p>
    <w:p w:rsidR="009C0B12" w:rsidRPr="00F33E77" w:rsidRDefault="009C0B12" w:rsidP="00E265D1">
      <w:pPr>
        <w:widowControl w:val="0"/>
        <w:tabs>
          <w:tab w:val="left" w:pos="4820"/>
          <w:tab w:val="left" w:pos="9214"/>
        </w:tabs>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Програмата конкретизира ключовите мерки в политиките за</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превенция,</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интервенция</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и</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компенсиране</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на</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отпадането</w:t>
      </w:r>
      <w:r w:rsidR="008F23B0"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и</w:t>
      </w:r>
      <w:r w:rsidR="00E265D1"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преждевременното напускане на училище на Стратегията за намаляване</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дела на преждевременно напусналите образователната система (2013–2020), приета от Министерския съвет с Протокол № 44 от 30.10.2013 год.</w:t>
      </w:r>
    </w:p>
    <w:p w:rsidR="009C0B12" w:rsidRPr="00F33E77" w:rsidRDefault="009C0B12" w:rsidP="00E265D1">
      <w:pPr>
        <w:widowControl w:val="0"/>
        <w:tabs>
          <w:tab w:val="left" w:pos="4820"/>
          <w:tab w:val="left" w:pos="9214"/>
        </w:tabs>
        <w:autoSpaceDE w:val="0"/>
        <w:autoSpaceDN w:val="0"/>
        <w:adjustRightInd w:val="0"/>
        <w:snapToGrid w:val="0"/>
        <w:spacing w:after="0" w:line="240" w:lineRule="auto"/>
        <w:jc w:val="both"/>
        <w:rPr>
          <w:rFonts w:ascii="Times New Roman" w:hAnsi="Times New Roman" w:cs="Times New Roman"/>
          <w:color w:val="000000"/>
          <w:sz w:val="24"/>
          <w:szCs w:val="24"/>
          <w:lang w:val="be-BY"/>
        </w:rPr>
      </w:pPr>
      <w:r w:rsidRPr="00F33E77">
        <w:rPr>
          <w:rFonts w:ascii="Times New Roman" w:hAnsi="Times New Roman" w:cs="Times New Roman"/>
          <w:color w:val="000000"/>
          <w:sz w:val="24"/>
          <w:szCs w:val="24"/>
        </w:rPr>
        <w:t xml:space="preserve">      С дейностите си програмата е ориентирана към реализиране на</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политики и мерки за постигане на стратегическата цел и оперативните</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 xml:space="preserve">цели на Стратегията, както и с целите </w:t>
      </w:r>
      <w:r w:rsidR="008F23B0" w:rsidRPr="00F33E77">
        <w:rPr>
          <w:rFonts w:ascii="Times New Roman" w:hAnsi="Times New Roman" w:cs="Times New Roman"/>
          <w:color w:val="000000"/>
          <w:sz w:val="24"/>
          <w:szCs w:val="24"/>
        </w:rPr>
        <w:t>на Програмата, разработена от РУ</w:t>
      </w:r>
      <w:r w:rsidRPr="00F33E77">
        <w:rPr>
          <w:rFonts w:ascii="Times New Roman" w:hAnsi="Times New Roman" w:cs="Times New Roman"/>
          <w:color w:val="000000"/>
          <w:sz w:val="24"/>
          <w:szCs w:val="24"/>
        </w:rPr>
        <w:t>О</w:t>
      </w:r>
      <w:r w:rsidR="008F23B0" w:rsidRPr="00F33E77">
        <w:rPr>
          <w:rFonts w:ascii="Times New Roman" w:hAnsi="Times New Roman" w:cs="Times New Roman"/>
          <w:sz w:val="24"/>
          <w:szCs w:val="24"/>
        </w:rPr>
        <w:t xml:space="preserve"> </w:t>
      </w:r>
      <w:r w:rsidR="00F85938" w:rsidRPr="00F33E77">
        <w:rPr>
          <w:rFonts w:ascii="Times New Roman" w:hAnsi="Times New Roman" w:cs="Times New Roman"/>
          <w:color w:val="000000"/>
          <w:sz w:val="24"/>
          <w:szCs w:val="24"/>
          <w:lang w:val="be-BY"/>
        </w:rPr>
        <w:t>Хасково</w:t>
      </w:r>
      <w:r w:rsidRPr="00F33E77">
        <w:rPr>
          <w:rFonts w:ascii="Times New Roman" w:hAnsi="Times New Roman" w:cs="Times New Roman"/>
          <w:color w:val="000000"/>
          <w:sz w:val="24"/>
          <w:szCs w:val="24"/>
        </w:rPr>
        <w:t xml:space="preserve"> и определените приоритети на областно ниво.</w:t>
      </w:r>
    </w:p>
    <w:p w:rsidR="009C0B12" w:rsidRPr="00F33E77" w:rsidRDefault="009C0B12" w:rsidP="00E265D1">
      <w:pPr>
        <w:widowControl w:val="0"/>
        <w:tabs>
          <w:tab w:val="left" w:pos="4820"/>
          <w:tab w:val="left" w:pos="9214"/>
        </w:tabs>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Програмата е разработена на основата на проект на Министерството</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 образованието и науката на двугодишен План за изпълнение на</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Стратегията за намаляване дела на преждевременно напусналите</w:t>
      </w:r>
      <w:r w:rsidR="008F23B0"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образователната система.</w:t>
      </w:r>
    </w:p>
    <w:p w:rsidR="009C0B12" w:rsidRPr="00F33E77" w:rsidRDefault="009C0B12" w:rsidP="00E265D1">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Програмата представя:</w:t>
      </w:r>
    </w:p>
    <w:p w:rsidR="009C0B12" w:rsidRPr="00F33E77" w:rsidRDefault="009C0B12" w:rsidP="00E96FBC">
      <w:pPr>
        <w:pStyle w:val="a4"/>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SWOT анализ - определяне на рисковите групи ученици, застрашен</w:t>
      </w:r>
      <w:r w:rsidR="008F23B0" w:rsidRPr="00F33E77">
        <w:rPr>
          <w:rFonts w:ascii="Times New Roman" w:hAnsi="Times New Roman" w:cs="Times New Roman"/>
          <w:color w:val="000000"/>
          <w:sz w:val="24"/>
          <w:szCs w:val="24"/>
        </w:rPr>
        <w:t xml:space="preserve"> от отпадане в ОУ "</w:t>
      </w:r>
      <w:r w:rsidR="00F85938" w:rsidRPr="00F33E77">
        <w:rPr>
          <w:rFonts w:ascii="Times New Roman" w:hAnsi="Times New Roman" w:cs="Times New Roman"/>
          <w:color w:val="000000"/>
          <w:sz w:val="24"/>
          <w:szCs w:val="24"/>
          <w:lang w:val="be-BY"/>
        </w:rPr>
        <w:t>Христо Ботев</w:t>
      </w:r>
      <w:r w:rsidRPr="00F33E77">
        <w:rPr>
          <w:rFonts w:ascii="Times New Roman" w:hAnsi="Times New Roman" w:cs="Times New Roman"/>
          <w:color w:val="000000"/>
          <w:sz w:val="24"/>
          <w:szCs w:val="24"/>
        </w:rPr>
        <w:t>" и прилагане на мерки,</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свързани с превенцията, работещи по отношение на справянето с</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риска от отпадане от училище;</w:t>
      </w:r>
    </w:p>
    <w:p w:rsidR="00E96FBC" w:rsidRPr="00F33E77" w:rsidRDefault="009C0B12" w:rsidP="00E265D1">
      <w:pPr>
        <w:pStyle w:val="a4"/>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дефиниране на дейности, насочени към идентифицираните рискови</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групи от ученици, предлагащи промяна в нагласите с цел</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повишаване мотивацията на учениците за учене, чрез предлагане на качествено образование - използване на интерактивни методи на</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преподаване, повишаване квалификацията на учителите, превръщане</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 училището в желана територия - подобряване на МТБ, включване</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 учениците в извънкласни форми, проекти и целодневна</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организация на учебния процес, приоритети, дефинирани в</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Стратеги</w:t>
      </w:r>
      <w:r w:rsidR="004D55F2" w:rsidRPr="00F33E77">
        <w:rPr>
          <w:rFonts w:ascii="Times New Roman" w:hAnsi="Times New Roman" w:cs="Times New Roman"/>
          <w:color w:val="000000"/>
          <w:sz w:val="24"/>
          <w:szCs w:val="24"/>
        </w:rPr>
        <w:t>ята за развитие на училището, Годишен план на училището</w:t>
      </w:r>
      <w:r w:rsidRPr="00F33E77">
        <w:rPr>
          <w:rFonts w:ascii="Times New Roman" w:hAnsi="Times New Roman" w:cs="Times New Roman"/>
          <w:color w:val="000000"/>
          <w:sz w:val="24"/>
          <w:szCs w:val="24"/>
        </w:rPr>
        <w:t xml:space="preserve"> и Плана за</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квалификация на педагогическите кадри</w:t>
      </w:r>
      <w:r w:rsidR="00E96FBC" w:rsidRPr="00F33E77">
        <w:rPr>
          <w:rFonts w:ascii="Times New Roman" w:hAnsi="Times New Roman" w:cs="Times New Roman"/>
          <w:color w:val="000000"/>
          <w:sz w:val="24"/>
          <w:szCs w:val="24"/>
        </w:rPr>
        <w:t>;</w:t>
      </w:r>
    </w:p>
    <w:p w:rsidR="00E96FBC" w:rsidRPr="00F33E77" w:rsidRDefault="009C0B12" w:rsidP="004511B8">
      <w:pPr>
        <w:pStyle w:val="a4"/>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обмен на добри и работещи практики между заинтересованите страни;</w:t>
      </w:r>
    </w:p>
    <w:p w:rsidR="009C0B12" w:rsidRPr="00F33E77" w:rsidRDefault="009C0B12" w:rsidP="004511B8">
      <w:pPr>
        <w:pStyle w:val="a4"/>
        <w:widowControl w:val="0"/>
        <w:numPr>
          <w:ilvl w:val="0"/>
          <w:numId w:val="1"/>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усъвършенстване на системата за събиране на постоянна и надеждна</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 xml:space="preserve"> информация за движението на децата и учениците.</w:t>
      </w:r>
    </w:p>
    <w:p w:rsidR="004511B8" w:rsidRPr="00F33E77" w:rsidRDefault="004511B8" w:rsidP="004511B8">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9C0B12" w:rsidRPr="00F33E77" w:rsidRDefault="009C0B12" w:rsidP="009C0B12">
      <w:pPr>
        <w:widowControl w:val="0"/>
        <w:autoSpaceDE w:val="0"/>
        <w:autoSpaceDN w:val="0"/>
        <w:adjustRightInd w:val="0"/>
        <w:snapToGrid w:val="0"/>
        <w:spacing w:after="0" w:line="240" w:lineRule="auto"/>
        <w:rPr>
          <w:rFonts w:ascii="Times New Roman" w:hAnsi="Times New Roman" w:cs="Times New Roman"/>
          <w:b/>
          <w:color w:val="000000"/>
          <w:sz w:val="24"/>
          <w:szCs w:val="24"/>
        </w:rPr>
      </w:pPr>
      <w:r w:rsidRPr="00F33E77">
        <w:rPr>
          <w:rFonts w:ascii="Times New Roman" w:hAnsi="Times New Roman" w:cs="Times New Roman"/>
          <w:b/>
          <w:color w:val="000000"/>
          <w:sz w:val="24"/>
          <w:szCs w:val="24"/>
        </w:rPr>
        <w:t>II.АНАЛИЗ НА СЪСТОЯНИЕТО В УЧИЛИЩЕТО</w:t>
      </w:r>
    </w:p>
    <w:p w:rsidR="00486C7C" w:rsidRPr="00F33E77" w:rsidRDefault="00486C7C" w:rsidP="009C0B12">
      <w:pPr>
        <w:widowControl w:val="0"/>
        <w:autoSpaceDE w:val="0"/>
        <w:autoSpaceDN w:val="0"/>
        <w:adjustRightInd w:val="0"/>
        <w:snapToGrid w:val="0"/>
        <w:spacing w:after="0" w:line="240" w:lineRule="auto"/>
        <w:rPr>
          <w:rFonts w:ascii="Times New Roman" w:hAnsi="Times New Roman" w:cs="Times New Roman"/>
          <w:color w:val="000000"/>
          <w:sz w:val="24"/>
          <w:szCs w:val="24"/>
        </w:rPr>
      </w:pPr>
    </w:p>
    <w:p w:rsidR="00486C7C" w:rsidRPr="00F33E77" w:rsidRDefault="00486C7C" w:rsidP="00486C7C">
      <w:pPr>
        <w:widowControl w:val="0"/>
        <w:autoSpaceDE w:val="0"/>
        <w:autoSpaceDN w:val="0"/>
        <w:adjustRightInd w:val="0"/>
        <w:snapToGrid w:val="0"/>
        <w:spacing w:after="0" w:line="240" w:lineRule="auto"/>
        <w:ind w:firstLine="708"/>
        <w:jc w:val="both"/>
        <w:rPr>
          <w:rFonts w:ascii="Times New Roman" w:hAnsi="Times New Roman" w:cs="Times New Roman"/>
          <w:sz w:val="24"/>
          <w:szCs w:val="24"/>
          <w:lang w:val="be-BY"/>
        </w:rPr>
      </w:pPr>
      <w:r w:rsidRPr="00F33E77">
        <w:rPr>
          <w:rFonts w:ascii="Times New Roman" w:hAnsi="Times New Roman" w:cs="Times New Roman"/>
          <w:sz w:val="24"/>
          <w:szCs w:val="24"/>
        </w:rPr>
        <w:t>ОУ ”</w:t>
      </w:r>
      <w:r w:rsidR="00F85938" w:rsidRPr="00F33E77">
        <w:rPr>
          <w:rFonts w:ascii="Times New Roman" w:hAnsi="Times New Roman" w:cs="Times New Roman"/>
          <w:sz w:val="24"/>
          <w:szCs w:val="24"/>
          <w:lang w:val="be-BY"/>
        </w:rPr>
        <w:t>Христо Ботев</w:t>
      </w:r>
      <w:r w:rsidRPr="00F33E77">
        <w:rPr>
          <w:rFonts w:ascii="Times New Roman" w:hAnsi="Times New Roman" w:cs="Times New Roman"/>
          <w:sz w:val="24"/>
          <w:szCs w:val="24"/>
        </w:rPr>
        <w:t>”</w:t>
      </w:r>
      <w:r w:rsidR="006D7431">
        <w:rPr>
          <w:rFonts w:ascii="Times New Roman" w:hAnsi="Times New Roman" w:cs="Times New Roman"/>
          <w:sz w:val="24"/>
          <w:szCs w:val="24"/>
          <w:lang w:val="be-BY"/>
        </w:rPr>
        <w:t>, с. Българин</w:t>
      </w:r>
      <w:r w:rsidR="00F85938" w:rsidRPr="00F33E77">
        <w:rPr>
          <w:rFonts w:ascii="Times New Roman" w:hAnsi="Times New Roman" w:cs="Times New Roman"/>
          <w:sz w:val="24"/>
          <w:szCs w:val="24"/>
        </w:rPr>
        <w:t>, общ.</w:t>
      </w:r>
      <w:r w:rsidR="006D7431">
        <w:rPr>
          <w:rFonts w:ascii="Times New Roman" w:hAnsi="Times New Roman" w:cs="Times New Roman"/>
          <w:sz w:val="24"/>
          <w:szCs w:val="24"/>
        </w:rPr>
        <w:t>Харманли</w:t>
      </w:r>
      <w:r w:rsidR="00F85938" w:rsidRPr="00F33E77">
        <w:rPr>
          <w:rFonts w:ascii="Times New Roman" w:hAnsi="Times New Roman" w:cs="Times New Roman"/>
          <w:sz w:val="24"/>
          <w:szCs w:val="24"/>
        </w:rPr>
        <w:t xml:space="preserve">, </w:t>
      </w:r>
      <w:proofErr w:type="spellStart"/>
      <w:r w:rsidR="00F85938" w:rsidRPr="00F33E77">
        <w:rPr>
          <w:rFonts w:ascii="Times New Roman" w:hAnsi="Times New Roman" w:cs="Times New Roman"/>
          <w:sz w:val="24"/>
          <w:szCs w:val="24"/>
        </w:rPr>
        <w:t>обл</w:t>
      </w:r>
      <w:proofErr w:type="spellEnd"/>
      <w:r w:rsidR="00F85938" w:rsidRPr="00F33E77">
        <w:rPr>
          <w:rFonts w:ascii="Times New Roman" w:hAnsi="Times New Roman" w:cs="Times New Roman"/>
          <w:sz w:val="24"/>
          <w:szCs w:val="24"/>
        </w:rPr>
        <w:t xml:space="preserve">. </w:t>
      </w:r>
      <w:r w:rsidR="00F85938" w:rsidRPr="00F33E77">
        <w:rPr>
          <w:rFonts w:ascii="Times New Roman" w:hAnsi="Times New Roman" w:cs="Times New Roman"/>
          <w:sz w:val="24"/>
          <w:szCs w:val="24"/>
          <w:lang w:val="be-BY"/>
        </w:rPr>
        <w:t>Хасково</w:t>
      </w:r>
      <w:r w:rsidRPr="00F33E77">
        <w:rPr>
          <w:rFonts w:ascii="Times New Roman" w:hAnsi="Times New Roman" w:cs="Times New Roman"/>
          <w:sz w:val="24"/>
          <w:szCs w:val="24"/>
        </w:rPr>
        <w:t xml:space="preserve"> е училище с дългогодишна история и традиции в обучението на ученици. В него се обучават ученици от различни етноси-роми, турци, българи. Общият брой на учениците</w:t>
      </w:r>
      <w:r w:rsidR="00F85938" w:rsidRPr="00F33E77">
        <w:rPr>
          <w:rFonts w:ascii="Times New Roman" w:hAnsi="Times New Roman" w:cs="Times New Roman"/>
          <w:sz w:val="24"/>
          <w:szCs w:val="24"/>
        </w:rPr>
        <w:t xml:space="preserve"> през 201</w:t>
      </w:r>
      <w:r w:rsidR="008C1363">
        <w:rPr>
          <w:rFonts w:ascii="Times New Roman" w:hAnsi="Times New Roman" w:cs="Times New Roman"/>
          <w:sz w:val="24"/>
          <w:szCs w:val="24"/>
        </w:rPr>
        <w:t>9</w:t>
      </w:r>
      <w:r w:rsidR="00F85938" w:rsidRPr="00F33E77">
        <w:rPr>
          <w:rFonts w:ascii="Times New Roman" w:hAnsi="Times New Roman" w:cs="Times New Roman"/>
          <w:sz w:val="24"/>
          <w:szCs w:val="24"/>
        </w:rPr>
        <w:t>-20</w:t>
      </w:r>
      <w:r w:rsidR="000501F6">
        <w:rPr>
          <w:rFonts w:ascii="Times New Roman" w:hAnsi="Times New Roman" w:cs="Times New Roman"/>
          <w:sz w:val="24"/>
          <w:szCs w:val="24"/>
        </w:rPr>
        <w:t>20</w:t>
      </w:r>
      <w:r w:rsidR="00F85938" w:rsidRPr="00F33E77">
        <w:rPr>
          <w:rFonts w:ascii="Times New Roman" w:hAnsi="Times New Roman" w:cs="Times New Roman"/>
          <w:sz w:val="24"/>
          <w:szCs w:val="24"/>
        </w:rPr>
        <w:t xml:space="preserve"> година – </w:t>
      </w:r>
      <w:r w:rsidR="00F85938" w:rsidRPr="00334ACF">
        <w:rPr>
          <w:rFonts w:ascii="Times New Roman" w:hAnsi="Times New Roman" w:cs="Times New Roman"/>
          <w:sz w:val="24"/>
          <w:szCs w:val="24"/>
        </w:rPr>
        <w:t>1</w:t>
      </w:r>
      <w:r w:rsidR="000501F6">
        <w:rPr>
          <w:rFonts w:ascii="Times New Roman" w:hAnsi="Times New Roman" w:cs="Times New Roman"/>
          <w:sz w:val="24"/>
          <w:szCs w:val="24"/>
        </w:rPr>
        <w:t>1</w:t>
      </w:r>
      <w:r w:rsidR="0062596A">
        <w:rPr>
          <w:rFonts w:ascii="Times New Roman" w:hAnsi="Times New Roman" w:cs="Times New Roman"/>
          <w:sz w:val="24"/>
          <w:szCs w:val="24"/>
        </w:rPr>
        <w:t>5</w:t>
      </w:r>
      <w:r w:rsidRPr="00334ACF">
        <w:rPr>
          <w:rFonts w:ascii="Times New Roman" w:hAnsi="Times New Roman" w:cs="Times New Roman"/>
          <w:sz w:val="24"/>
          <w:szCs w:val="24"/>
        </w:rPr>
        <w:t xml:space="preserve"> ученици.</w:t>
      </w:r>
      <w:r w:rsidRPr="00F33E77">
        <w:rPr>
          <w:rFonts w:ascii="Times New Roman" w:hAnsi="Times New Roman" w:cs="Times New Roman"/>
          <w:sz w:val="24"/>
          <w:szCs w:val="24"/>
        </w:rPr>
        <w:t xml:space="preserve"> </w:t>
      </w:r>
      <w:r w:rsidR="00F85938" w:rsidRPr="00F33E77">
        <w:rPr>
          <w:rFonts w:ascii="Times New Roman" w:hAnsi="Times New Roman" w:cs="Times New Roman"/>
          <w:sz w:val="24"/>
          <w:szCs w:val="24"/>
        </w:rPr>
        <w:t xml:space="preserve">Педагогически персонал </w:t>
      </w:r>
      <w:r w:rsidR="006D7431">
        <w:rPr>
          <w:rFonts w:ascii="Times New Roman" w:hAnsi="Times New Roman" w:cs="Times New Roman"/>
          <w:sz w:val="24"/>
          <w:szCs w:val="24"/>
        </w:rPr>
        <w:t>–</w:t>
      </w:r>
      <w:r w:rsidR="00F85938" w:rsidRPr="00F33E77">
        <w:rPr>
          <w:rFonts w:ascii="Times New Roman" w:hAnsi="Times New Roman" w:cs="Times New Roman"/>
          <w:sz w:val="24"/>
          <w:szCs w:val="24"/>
        </w:rPr>
        <w:t xml:space="preserve"> 1</w:t>
      </w:r>
      <w:r w:rsidR="006D7431">
        <w:rPr>
          <w:rFonts w:ascii="Times New Roman" w:hAnsi="Times New Roman" w:cs="Times New Roman"/>
          <w:sz w:val="24"/>
          <w:szCs w:val="24"/>
        </w:rPr>
        <w:t>5</w:t>
      </w:r>
      <w:r w:rsidR="00F85938" w:rsidRPr="00F33E77">
        <w:rPr>
          <w:rFonts w:ascii="Times New Roman" w:hAnsi="Times New Roman" w:cs="Times New Roman"/>
          <w:sz w:val="24"/>
          <w:szCs w:val="24"/>
        </w:rPr>
        <w:t xml:space="preserve"> учители, непедагогически </w:t>
      </w:r>
      <w:r w:rsidR="006D7431">
        <w:rPr>
          <w:rFonts w:ascii="Times New Roman" w:hAnsi="Times New Roman" w:cs="Times New Roman"/>
          <w:sz w:val="24"/>
          <w:szCs w:val="24"/>
        </w:rPr>
        <w:t>–</w:t>
      </w:r>
      <w:r w:rsidR="00F85938" w:rsidRPr="00F33E77">
        <w:rPr>
          <w:rFonts w:ascii="Times New Roman" w:hAnsi="Times New Roman" w:cs="Times New Roman"/>
          <w:sz w:val="24"/>
          <w:szCs w:val="24"/>
        </w:rPr>
        <w:t xml:space="preserve"> </w:t>
      </w:r>
      <w:r w:rsidR="0062596A">
        <w:rPr>
          <w:rFonts w:ascii="Times New Roman" w:hAnsi="Times New Roman" w:cs="Times New Roman"/>
          <w:sz w:val="24"/>
          <w:szCs w:val="24"/>
        </w:rPr>
        <w:t>3</w:t>
      </w:r>
      <w:r w:rsidR="008C1363">
        <w:rPr>
          <w:rFonts w:ascii="Times New Roman" w:hAnsi="Times New Roman" w:cs="Times New Roman"/>
          <w:sz w:val="24"/>
          <w:szCs w:val="24"/>
        </w:rPr>
        <w:t>,5 и 1,5 непедагогически персонал по проекти</w:t>
      </w:r>
      <w:r w:rsidRPr="00F33E77">
        <w:rPr>
          <w:rFonts w:ascii="Times New Roman" w:hAnsi="Times New Roman" w:cs="Times New Roman"/>
          <w:sz w:val="24"/>
          <w:szCs w:val="24"/>
        </w:rPr>
        <w:t>.</w:t>
      </w:r>
      <w:r w:rsidR="006D7431">
        <w:rPr>
          <w:rFonts w:ascii="Times New Roman" w:hAnsi="Times New Roman" w:cs="Times New Roman"/>
          <w:sz w:val="24"/>
          <w:szCs w:val="24"/>
        </w:rPr>
        <w:t xml:space="preserve">     Училището разполага с </w:t>
      </w:r>
      <w:r w:rsidRPr="00F33E77">
        <w:rPr>
          <w:rFonts w:ascii="Times New Roman" w:hAnsi="Times New Roman" w:cs="Times New Roman"/>
          <w:sz w:val="24"/>
          <w:szCs w:val="24"/>
        </w:rPr>
        <w:t xml:space="preserve"> добра материално –</w:t>
      </w:r>
      <w:r w:rsidR="004D55F2" w:rsidRPr="00F33E77">
        <w:rPr>
          <w:rFonts w:ascii="Times New Roman" w:hAnsi="Times New Roman" w:cs="Times New Roman"/>
          <w:sz w:val="24"/>
          <w:szCs w:val="24"/>
        </w:rPr>
        <w:t xml:space="preserve"> </w:t>
      </w:r>
      <w:r w:rsidRPr="00F33E77">
        <w:rPr>
          <w:rFonts w:ascii="Times New Roman" w:hAnsi="Times New Roman" w:cs="Times New Roman"/>
          <w:sz w:val="24"/>
          <w:szCs w:val="24"/>
        </w:rPr>
        <w:t>техническа база, квалифицирани кадри доказали своя професионализъм през годините</w:t>
      </w:r>
      <w:r w:rsidR="00F85938" w:rsidRPr="00F33E77">
        <w:rPr>
          <w:rFonts w:ascii="Times New Roman" w:hAnsi="Times New Roman" w:cs="Times New Roman"/>
          <w:sz w:val="24"/>
          <w:szCs w:val="24"/>
          <w:lang w:val="be-BY"/>
        </w:rPr>
        <w:t xml:space="preserve">. </w:t>
      </w:r>
      <w:r w:rsidR="004B3D78" w:rsidRPr="00F33E77">
        <w:rPr>
          <w:rFonts w:ascii="Times New Roman" w:hAnsi="Times New Roman" w:cs="Times New Roman"/>
          <w:sz w:val="24"/>
          <w:szCs w:val="24"/>
          <w:lang w:val="be-BY"/>
        </w:rPr>
        <w:t>В училището се работи по различни проекти.</w:t>
      </w:r>
    </w:p>
    <w:p w:rsidR="00486C7C" w:rsidRPr="00F33E77" w:rsidRDefault="00486C7C"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Всяка учебна година в училището се разработва Програма от</w:t>
      </w:r>
      <w:r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превантивни мерки за преодоляване отпадането на учениците от училище</w:t>
      </w:r>
      <w:r w:rsidR="006148EA" w:rsidRPr="00F33E77">
        <w:rPr>
          <w:rFonts w:ascii="Times New Roman" w:hAnsi="Times New Roman" w:cs="Times New Roman"/>
          <w:color w:val="000000"/>
          <w:sz w:val="24"/>
          <w:szCs w:val="24"/>
          <w:lang w:val="en-US"/>
        </w:rPr>
        <w:t>, н</w:t>
      </w:r>
      <w:r w:rsidRPr="00F33E77">
        <w:rPr>
          <w:rFonts w:ascii="Times New Roman" w:hAnsi="Times New Roman" w:cs="Times New Roman"/>
          <w:color w:val="000000"/>
          <w:sz w:val="24"/>
          <w:szCs w:val="24"/>
        </w:rPr>
        <w:t>о за ефективното прилагане на програмата е</w:t>
      </w:r>
      <w:r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необходимо първо да се определят рисковите групи от ученици,</w:t>
      </w:r>
      <w:r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застрашени от отпадане, както и да се предложат превантивни мерки,</w:t>
      </w:r>
      <w:r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насочени към тези групи ученици.</w:t>
      </w:r>
    </w:p>
    <w:p w:rsidR="00486C7C" w:rsidRPr="00F33E77" w:rsidRDefault="00486C7C" w:rsidP="00486C7C">
      <w:pPr>
        <w:widowControl w:val="0"/>
        <w:autoSpaceDE w:val="0"/>
        <w:autoSpaceDN w:val="0"/>
        <w:adjustRightInd w:val="0"/>
        <w:snapToGrid w:val="0"/>
        <w:spacing w:after="0" w:line="240" w:lineRule="auto"/>
        <w:jc w:val="both"/>
        <w:rPr>
          <w:rFonts w:ascii="Times New Roman" w:hAnsi="Times New Roman" w:cs="Times New Roman"/>
          <w:b/>
          <w:sz w:val="24"/>
          <w:szCs w:val="24"/>
        </w:rPr>
      </w:pPr>
      <w:r w:rsidRPr="00F33E77">
        <w:rPr>
          <w:rFonts w:ascii="Times New Roman" w:hAnsi="Times New Roman" w:cs="Times New Roman"/>
          <w:sz w:val="24"/>
          <w:szCs w:val="24"/>
        </w:rPr>
        <w:tab/>
        <w:t>1</w:t>
      </w:r>
      <w:r w:rsidRPr="00F33E77">
        <w:rPr>
          <w:rFonts w:ascii="Times New Roman" w:hAnsi="Times New Roman" w:cs="Times New Roman"/>
          <w:b/>
          <w:sz w:val="24"/>
          <w:szCs w:val="24"/>
        </w:rPr>
        <w:t>. Основни причини за преждевременното напускане на училище</w:t>
      </w:r>
    </w:p>
    <w:p w:rsidR="00486C7C" w:rsidRPr="00F33E77" w:rsidRDefault="00486C7C"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sz w:val="24"/>
          <w:szCs w:val="24"/>
        </w:rPr>
        <w:tab/>
        <w:t xml:space="preserve">Причините за преждевременното напускане на училище могат да бъдат </w:t>
      </w:r>
      <w:r w:rsidRPr="00F33E77">
        <w:rPr>
          <w:rFonts w:ascii="Times New Roman" w:hAnsi="Times New Roman" w:cs="Times New Roman"/>
          <w:sz w:val="24"/>
          <w:szCs w:val="24"/>
        </w:rPr>
        <w:lastRenderedPageBreak/>
        <w:t>класифицирани в няколко категории:</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486C7C" w:rsidRPr="00F33E77">
        <w:rPr>
          <w:rFonts w:ascii="Times New Roman" w:hAnsi="Times New Roman" w:cs="Times New Roman"/>
          <w:sz w:val="24"/>
          <w:szCs w:val="24"/>
        </w:rPr>
        <w:t xml:space="preserve"> Икономически - безработицата, ниските доходи и бедността поставят много деца в затруднени условия, водещи да повишен риск от отпадане от училище. Много деца са принудени да помагат на семействата си, което води до прекъсване на присъствието в училище или до нарушаване на участието им в учебния процес.</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486C7C" w:rsidRPr="00F33E77">
        <w:rPr>
          <w:rFonts w:ascii="Times New Roman" w:hAnsi="Times New Roman" w:cs="Times New Roman"/>
          <w:sz w:val="24"/>
          <w:szCs w:val="24"/>
        </w:rPr>
        <w:t xml:space="preserve"> Социални – родителска незаинтересованост, конфликти, напрежение и кризи в семейството, отрицателно въздействие на домашната среда, функционална неграмотност или ниско образование на родителите, ранни бракове и др.</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86C7C" w:rsidRPr="00F33E77">
        <w:rPr>
          <w:rFonts w:ascii="Times New Roman" w:hAnsi="Times New Roman" w:cs="Times New Roman"/>
          <w:sz w:val="24"/>
          <w:szCs w:val="24"/>
        </w:rPr>
        <w:t xml:space="preserve"> Образователни -  езикова бариера, недоброто владеене на български език на децата от ромски произход, трудности в усвояването на учебното съдържание, навици на учене, липса на мотивация, лоша дисциплина и др.</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486C7C" w:rsidRPr="00F33E77">
        <w:rPr>
          <w:rFonts w:ascii="Times New Roman" w:hAnsi="Times New Roman" w:cs="Times New Roman"/>
          <w:sz w:val="24"/>
          <w:szCs w:val="24"/>
        </w:rPr>
        <w:t xml:space="preserve"> Етнокултурни – отсъствие на познавателна мотивация сред децата от ромската общност, отсъствие на мотивация от страна на родителите за приобщаващо образование на децата им, ниска степен на готовност за училище на деца от тази общност, дефицит на комуникативна компетентност сред такива деца и др.</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w:t>
      </w:r>
      <w:r w:rsidR="00486C7C" w:rsidRPr="00F33E77">
        <w:rPr>
          <w:rFonts w:ascii="Times New Roman" w:hAnsi="Times New Roman" w:cs="Times New Roman"/>
          <w:sz w:val="24"/>
          <w:szCs w:val="24"/>
        </w:rPr>
        <w:t>Институционални – недостатъчно координиран подход между различните служби на местно и общинско ниво и др.</w:t>
      </w:r>
    </w:p>
    <w:p w:rsidR="00486C7C" w:rsidRPr="00F33E77" w:rsidRDefault="006D7431"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w:t>
      </w:r>
      <w:r w:rsidR="000501F6">
        <w:rPr>
          <w:rFonts w:ascii="Times New Roman" w:hAnsi="Times New Roman" w:cs="Times New Roman"/>
          <w:sz w:val="24"/>
          <w:szCs w:val="24"/>
        </w:rPr>
        <w:t xml:space="preserve"> </w:t>
      </w:r>
      <w:r w:rsidR="00486C7C" w:rsidRPr="00F33E77">
        <w:rPr>
          <w:rFonts w:ascii="Times New Roman" w:hAnsi="Times New Roman" w:cs="Times New Roman"/>
          <w:sz w:val="24"/>
          <w:szCs w:val="24"/>
        </w:rPr>
        <w:t>Свързани със здравния статус – недостатъчна подготовка за приобщаване на децата със специални образователни потребности.</w:t>
      </w:r>
    </w:p>
    <w:p w:rsidR="00486C7C" w:rsidRPr="00F33E77" w:rsidRDefault="00486C7C"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sz w:val="24"/>
          <w:szCs w:val="24"/>
        </w:rPr>
        <w:tab/>
        <w:t xml:space="preserve">За преодоляването на възникналите проблеми в определен етап училището води гъвкава политика с цел да се разгърне личния потенциал на всяко дете съобразно неговите нужди и потребности и интереси. Предвидени са дейности за разнообразяване на методите, похватите, средствата на работа - традиционни и иновационни. Обогатяване инструментариума за работа с децата, стимулиране, поощрение и оценка на напредъка на ученика във възпитателно-образователния процес. Участие на ученици и родители от различни етноси в училищни и извънучилищни дейности за преодоляване риска от  ранно отпадане от училище.                                    </w:t>
      </w:r>
    </w:p>
    <w:p w:rsidR="009C0B12" w:rsidRPr="00F33E77" w:rsidRDefault="009C0B12"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Най-голяма в процент</w:t>
      </w:r>
      <w:r w:rsidR="00486C7C" w:rsidRPr="00F33E77">
        <w:rPr>
          <w:rFonts w:ascii="Times New Roman" w:hAnsi="Times New Roman" w:cs="Times New Roman"/>
          <w:color w:val="000000"/>
          <w:sz w:val="24"/>
          <w:szCs w:val="24"/>
        </w:rPr>
        <w:t>но отношение е</w:t>
      </w:r>
      <w:r w:rsidRPr="00F33E77">
        <w:rPr>
          <w:rFonts w:ascii="Times New Roman" w:hAnsi="Times New Roman" w:cs="Times New Roman"/>
          <w:color w:val="000000"/>
          <w:sz w:val="24"/>
          <w:szCs w:val="24"/>
        </w:rPr>
        <w:t xml:space="preserve"> групата на</w:t>
      </w:r>
      <w:r w:rsidR="00486C7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 xml:space="preserve">учениците, прекъснали обучението си </w:t>
      </w:r>
      <w:r w:rsidR="006D7431">
        <w:rPr>
          <w:rFonts w:ascii="Times New Roman" w:hAnsi="Times New Roman" w:cs="Times New Roman"/>
          <w:color w:val="000000"/>
          <w:sz w:val="24"/>
          <w:szCs w:val="24"/>
        </w:rPr>
        <w:t xml:space="preserve"> или с голям брой отсъствия </w:t>
      </w:r>
      <w:r w:rsidRPr="00F33E77">
        <w:rPr>
          <w:rFonts w:ascii="Times New Roman" w:hAnsi="Times New Roman" w:cs="Times New Roman"/>
          <w:color w:val="000000"/>
          <w:sz w:val="24"/>
          <w:szCs w:val="24"/>
        </w:rPr>
        <w:t>поради семейни причини.</w:t>
      </w:r>
      <w:r w:rsidR="00486C7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Семейните причини обхващат широк кръг от проблеми, свързани с</w:t>
      </w:r>
      <w:r w:rsidR="00486C7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родителска незаинтересованост, противоречия и конфликти в семейството,отрицателно взаимодействие на домашната среда, ниско образование на</w:t>
      </w:r>
      <w:r w:rsidR="00486C7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родителите, бедност,</w:t>
      </w:r>
      <w:r w:rsidR="00D67668">
        <w:rPr>
          <w:rFonts w:ascii="Times New Roman" w:hAnsi="Times New Roman" w:cs="Times New Roman"/>
          <w:color w:val="000000"/>
          <w:sz w:val="24"/>
          <w:szCs w:val="24"/>
        </w:rPr>
        <w:t xml:space="preserve"> етнокултурни традиции.</w:t>
      </w:r>
      <w:r w:rsidR="00D67668">
        <w:rPr>
          <w:rFonts w:ascii="Times New Roman" w:hAnsi="Times New Roman" w:cs="Times New Roman"/>
          <w:color w:val="000000"/>
          <w:sz w:val="24"/>
          <w:szCs w:val="24"/>
          <w:lang w:val="en-US"/>
        </w:rPr>
        <w:t xml:space="preserve"> </w:t>
      </w:r>
      <w:r w:rsidRPr="00F33E77">
        <w:rPr>
          <w:rFonts w:ascii="Times New Roman" w:hAnsi="Times New Roman" w:cs="Times New Roman"/>
          <w:color w:val="000000"/>
          <w:sz w:val="24"/>
          <w:szCs w:val="24"/>
        </w:rPr>
        <w:t>Превантивни мерки за намаляване на отсъствията са и периодичното</w:t>
      </w:r>
      <w:r w:rsidR="004511B8"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информиране на Дирекция "Социално подпомагане" за ученици,</w:t>
      </w:r>
      <w:r w:rsidR="004511B8"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допуснали над 5 неизвинени отсъствия за един месец, както и периодични</w:t>
      </w:r>
      <w:r w:rsidR="004511B8"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доклади до МКБППМН и образуване на възпитателни дела за ученици с</w:t>
      </w:r>
      <w:r w:rsidR="004511B8"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противообществени прояви. Като най-чести причини за допускане на</w:t>
      </w:r>
      <w:r w:rsidR="006D7431">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 xml:space="preserve">неизвинените отсъствия класните ръководители посочват </w:t>
      </w:r>
      <w:r w:rsidR="006D7431">
        <w:rPr>
          <w:rFonts w:ascii="Times New Roman" w:hAnsi="Times New Roman" w:cs="Times New Roman"/>
          <w:color w:val="000000"/>
          <w:sz w:val="24"/>
          <w:szCs w:val="24"/>
        </w:rPr>
        <w:t>отсъствията по социални и икономически причини.</w:t>
      </w:r>
    </w:p>
    <w:p w:rsidR="009C0B12" w:rsidRPr="00F33E77" w:rsidRDefault="009C0B12" w:rsidP="004D55F2">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33E77">
        <w:rPr>
          <w:rFonts w:ascii="Times New Roman" w:hAnsi="Times New Roman" w:cs="Times New Roman"/>
          <w:color w:val="000000"/>
          <w:sz w:val="24"/>
          <w:szCs w:val="24"/>
        </w:rPr>
        <w:t>Предлагане на</w:t>
      </w:r>
      <w:r w:rsidR="004511B8"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качествено образование и повишаване мотивацията на учениците за учене</w:t>
      </w:r>
      <w:r w:rsidR="004D55F2"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с цел въздействие върху намаляване на отсъствията и превръщане на училището в желана територия, поставя пред педагогическата колегия</w:t>
      </w:r>
      <w:r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изискване за повишаване квалификацията на учителите.</w:t>
      </w:r>
    </w:p>
    <w:p w:rsidR="009C0B12" w:rsidRPr="00F33E77" w:rsidRDefault="009C0B12" w:rsidP="00486C7C">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  </w:t>
      </w:r>
      <w:r w:rsidR="004D55F2" w:rsidRPr="00F33E77">
        <w:rPr>
          <w:rFonts w:ascii="Times New Roman" w:hAnsi="Times New Roman" w:cs="Times New Roman"/>
          <w:color w:val="000000"/>
          <w:sz w:val="24"/>
          <w:szCs w:val="24"/>
        </w:rPr>
        <w:tab/>
      </w:r>
      <w:r w:rsidRPr="00F33E77">
        <w:rPr>
          <w:rFonts w:ascii="Times New Roman" w:hAnsi="Times New Roman" w:cs="Times New Roman"/>
          <w:color w:val="000000"/>
          <w:sz w:val="24"/>
          <w:szCs w:val="24"/>
        </w:rPr>
        <w:t xml:space="preserve"> Училището прилага и други мерки за превенция на ранното</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напускане на системата, като сред тях са:</w:t>
      </w:r>
    </w:p>
    <w:p w:rsidR="009C0B12" w:rsidRPr="00F33E77" w:rsidRDefault="009C0B12" w:rsidP="00E96FBC">
      <w:pPr>
        <w:pStyle w:val="a4"/>
        <w:widowControl w:val="0"/>
        <w:numPr>
          <w:ilvl w:val="0"/>
          <w:numId w:val="2"/>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sz w:val="24"/>
          <w:szCs w:val="24"/>
        </w:rPr>
        <w:t xml:space="preserve">Извънкласни дейности </w:t>
      </w:r>
      <w:r w:rsidR="00F505BC" w:rsidRPr="00F33E77">
        <w:rPr>
          <w:rFonts w:ascii="Times New Roman" w:hAnsi="Times New Roman" w:cs="Times New Roman"/>
          <w:sz w:val="24"/>
          <w:szCs w:val="24"/>
        </w:rPr>
        <w:t>и извънучилищни дейности;</w:t>
      </w:r>
    </w:p>
    <w:p w:rsidR="009C0B12" w:rsidRPr="00F33E77" w:rsidRDefault="009C0B12" w:rsidP="00E96FBC">
      <w:pPr>
        <w:pStyle w:val="a4"/>
        <w:widowControl w:val="0"/>
        <w:numPr>
          <w:ilvl w:val="0"/>
          <w:numId w:val="2"/>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 xml:space="preserve">Организация на обучението </w:t>
      </w:r>
      <w:r w:rsidR="00F505BC" w:rsidRPr="00F33E77">
        <w:rPr>
          <w:rFonts w:ascii="Times New Roman" w:hAnsi="Times New Roman" w:cs="Times New Roman"/>
          <w:color w:val="000000"/>
          <w:sz w:val="24"/>
          <w:szCs w:val="24"/>
        </w:rPr>
        <w:t xml:space="preserve">в </w:t>
      </w:r>
      <w:r w:rsidR="006D7431">
        <w:rPr>
          <w:rFonts w:ascii="Times New Roman" w:hAnsi="Times New Roman" w:cs="Times New Roman"/>
          <w:color w:val="000000"/>
          <w:sz w:val="24"/>
          <w:szCs w:val="24"/>
        </w:rPr>
        <w:t>ЦОУД</w:t>
      </w:r>
      <w:r w:rsidR="00F505BC" w:rsidRPr="00F33E77">
        <w:rPr>
          <w:rFonts w:ascii="Times New Roman" w:hAnsi="Times New Roman" w:cs="Times New Roman"/>
          <w:color w:val="000000"/>
          <w:sz w:val="24"/>
          <w:szCs w:val="24"/>
        </w:rPr>
        <w:t xml:space="preserve"> /</w:t>
      </w:r>
      <w:r w:rsidR="008C1363">
        <w:rPr>
          <w:rFonts w:ascii="Times New Roman" w:hAnsi="Times New Roman" w:cs="Times New Roman"/>
          <w:color w:val="000000"/>
          <w:sz w:val="24"/>
          <w:szCs w:val="24"/>
        </w:rPr>
        <w:t xml:space="preserve">1,2 и </w:t>
      </w:r>
      <w:r w:rsidR="006D7431">
        <w:rPr>
          <w:rFonts w:ascii="Times New Roman" w:hAnsi="Times New Roman" w:cs="Times New Roman"/>
          <w:color w:val="000000"/>
          <w:sz w:val="24"/>
          <w:szCs w:val="24"/>
        </w:rPr>
        <w:t>3</w:t>
      </w:r>
      <w:r w:rsidR="00F505BC" w:rsidRPr="00F33E77">
        <w:rPr>
          <w:rFonts w:ascii="Times New Roman" w:hAnsi="Times New Roman" w:cs="Times New Roman"/>
          <w:color w:val="000000"/>
          <w:sz w:val="24"/>
          <w:szCs w:val="24"/>
        </w:rPr>
        <w:t xml:space="preserve"> клас</w:t>
      </w:r>
      <w:r w:rsidR="006D7431">
        <w:rPr>
          <w:rFonts w:ascii="Times New Roman" w:hAnsi="Times New Roman" w:cs="Times New Roman"/>
          <w:color w:val="000000"/>
          <w:sz w:val="24"/>
          <w:szCs w:val="24"/>
          <w:lang w:val="be-BY"/>
        </w:rPr>
        <w:t xml:space="preserve"> </w:t>
      </w:r>
      <w:r w:rsidR="00F505BC" w:rsidRPr="00F33E77">
        <w:rPr>
          <w:rFonts w:ascii="Times New Roman" w:hAnsi="Times New Roman" w:cs="Times New Roman"/>
          <w:color w:val="000000"/>
          <w:sz w:val="24"/>
          <w:szCs w:val="24"/>
        </w:rPr>
        <w:t>,</w:t>
      </w:r>
      <w:r w:rsidR="0062596A">
        <w:rPr>
          <w:rFonts w:ascii="Times New Roman" w:hAnsi="Times New Roman" w:cs="Times New Roman"/>
          <w:color w:val="000000"/>
          <w:sz w:val="24"/>
          <w:szCs w:val="24"/>
        </w:rPr>
        <w:t xml:space="preserve"> </w:t>
      </w:r>
      <w:r w:rsidR="006D7431">
        <w:rPr>
          <w:rFonts w:ascii="Times New Roman" w:hAnsi="Times New Roman" w:cs="Times New Roman"/>
          <w:color w:val="000000"/>
          <w:sz w:val="24"/>
          <w:szCs w:val="24"/>
        </w:rPr>
        <w:t>4</w:t>
      </w:r>
      <w:r w:rsidR="008C1363">
        <w:rPr>
          <w:rFonts w:ascii="Times New Roman" w:hAnsi="Times New Roman" w:cs="Times New Roman"/>
          <w:color w:val="000000"/>
          <w:sz w:val="24"/>
          <w:szCs w:val="24"/>
        </w:rPr>
        <w:t xml:space="preserve"> и 5</w:t>
      </w:r>
      <w:r w:rsidR="006D7431">
        <w:rPr>
          <w:rFonts w:ascii="Times New Roman" w:hAnsi="Times New Roman" w:cs="Times New Roman"/>
          <w:color w:val="000000"/>
          <w:sz w:val="24"/>
          <w:szCs w:val="24"/>
        </w:rPr>
        <w:t xml:space="preserve"> клас и </w:t>
      </w:r>
      <w:r w:rsidR="00F505BC" w:rsidRPr="00F33E77">
        <w:rPr>
          <w:rFonts w:ascii="Times New Roman" w:hAnsi="Times New Roman" w:cs="Times New Roman"/>
          <w:color w:val="000000"/>
          <w:sz w:val="24"/>
          <w:szCs w:val="24"/>
        </w:rPr>
        <w:t xml:space="preserve"> </w:t>
      </w:r>
      <w:r w:rsidR="008C1363">
        <w:rPr>
          <w:rFonts w:ascii="Times New Roman" w:hAnsi="Times New Roman" w:cs="Times New Roman"/>
          <w:color w:val="000000"/>
          <w:sz w:val="24"/>
          <w:szCs w:val="24"/>
        </w:rPr>
        <w:t>6</w:t>
      </w:r>
      <w:r w:rsidR="00F505BC" w:rsidRPr="00F33E77">
        <w:rPr>
          <w:rFonts w:ascii="Times New Roman" w:hAnsi="Times New Roman" w:cs="Times New Roman"/>
          <w:color w:val="000000"/>
          <w:sz w:val="24"/>
          <w:szCs w:val="24"/>
        </w:rPr>
        <w:t xml:space="preserve"> – </w:t>
      </w:r>
      <w:r w:rsidR="0062596A">
        <w:rPr>
          <w:rFonts w:ascii="Times New Roman" w:hAnsi="Times New Roman" w:cs="Times New Roman"/>
          <w:color w:val="000000"/>
          <w:sz w:val="24"/>
          <w:szCs w:val="24"/>
        </w:rPr>
        <w:t>7</w:t>
      </w:r>
      <w:r w:rsidR="00F85938" w:rsidRPr="00F33E77">
        <w:rPr>
          <w:rFonts w:ascii="Times New Roman" w:hAnsi="Times New Roman" w:cs="Times New Roman"/>
          <w:color w:val="000000"/>
          <w:sz w:val="24"/>
          <w:szCs w:val="24"/>
        </w:rPr>
        <w:t xml:space="preserve"> клас </w:t>
      </w:r>
      <w:r w:rsidR="00F505BC" w:rsidRPr="00F33E77">
        <w:rPr>
          <w:rFonts w:ascii="Times New Roman" w:hAnsi="Times New Roman" w:cs="Times New Roman"/>
          <w:color w:val="000000"/>
          <w:sz w:val="24"/>
          <w:szCs w:val="24"/>
        </w:rPr>
        <w:t>/</w:t>
      </w:r>
    </w:p>
    <w:p w:rsidR="006D7431" w:rsidRPr="006D7431" w:rsidRDefault="009C0B12" w:rsidP="00E96FBC">
      <w:pPr>
        <w:pStyle w:val="a4"/>
        <w:widowControl w:val="0"/>
        <w:numPr>
          <w:ilvl w:val="0"/>
          <w:numId w:val="3"/>
        </w:numPr>
        <w:autoSpaceDE w:val="0"/>
        <w:autoSpaceDN w:val="0"/>
        <w:adjustRightInd w:val="0"/>
        <w:snapToGrid w:val="0"/>
        <w:spacing w:after="0" w:line="240" w:lineRule="auto"/>
        <w:jc w:val="both"/>
        <w:rPr>
          <w:rFonts w:ascii="Times New Roman" w:hAnsi="Times New Roman" w:cs="Times New Roman"/>
          <w:sz w:val="24"/>
          <w:szCs w:val="24"/>
        </w:rPr>
      </w:pPr>
      <w:r w:rsidRPr="006D7431">
        <w:rPr>
          <w:rFonts w:ascii="Times New Roman" w:hAnsi="Times New Roman" w:cs="Times New Roman"/>
          <w:color w:val="000000"/>
          <w:sz w:val="24"/>
          <w:szCs w:val="24"/>
        </w:rPr>
        <w:t>Осигуряване на безпл</w:t>
      </w:r>
      <w:r w:rsidR="00F505BC" w:rsidRPr="006D7431">
        <w:rPr>
          <w:rFonts w:ascii="Times New Roman" w:hAnsi="Times New Roman" w:cs="Times New Roman"/>
          <w:color w:val="000000"/>
          <w:sz w:val="24"/>
          <w:szCs w:val="24"/>
        </w:rPr>
        <w:t>атна закуска</w:t>
      </w:r>
      <w:r w:rsidR="006D7431">
        <w:rPr>
          <w:rFonts w:ascii="Times New Roman" w:hAnsi="Times New Roman" w:cs="Times New Roman"/>
          <w:color w:val="000000"/>
          <w:sz w:val="24"/>
          <w:szCs w:val="24"/>
        </w:rPr>
        <w:t xml:space="preserve">, Училищен плод и Училищно мляко за учениците от 1-4 клас и ПГ. </w:t>
      </w:r>
    </w:p>
    <w:p w:rsidR="009C0B12" w:rsidRPr="006D7431" w:rsidRDefault="009C0B12" w:rsidP="00E96FBC">
      <w:pPr>
        <w:pStyle w:val="a4"/>
        <w:widowControl w:val="0"/>
        <w:numPr>
          <w:ilvl w:val="0"/>
          <w:numId w:val="3"/>
        </w:numPr>
        <w:autoSpaceDE w:val="0"/>
        <w:autoSpaceDN w:val="0"/>
        <w:adjustRightInd w:val="0"/>
        <w:snapToGrid w:val="0"/>
        <w:spacing w:after="0" w:line="240" w:lineRule="auto"/>
        <w:jc w:val="both"/>
        <w:rPr>
          <w:rFonts w:ascii="Times New Roman" w:hAnsi="Times New Roman" w:cs="Times New Roman"/>
          <w:sz w:val="24"/>
          <w:szCs w:val="24"/>
        </w:rPr>
      </w:pPr>
      <w:r w:rsidRPr="006D7431">
        <w:rPr>
          <w:rFonts w:ascii="Times New Roman" w:hAnsi="Times New Roman" w:cs="Times New Roman"/>
          <w:color w:val="000000"/>
          <w:sz w:val="24"/>
          <w:szCs w:val="24"/>
        </w:rPr>
        <w:t>Провеждане на ефективни консултации по учебните предмети</w:t>
      </w:r>
    </w:p>
    <w:p w:rsidR="009C0B12" w:rsidRPr="00F33E77" w:rsidRDefault="009C0B12" w:rsidP="00E96FBC">
      <w:pPr>
        <w:pStyle w:val="a4"/>
        <w:widowControl w:val="0"/>
        <w:numPr>
          <w:ilvl w:val="0"/>
          <w:numId w:val="3"/>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Системни разговори с родители и ученици</w:t>
      </w:r>
    </w:p>
    <w:p w:rsidR="009C0B12" w:rsidRPr="00F33E77" w:rsidRDefault="009C0B12" w:rsidP="00E96FBC">
      <w:pPr>
        <w:pStyle w:val="a4"/>
        <w:widowControl w:val="0"/>
        <w:numPr>
          <w:ilvl w:val="0"/>
          <w:numId w:val="3"/>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lastRenderedPageBreak/>
        <w:t>Провеждане на училищни тържества и приобщаване на учениците към училищната общност</w:t>
      </w:r>
    </w:p>
    <w:p w:rsidR="009C0B12" w:rsidRPr="00F33E77" w:rsidRDefault="009C0B12" w:rsidP="00486C7C">
      <w:pPr>
        <w:pStyle w:val="a4"/>
        <w:widowControl w:val="0"/>
        <w:numPr>
          <w:ilvl w:val="0"/>
          <w:numId w:val="3"/>
        </w:numPr>
        <w:autoSpaceDE w:val="0"/>
        <w:autoSpaceDN w:val="0"/>
        <w:adjustRightInd w:val="0"/>
        <w:snapToGrid w:val="0"/>
        <w:spacing w:after="0" w:line="240" w:lineRule="auto"/>
        <w:jc w:val="both"/>
        <w:rPr>
          <w:rFonts w:ascii="Times New Roman" w:hAnsi="Times New Roman" w:cs="Times New Roman"/>
          <w:sz w:val="24"/>
          <w:szCs w:val="24"/>
        </w:rPr>
      </w:pPr>
      <w:r w:rsidRPr="00F33E77">
        <w:rPr>
          <w:rFonts w:ascii="Times New Roman" w:hAnsi="Times New Roman" w:cs="Times New Roman"/>
          <w:color w:val="000000"/>
          <w:sz w:val="24"/>
          <w:szCs w:val="24"/>
        </w:rPr>
        <w:t>Отбелязване на различни празници</w:t>
      </w:r>
    </w:p>
    <w:p w:rsidR="004D55F2" w:rsidRPr="00F33E77" w:rsidRDefault="004D55F2" w:rsidP="009C0B12">
      <w:pPr>
        <w:widowControl w:val="0"/>
        <w:autoSpaceDE w:val="0"/>
        <w:autoSpaceDN w:val="0"/>
        <w:adjustRightInd w:val="0"/>
        <w:snapToGrid w:val="0"/>
        <w:spacing w:after="0" w:line="240" w:lineRule="auto"/>
        <w:rPr>
          <w:rFonts w:ascii="Times New Roman" w:hAnsi="Times New Roman" w:cs="Times New Roman"/>
          <w:b/>
          <w:color w:val="000000"/>
          <w:sz w:val="24"/>
          <w:szCs w:val="24"/>
        </w:rPr>
      </w:pPr>
    </w:p>
    <w:p w:rsidR="009C0B12" w:rsidRPr="00F33E77" w:rsidRDefault="009C0B12" w:rsidP="009C0B12">
      <w:pPr>
        <w:widowControl w:val="0"/>
        <w:autoSpaceDE w:val="0"/>
        <w:autoSpaceDN w:val="0"/>
        <w:adjustRightInd w:val="0"/>
        <w:snapToGrid w:val="0"/>
        <w:spacing w:after="0" w:line="240" w:lineRule="auto"/>
        <w:rPr>
          <w:rFonts w:ascii="Times New Roman" w:hAnsi="Times New Roman" w:cs="Times New Roman"/>
          <w:b/>
          <w:sz w:val="24"/>
          <w:szCs w:val="24"/>
        </w:rPr>
      </w:pPr>
      <w:r w:rsidRPr="00F33E77">
        <w:rPr>
          <w:rFonts w:ascii="Times New Roman" w:hAnsi="Times New Roman" w:cs="Times New Roman"/>
          <w:b/>
          <w:color w:val="000000"/>
          <w:sz w:val="24"/>
          <w:szCs w:val="24"/>
        </w:rPr>
        <w:t>ІІІ. ЦЕЛИ НА ПРОГРАМАТА</w:t>
      </w:r>
    </w:p>
    <w:p w:rsidR="005D4185" w:rsidRPr="00F33E77" w:rsidRDefault="009C0B12" w:rsidP="005D4185">
      <w:pPr>
        <w:pStyle w:val="a4"/>
        <w:widowControl w:val="0"/>
        <w:numPr>
          <w:ilvl w:val="0"/>
          <w:numId w:val="4"/>
        </w:numPr>
        <w:autoSpaceDE w:val="0"/>
        <w:autoSpaceDN w:val="0"/>
        <w:adjustRightInd w:val="0"/>
        <w:snapToGrid w:val="0"/>
        <w:spacing w:after="0" w:line="240" w:lineRule="auto"/>
        <w:rPr>
          <w:rFonts w:ascii="Times New Roman" w:hAnsi="Times New Roman" w:cs="Times New Roman"/>
          <w:color w:val="000000"/>
          <w:sz w:val="24"/>
          <w:szCs w:val="24"/>
          <w:lang w:val="be-BY"/>
        </w:rPr>
      </w:pPr>
      <w:r w:rsidRPr="00F33E77">
        <w:rPr>
          <w:rFonts w:ascii="Times New Roman" w:hAnsi="Times New Roman" w:cs="Times New Roman"/>
          <w:color w:val="000000"/>
          <w:sz w:val="24"/>
          <w:szCs w:val="24"/>
        </w:rPr>
        <w:t>Разработване и изпълнение на комплекс от ефективни мерки</w:t>
      </w:r>
      <w:r w:rsidR="00F505BC" w:rsidRPr="00F33E77">
        <w:rPr>
          <w:rFonts w:ascii="Times New Roman" w:hAnsi="Times New Roman" w:cs="Times New Roman"/>
          <w:color w:val="000000"/>
          <w:sz w:val="24"/>
          <w:szCs w:val="24"/>
        </w:rPr>
        <w:t xml:space="preserve"> и </w:t>
      </w:r>
      <w:r w:rsidRPr="00F33E77">
        <w:rPr>
          <w:rFonts w:ascii="Times New Roman" w:hAnsi="Times New Roman" w:cs="Times New Roman"/>
          <w:color w:val="000000"/>
          <w:sz w:val="24"/>
          <w:szCs w:val="24"/>
        </w:rPr>
        <w:t>дейности за превенция и намаляване на риска от преждевременно</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напускане на деца и ученици от идентифицираните рискови групи в</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училище</w:t>
      </w:r>
      <w:r w:rsidR="005D4185" w:rsidRPr="00F33E77">
        <w:rPr>
          <w:rFonts w:ascii="Times New Roman" w:hAnsi="Times New Roman" w:cs="Times New Roman"/>
          <w:color w:val="000000"/>
          <w:sz w:val="24"/>
          <w:szCs w:val="24"/>
          <w:lang w:val="be-BY"/>
        </w:rPr>
        <w:t>.</w:t>
      </w:r>
    </w:p>
    <w:p w:rsidR="005D4185" w:rsidRPr="00F33E77" w:rsidRDefault="005D4185" w:rsidP="005D4185">
      <w:pPr>
        <w:pStyle w:val="a4"/>
        <w:widowControl w:val="0"/>
        <w:autoSpaceDE w:val="0"/>
        <w:autoSpaceDN w:val="0"/>
        <w:adjustRightInd w:val="0"/>
        <w:snapToGrid w:val="0"/>
        <w:spacing w:after="0" w:line="240" w:lineRule="auto"/>
        <w:rPr>
          <w:rFonts w:ascii="Times New Roman" w:hAnsi="Times New Roman" w:cs="Times New Roman"/>
          <w:color w:val="000000"/>
          <w:sz w:val="24"/>
          <w:szCs w:val="24"/>
          <w:lang w:val="be-BY"/>
        </w:rPr>
      </w:pPr>
    </w:p>
    <w:p w:rsidR="009C0B12" w:rsidRPr="00F33E77" w:rsidRDefault="009C0B12" w:rsidP="005D4185">
      <w:pPr>
        <w:pStyle w:val="a4"/>
        <w:widowControl w:val="0"/>
        <w:numPr>
          <w:ilvl w:val="0"/>
          <w:numId w:val="4"/>
        </w:numPr>
        <w:autoSpaceDE w:val="0"/>
        <w:autoSpaceDN w:val="0"/>
        <w:adjustRightInd w:val="0"/>
        <w:snapToGrid w:val="0"/>
        <w:spacing w:after="0" w:line="240" w:lineRule="auto"/>
        <w:rPr>
          <w:rFonts w:ascii="Times New Roman" w:hAnsi="Times New Roman" w:cs="Times New Roman"/>
          <w:color w:val="000000"/>
          <w:sz w:val="24"/>
          <w:szCs w:val="24"/>
          <w:lang w:val="be-BY"/>
        </w:rPr>
      </w:pPr>
      <w:r w:rsidRPr="00F33E77">
        <w:rPr>
          <w:rFonts w:ascii="Times New Roman" w:hAnsi="Times New Roman" w:cs="Times New Roman"/>
          <w:color w:val="000000"/>
          <w:sz w:val="24"/>
          <w:szCs w:val="24"/>
        </w:rPr>
        <w:t xml:space="preserve"> Подобрени резултати</w:t>
      </w:r>
      <w:r w:rsidR="00F505BC" w:rsidRPr="00F33E77">
        <w:rPr>
          <w:rFonts w:ascii="Times New Roman" w:hAnsi="Times New Roman" w:cs="Times New Roman"/>
          <w:color w:val="000000"/>
          <w:sz w:val="24"/>
          <w:szCs w:val="24"/>
        </w:rPr>
        <w:t xml:space="preserve"> </w:t>
      </w:r>
      <w:r w:rsidR="005D4185" w:rsidRPr="00F33E77">
        <w:rPr>
          <w:rFonts w:ascii="Times New Roman" w:hAnsi="Times New Roman" w:cs="Times New Roman"/>
          <w:color w:val="000000"/>
          <w:sz w:val="24"/>
          <w:szCs w:val="24"/>
        </w:rPr>
        <w:t>от обучението, измерими от НВО</w:t>
      </w:r>
      <w:r w:rsidR="005D4185" w:rsidRPr="00F33E77">
        <w:rPr>
          <w:rFonts w:ascii="Times New Roman" w:hAnsi="Times New Roman" w:cs="Times New Roman"/>
          <w:color w:val="000000"/>
          <w:sz w:val="24"/>
          <w:szCs w:val="24"/>
          <w:lang w:val="be-BY"/>
        </w:rPr>
        <w:t xml:space="preserve"> </w:t>
      </w:r>
      <w:r w:rsidRPr="00F33E77">
        <w:rPr>
          <w:rFonts w:ascii="Times New Roman" w:hAnsi="Times New Roman" w:cs="Times New Roman"/>
          <w:color w:val="000000"/>
          <w:sz w:val="24"/>
          <w:szCs w:val="24"/>
        </w:rPr>
        <w:t>и осигурена подходяща образователна подкрепа за развитие на всяко</w:t>
      </w:r>
      <w:r w:rsidR="00F505BC" w:rsidRPr="00F33E77">
        <w:rPr>
          <w:rFonts w:ascii="Times New Roman" w:hAnsi="Times New Roman" w:cs="Times New Roman"/>
          <w:sz w:val="24"/>
          <w:szCs w:val="24"/>
        </w:rPr>
        <w:t xml:space="preserve"> </w:t>
      </w:r>
      <w:r w:rsidRPr="00F33E77">
        <w:rPr>
          <w:rFonts w:ascii="Times New Roman" w:hAnsi="Times New Roman" w:cs="Times New Roman"/>
          <w:color w:val="000000"/>
          <w:sz w:val="24"/>
          <w:szCs w:val="24"/>
        </w:rPr>
        <w:t>дете и ученик.</w:t>
      </w:r>
    </w:p>
    <w:p w:rsidR="009C0B12" w:rsidRPr="00F33E77" w:rsidRDefault="009C0B12">
      <w:pPr>
        <w:rPr>
          <w:rFonts w:ascii="Times New Roman" w:hAnsi="Times New Roman" w:cs="Times New Roman"/>
          <w:sz w:val="24"/>
          <w:szCs w:val="24"/>
          <w:lang w:val="be-BY"/>
        </w:rPr>
      </w:pPr>
    </w:p>
    <w:p w:rsidR="005D4185" w:rsidRPr="00F33E77" w:rsidRDefault="005D4185">
      <w:pPr>
        <w:rPr>
          <w:rFonts w:ascii="Times New Roman" w:hAnsi="Times New Roman" w:cs="Times New Roman"/>
          <w:sz w:val="24"/>
          <w:szCs w:val="24"/>
          <w:lang w:val="be-BY"/>
        </w:rPr>
      </w:pPr>
    </w:p>
    <w:p w:rsidR="009C0B12" w:rsidRPr="00F33E77" w:rsidRDefault="009C0B12" w:rsidP="009C0B12">
      <w:pPr>
        <w:widowControl w:val="0"/>
        <w:autoSpaceDE w:val="0"/>
        <w:autoSpaceDN w:val="0"/>
        <w:adjustRightInd w:val="0"/>
        <w:snapToGrid w:val="0"/>
        <w:spacing w:after="0" w:line="240" w:lineRule="auto"/>
        <w:rPr>
          <w:rFonts w:ascii="Times New Roman" w:hAnsi="Times New Roman" w:cs="Times New Roman"/>
          <w:b/>
          <w:sz w:val="24"/>
          <w:szCs w:val="24"/>
        </w:rPr>
      </w:pPr>
      <w:r w:rsidRPr="00F33E77">
        <w:rPr>
          <w:rFonts w:ascii="Times New Roman" w:hAnsi="Times New Roman" w:cs="Times New Roman"/>
          <w:b/>
          <w:color w:val="000000"/>
          <w:sz w:val="24"/>
          <w:szCs w:val="24"/>
        </w:rPr>
        <w:t>IV.ПЛАН ЗА ИЗПЪЛНЕНИЕ НА ПРОГРАМАТА</w:t>
      </w:r>
    </w:p>
    <w:tbl>
      <w:tblPr>
        <w:tblStyle w:val="a3"/>
        <w:tblW w:w="0" w:type="auto"/>
        <w:tblLook w:val="04A0" w:firstRow="1" w:lastRow="0" w:firstColumn="1" w:lastColumn="0" w:noHBand="0" w:noVBand="1"/>
      </w:tblPr>
      <w:tblGrid>
        <w:gridCol w:w="3150"/>
        <w:gridCol w:w="2039"/>
        <w:gridCol w:w="2048"/>
        <w:gridCol w:w="2051"/>
      </w:tblGrid>
      <w:tr w:rsidR="00C56451" w:rsidRPr="00F33E77" w:rsidTr="009C0B12">
        <w:tc>
          <w:tcPr>
            <w:tcW w:w="3150" w:type="dxa"/>
          </w:tcPr>
          <w:p w:rsidR="009C0B12" w:rsidRPr="00F33E77" w:rsidRDefault="009C0B12" w:rsidP="005D4185">
            <w:pPr>
              <w:jc w:val="center"/>
              <w:rPr>
                <w:rFonts w:ascii="Times New Roman" w:hAnsi="Times New Roman" w:cs="Times New Roman"/>
                <w:b/>
                <w:sz w:val="24"/>
                <w:szCs w:val="24"/>
              </w:rPr>
            </w:pPr>
            <w:r w:rsidRPr="00F33E77">
              <w:rPr>
                <w:rFonts w:ascii="Times New Roman" w:hAnsi="Times New Roman" w:cs="Times New Roman"/>
                <w:b/>
                <w:sz w:val="24"/>
                <w:szCs w:val="24"/>
              </w:rPr>
              <w:t>Мерки за реализиране на</w:t>
            </w:r>
          </w:p>
          <w:p w:rsidR="009C0B12" w:rsidRPr="00F33E77" w:rsidRDefault="009C0B12" w:rsidP="005D4185">
            <w:pPr>
              <w:jc w:val="center"/>
              <w:rPr>
                <w:rFonts w:ascii="Times New Roman" w:hAnsi="Times New Roman" w:cs="Times New Roman"/>
                <w:b/>
                <w:sz w:val="24"/>
                <w:szCs w:val="24"/>
              </w:rPr>
            </w:pPr>
            <w:r w:rsidRPr="00F33E77">
              <w:rPr>
                <w:rFonts w:ascii="Times New Roman" w:hAnsi="Times New Roman" w:cs="Times New Roman"/>
                <w:b/>
                <w:sz w:val="24"/>
                <w:szCs w:val="24"/>
              </w:rPr>
              <w:t>политиките</w:t>
            </w:r>
          </w:p>
        </w:tc>
        <w:tc>
          <w:tcPr>
            <w:tcW w:w="2039" w:type="dxa"/>
          </w:tcPr>
          <w:p w:rsidR="009C0B12" w:rsidRPr="00F33E77" w:rsidRDefault="009C0B12" w:rsidP="005D4185">
            <w:pPr>
              <w:jc w:val="center"/>
              <w:rPr>
                <w:rFonts w:ascii="Times New Roman" w:hAnsi="Times New Roman" w:cs="Times New Roman"/>
                <w:b/>
                <w:sz w:val="24"/>
                <w:szCs w:val="24"/>
              </w:rPr>
            </w:pPr>
            <w:r w:rsidRPr="00F33E77">
              <w:rPr>
                <w:rFonts w:ascii="Times New Roman" w:hAnsi="Times New Roman" w:cs="Times New Roman"/>
                <w:b/>
                <w:sz w:val="24"/>
                <w:szCs w:val="24"/>
              </w:rPr>
              <w:t>Отговорник</w:t>
            </w:r>
          </w:p>
        </w:tc>
        <w:tc>
          <w:tcPr>
            <w:tcW w:w="2048" w:type="dxa"/>
          </w:tcPr>
          <w:p w:rsidR="009C0B12" w:rsidRPr="00F33E77" w:rsidRDefault="009C0B12" w:rsidP="005D4185">
            <w:pPr>
              <w:jc w:val="center"/>
              <w:rPr>
                <w:rFonts w:ascii="Times New Roman" w:hAnsi="Times New Roman" w:cs="Times New Roman"/>
                <w:b/>
                <w:sz w:val="24"/>
                <w:szCs w:val="24"/>
              </w:rPr>
            </w:pPr>
            <w:r w:rsidRPr="00F33E77">
              <w:rPr>
                <w:rFonts w:ascii="Times New Roman" w:hAnsi="Times New Roman" w:cs="Times New Roman"/>
                <w:b/>
                <w:sz w:val="24"/>
                <w:szCs w:val="24"/>
              </w:rPr>
              <w:t>Срок за изпълнение</w:t>
            </w:r>
          </w:p>
        </w:tc>
        <w:tc>
          <w:tcPr>
            <w:tcW w:w="2051" w:type="dxa"/>
          </w:tcPr>
          <w:p w:rsidR="009C0B12" w:rsidRPr="00F33E77" w:rsidRDefault="009C0B12" w:rsidP="005D4185">
            <w:pPr>
              <w:jc w:val="center"/>
              <w:rPr>
                <w:rFonts w:ascii="Times New Roman" w:hAnsi="Times New Roman" w:cs="Times New Roman"/>
                <w:b/>
                <w:sz w:val="24"/>
                <w:szCs w:val="24"/>
              </w:rPr>
            </w:pPr>
            <w:r w:rsidRPr="00F33E77">
              <w:rPr>
                <w:rFonts w:ascii="Times New Roman" w:hAnsi="Times New Roman" w:cs="Times New Roman"/>
                <w:b/>
                <w:sz w:val="24"/>
                <w:szCs w:val="24"/>
              </w:rPr>
              <w:t>Индикатори</w:t>
            </w:r>
          </w:p>
        </w:tc>
      </w:tr>
      <w:tr w:rsidR="009C0B12" w:rsidRPr="00F33E77" w:rsidTr="009C0B12">
        <w:tc>
          <w:tcPr>
            <w:tcW w:w="9288" w:type="dxa"/>
            <w:gridSpan w:val="4"/>
          </w:tcPr>
          <w:p w:rsidR="009C0B12" w:rsidRPr="00F33E77" w:rsidRDefault="009C0B12" w:rsidP="009C0B12">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І.МЕРКИ ЗА ПРЕВЕНЦИЯ НА ПРЕЖДЕВРЕМЕННОТО НАПУСКАНЕ</w:t>
            </w:r>
          </w:p>
          <w:p w:rsidR="009C0B12" w:rsidRPr="00F33E77" w:rsidRDefault="009C0B12" w:rsidP="00B3437C">
            <w:pPr>
              <w:rPr>
                <w:rFonts w:ascii="Times New Roman" w:hAnsi="Times New Roman" w:cs="Times New Roman"/>
                <w:color w:val="000000"/>
                <w:sz w:val="24"/>
                <w:szCs w:val="24"/>
              </w:rPr>
            </w:pPr>
            <w:r w:rsidRPr="00F33E77">
              <w:rPr>
                <w:rFonts w:ascii="Times New Roman" w:hAnsi="Times New Roman" w:cs="Times New Roman"/>
                <w:b/>
                <w:color w:val="000000"/>
                <w:sz w:val="24"/>
                <w:szCs w:val="24"/>
              </w:rPr>
              <w:t>НА УЧИЛИЩЕТО</w:t>
            </w:r>
          </w:p>
        </w:tc>
      </w:tr>
      <w:tr w:rsidR="00B3437C" w:rsidRPr="00F33E77" w:rsidTr="009C0B12">
        <w:tc>
          <w:tcPr>
            <w:tcW w:w="9288" w:type="dxa"/>
            <w:gridSpan w:val="4"/>
          </w:tcPr>
          <w:p w:rsidR="00B3437C" w:rsidRPr="00F33E77" w:rsidRDefault="00B3437C" w:rsidP="00B3437C">
            <w:pPr>
              <w:rPr>
                <w:rFonts w:ascii="Times New Roman" w:hAnsi="Times New Roman" w:cs="Times New Roman"/>
                <w:b/>
                <w:sz w:val="24"/>
                <w:szCs w:val="24"/>
              </w:rPr>
            </w:pPr>
            <w:r w:rsidRPr="00F33E77">
              <w:rPr>
                <w:rFonts w:ascii="Times New Roman" w:hAnsi="Times New Roman" w:cs="Times New Roman"/>
                <w:b/>
                <w:sz w:val="24"/>
                <w:szCs w:val="24"/>
              </w:rPr>
              <w:t>1.1.Осигуряване на позитивна образователна среда - училищен климат,</w:t>
            </w:r>
          </w:p>
          <w:p w:rsidR="00B3437C" w:rsidRPr="00F33E77" w:rsidRDefault="00B3437C" w:rsidP="00B3437C">
            <w:pPr>
              <w:rPr>
                <w:rFonts w:ascii="Times New Roman" w:hAnsi="Times New Roman" w:cs="Times New Roman"/>
                <w:sz w:val="24"/>
                <w:szCs w:val="24"/>
              </w:rPr>
            </w:pPr>
            <w:r w:rsidRPr="00F33E77">
              <w:rPr>
                <w:rFonts w:ascii="Times New Roman" w:hAnsi="Times New Roman" w:cs="Times New Roman"/>
                <w:b/>
                <w:sz w:val="24"/>
                <w:szCs w:val="24"/>
              </w:rPr>
              <w:t>атмосфера на взаимоотношения, управление</w:t>
            </w:r>
          </w:p>
        </w:tc>
      </w:tr>
      <w:tr w:rsidR="00B3437C" w:rsidRPr="00F33E77" w:rsidTr="009C0B12">
        <w:tc>
          <w:tcPr>
            <w:tcW w:w="9288" w:type="dxa"/>
            <w:gridSpan w:val="4"/>
          </w:tcPr>
          <w:p w:rsidR="00B3437C" w:rsidRPr="00F33E77" w:rsidRDefault="00B3437C" w:rsidP="009C0B12">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1.1.1.Разработване и изпълнение на политики в училището</w:t>
            </w:r>
          </w:p>
        </w:tc>
      </w:tr>
      <w:tr w:rsidR="00C56451" w:rsidRPr="00F33E77" w:rsidTr="009C0B12">
        <w:tc>
          <w:tcPr>
            <w:tcW w:w="3150" w:type="dxa"/>
          </w:tcPr>
          <w:p w:rsidR="009C0B12" w:rsidRPr="00F33E77" w:rsidRDefault="009C0B12" w:rsidP="009C0B12">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1.1.1.1.Разработване</w:t>
            </w:r>
            <w:r w:rsidR="004B3D78" w:rsidRPr="00F33E77">
              <w:rPr>
                <w:rFonts w:ascii="Times New Roman" w:hAnsi="Times New Roman" w:cs="Times New Roman"/>
                <w:color w:val="000000"/>
                <w:sz w:val="24"/>
                <w:szCs w:val="24"/>
                <w:lang w:val="be-BY"/>
              </w:rPr>
              <w:t xml:space="preserve"> </w:t>
            </w:r>
            <w:r w:rsidRPr="00F33E77">
              <w:rPr>
                <w:rFonts w:ascii="Times New Roman" w:hAnsi="Times New Roman" w:cs="Times New Roman"/>
                <w:color w:val="000000"/>
                <w:sz w:val="24"/>
                <w:szCs w:val="24"/>
              </w:rPr>
              <w:t xml:space="preserve">и </w:t>
            </w:r>
            <w:r w:rsidR="00B3437C" w:rsidRPr="00F33E77">
              <w:rPr>
                <w:rFonts w:ascii="Times New Roman" w:hAnsi="Times New Roman" w:cs="Times New Roman"/>
                <w:color w:val="000000"/>
                <w:sz w:val="24"/>
                <w:szCs w:val="24"/>
              </w:rPr>
              <w:t xml:space="preserve">реализиране </w:t>
            </w:r>
            <w:r w:rsidRPr="00F33E77">
              <w:rPr>
                <w:rFonts w:ascii="Times New Roman" w:hAnsi="Times New Roman" w:cs="Times New Roman"/>
                <w:color w:val="000000"/>
                <w:sz w:val="24"/>
                <w:szCs w:val="24"/>
              </w:rPr>
              <w:t>на мерки за</w:t>
            </w:r>
          </w:p>
          <w:p w:rsidR="009C0B12" w:rsidRPr="00F33E77" w:rsidRDefault="00B3437C" w:rsidP="009C0B12">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w:t>
            </w:r>
            <w:r w:rsidR="009C0B12" w:rsidRPr="00F33E77">
              <w:rPr>
                <w:rFonts w:ascii="Times New Roman" w:hAnsi="Times New Roman" w:cs="Times New Roman"/>
                <w:color w:val="000000"/>
                <w:sz w:val="24"/>
                <w:szCs w:val="24"/>
              </w:rPr>
              <w:t>роследяване</w:t>
            </w:r>
            <w:r w:rsidRPr="00F33E77">
              <w:rPr>
                <w:rFonts w:ascii="Times New Roman" w:hAnsi="Times New Roman" w:cs="Times New Roman"/>
                <w:color w:val="000000"/>
                <w:sz w:val="24"/>
                <w:szCs w:val="24"/>
              </w:rPr>
              <w:t xml:space="preserve"> на </w:t>
            </w:r>
            <w:r w:rsidR="009C0B12" w:rsidRPr="00F33E77">
              <w:rPr>
                <w:rFonts w:ascii="Times New Roman" w:hAnsi="Times New Roman" w:cs="Times New Roman"/>
                <w:color w:val="000000"/>
                <w:sz w:val="24"/>
                <w:szCs w:val="24"/>
              </w:rPr>
              <w:t>преместването</w:t>
            </w:r>
            <w:r w:rsidRPr="00F33E77">
              <w:rPr>
                <w:rFonts w:ascii="Times New Roman" w:hAnsi="Times New Roman" w:cs="Times New Roman"/>
                <w:color w:val="000000"/>
                <w:sz w:val="24"/>
                <w:szCs w:val="24"/>
              </w:rPr>
              <w:t xml:space="preserve"> </w:t>
            </w:r>
            <w:r w:rsidR="009C0B12" w:rsidRPr="00F33E77">
              <w:rPr>
                <w:rFonts w:ascii="Times New Roman" w:hAnsi="Times New Roman" w:cs="Times New Roman"/>
                <w:color w:val="000000"/>
                <w:sz w:val="24"/>
                <w:szCs w:val="24"/>
              </w:rPr>
              <w:t>и</w:t>
            </w:r>
          </w:p>
          <w:p w:rsidR="009C0B12" w:rsidRPr="00F33E77" w:rsidRDefault="009C0B12" w:rsidP="009C0B12">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отсъствията</w:t>
            </w:r>
            <w:r w:rsidR="00B3437C" w:rsidRPr="00F33E77">
              <w:rPr>
                <w:rFonts w:ascii="Times New Roman" w:hAnsi="Times New Roman" w:cs="Times New Roman"/>
                <w:color w:val="000000"/>
                <w:sz w:val="24"/>
                <w:szCs w:val="24"/>
              </w:rPr>
              <w:t xml:space="preserve"> </w:t>
            </w:r>
            <w:r w:rsidRPr="00F33E77">
              <w:rPr>
                <w:rFonts w:ascii="Times New Roman" w:hAnsi="Times New Roman" w:cs="Times New Roman"/>
                <w:color w:val="000000"/>
                <w:sz w:val="24"/>
                <w:szCs w:val="24"/>
              </w:rPr>
              <w:t>на</w:t>
            </w:r>
          </w:p>
          <w:p w:rsidR="009C0B12" w:rsidRPr="00F33E77" w:rsidRDefault="009C0B12" w:rsidP="009C0B12">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учениците/ежемесечни</w:t>
            </w:r>
          </w:p>
          <w:p w:rsidR="009C0B12" w:rsidRPr="00F33E77" w:rsidRDefault="009C0B12" w:rsidP="009C0B12">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справки, писма/</w:t>
            </w:r>
          </w:p>
          <w:p w:rsidR="009C0B12" w:rsidRPr="00F33E77" w:rsidRDefault="009C0B12" w:rsidP="009C0B12">
            <w:pPr>
              <w:widowControl w:val="0"/>
              <w:autoSpaceDE w:val="0"/>
              <w:autoSpaceDN w:val="0"/>
              <w:adjustRightInd w:val="0"/>
              <w:snapToGrid w:val="0"/>
              <w:rPr>
                <w:rFonts w:ascii="Times New Roman" w:hAnsi="Times New Roman" w:cs="Times New Roman"/>
                <w:color w:val="000000"/>
                <w:sz w:val="24"/>
                <w:szCs w:val="24"/>
              </w:rPr>
            </w:pPr>
          </w:p>
        </w:tc>
        <w:tc>
          <w:tcPr>
            <w:tcW w:w="2039" w:type="dxa"/>
          </w:tcPr>
          <w:p w:rsidR="009C0B12" w:rsidRPr="00F33E77" w:rsidRDefault="00B3437C">
            <w:pPr>
              <w:rPr>
                <w:rFonts w:ascii="Times New Roman" w:hAnsi="Times New Roman" w:cs="Times New Roman"/>
                <w:sz w:val="24"/>
                <w:szCs w:val="24"/>
              </w:rPr>
            </w:pPr>
            <w:r w:rsidRPr="00F33E77">
              <w:rPr>
                <w:rFonts w:ascii="Times New Roman" w:hAnsi="Times New Roman" w:cs="Times New Roman"/>
                <w:sz w:val="24"/>
                <w:szCs w:val="24"/>
              </w:rPr>
              <w:t>Директор</w:t>
            </w:r>
          </w:p>
          <w:p w:rsidR="00B3437C" w:rsidRPr="00F33E77" w:rsidRDefault="00B3437C" w:rsidP="005D4185">
            <w:pPr>
              <w:rPr>
                <w:rFonts w:ascii="Times New Roman" w:hAnsi="Times New Roman" w:cs="Times New Roman"/>
                <w:sz w:val="24"/>
                <w:szCs w:val="24"/>
                <w:lang w:val="be-BY"/>
              </w:rPr>
            </w:pPr>
          </w:p>
        </w:tc>
        <w:tc>
          <w:tcPr>
            <w:tcW w:w="2048" w:type="dxa"/>
          </w:tcPr>
          <w:p w:rsidR="009C0B12" w:rsidRPr="00F33E77" w:rsidRDefault="00B3437C"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B3437C" w:rsidRPr="00F33E77" w:rsidRDefault="00B3437C" w:rsidP="00B3437C">
            <w:pPr>
              <w:pStyle w:val="Default"/>
            </w:pPr>
            <w:r w:rsidRPr="00F33E77">
              <w:t xml:space="preserve">Бр.отсъствия </w:t>
            </w:r>
          </w:p>
          <w:p w:rsidR="009C0B12" w:rsidRPr="00F33E77" w:rsidRDefault="00B3437C" w:rsidP="00B3437C">
            <w:pPr>
              <w:rPr>
                <w:rFonts w:ascii="Times New Roman" w:hAnsi="Times New Roman" w:cs="Times New Roman"/>
                <w:sz w:val="24"/>
                <w:szCs w:val="24"/>
              </w:rPr>
            </w:pPr>
            <w:r w:rsidRPr="00F33E77">
              <w:rPr>
                <w:rFonts w:ascii="Times New Roman" w:hAnsi="Times New Roman" w:cs="Times New Roman"/>
                <w:sz w:val="24"/>
                <w:szCs w:val="24"/>
              </w:rPr>
              <w:t xml:space="preserve">Бр.преместени ученици </w:t>
            </w:r>
          </w:p>
        </w:tc>
      </w:tr>
      <w:tr w:rsidR="00C56451" w:rsidRPr="00F33E77" w:rsidTr="009C0B12">
        <w:tc>
          <w:tcPr>
            <w:tcW w:w="3150" w:type="dxa"/>
          </w:tcPr>
          <w:p w:rsidR="00B3437C" w:rsidRPr="00F33E77" w:rsidRDefault="00B3437C"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1.1.1.2.Иницииране</w:t>
            </w:r>
            <w:r w:rsidR="004B3D78" w:rsidRPr="00F33E77">
              <w:rPr>
                <w:rFonts w:ascii="Times New Roman" w:hAnsi="Times New Roman" w:cs="Times New Roman"/>
                <w:color w:val="000000"/>
                <w:sz w:val="24"/>
                <w:szCs w:val="24"/>
                <w:lang w:val="be-BY"/>
              </w:rPr>
              <w:t xml:space="preserve"> </w:t>
            </w:r>
            <w:r w:rsidRPr="00F33E77">
              <w:rPr>
                <w:rFonts w:ascii="Times New Roman" w:hAnsi="Times New Roman" w:cs="Times New Roman"/>
                <w:color w:val="000000"/>
                <w:sz w:val="24"/>
                <w:szCs w:val="24"/>
              </w:rPr>
              <w:t xml:space="preserve">на информационна кампания </w:t>
            </w:r>
          </w:p>
          <w:p w:rsidR="00B3437C" w:rsidRPr="00F33E77" w:rsidRDefault="00B3437C"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за намаляване на риска от преждевременно</w:t>
            </w:r>
          </w:p>
          <w:p w:rsidR="00B3437C" w:rsidRPr="00F33E77" w:rsidRDefault="00B3437C"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напускане на училище чрез</w:t>
            </w:r>
          </w:p>
          <w:p w:rsidR="00B3437C" w:rsidRPr="00F33E77" w:rsidRDefault="00B3437C"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изработване на табла и</w:t>
            </w:r>
          </w:p>
          <w:p w:rsidR="00B3437C" w:rsidRPr="00F33E77" w:rsidRDefault="00B3437C"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брошури</w:t>
            </w:r>
          </w:p>
          <w:p w:rsidR="009C0B12" w:rsidRPr="00F33E77" w:rsidRDefault="009C0B12" w:rsidP="009C0B12">
            <w:pPr>
              <w:widowControl w:val="0"/>
              <w:autoSpaceDE w:val="0"/>
              <w:autoSpaceDN w:val="0"/>
              <w:adjustRightInd w:val="0"/>
              <w:snapToGrid w:val="0"/>
              <w:rPr>
                <w:rFonts w:ascii="Times New Roman" w:hAnsi="Times New Roman" w:cs="Times New Roman"/>
                <w:color w:val="000000"/>
                <w:sz w:val="24"/>
                <w:szCs w:val="24"/>
              </w:rPr>
            </w:pPr>
          </w:p>
        </w:tc>
        <w:tc>
          <w:tcPr>
            <w:tcW w:w="2039" w:type="dxa"/>
          </w:tcPr>
          <w:p w:rsidR="00B3437C" w:rsidRPr="00F33E77" w:rsidRDefault="004B3D78">
            <w:pPr>
              <w:rPr>
                <w:rFonts w:ascii="Times New Roman" w:hAnsi="Times New Roman" w:cs="Times New Roman"/>
                <w:sz w:val="24"/>
                <w:szCs w:val="24"/>
                <w:lang w:val="be-BY"/>
              </w:rPr>
            </w:pPr>
            <w:r w:rsidRPr="00F33E77">
              <w:rPr>
                <w:rFonts w:ascii="Times New Roman" w:hAnsi="Times New Roman" w:cs="Times New Roman"/>
                <w:sz w:val="24"/>
                <w:szCs w:val="24"/>
              </w:rPr>
              <w:t>Учители</w:t>
            </w:r>
            <w:r w:rsidRPr="00F33E77">
              <w:rPr>
                <w:rFonts w:ascii="Times New Roman" w:hAnsi="Times New Roman" w:cs="Times New Roman"/>
                <w:sz w:val="24"/>
                <w:szCs w:val="24"/>
                <w:lang w:val="be-BY"/>
              </w:rPr>
              <w:t xml:space="preserve"> </w:t>
            </w:r>
          </w:p>
        </w:tc>
        <w:tc>
          <w:tcPr>
            <w:tcW w:w="2048" w:type="dxa"/>
          </w:tcPr>
          <w:p w:rsidR="009C0B12" w:rsidRPr="00F33E77" w:rsidRDefault="00812B55"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w:t>
            </w:r>
            <w:r w:rsidR="00B3437C"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9C0B12" w:rsidRPr="00F33E77" w:rsidRDefault="00B3437C">
            <w:pPr>
              <w:rPr>
                <w:rFonts w:ascii="Times New Roman" w:hAnsi="Times New Roman" w:cs="Times New Roman"/>
                <w:sz w:val="24"/>
                <w:szCs w:val="24"/>
              </w:rPr>
            </w:pPr>
            <w:r w:rsidRPr="00F33E77">
              <w:rPr>
                <w:rFonts w:ascii="Times New Roman" w:hAnsi="Times New Roman" w:cs="Times New Roman"/>
                <w:sz w:val="24"/>
                <w:szCs w:val="24"/>
              </w:rPr>
              <w:t>Брой табла</w:t>
            </w:r>
          </w:p>
          <w:p w:rsidR="00B3437C" w:rsidRPr="00F33E77" w:rsidRDefault="00B3437C">
            <w:pPr>
              <w:rPr>
                <w:rFonts w:ascii="Times New Roman" w:hAnsi="Times New Roman" w:cs="Times New Roman"/>
                <w:sz w:val="24"/>
                <w:szCs w:val="24"/>
              </w:rPr>
            </w:pPr>
            <w:r w:rsidRPr="00F33E77">
              <w:rPr>
                <w:rFonts w:ascii="Times New Roman" w:hAnsi="Times New Roman" w:cs="Times New Roman"/>
                <w:sz w:val="24"/>
                <w:szCs w:val="24"/>
              </w:rPr>
              <w:t>Брой брошури</w:t>
            </w:r>
          </w:p>
        </w:tc>
      </w:tr>
      <w:tr w:rsidR="00D33336" w:rsidRPr="00F33E77" w:rsidTr="009C0B12">
        <w:tc>
          <w:tcPr>
            <w:tcW w:w="3150" w:type="dxa"/>
          </w:tcPr>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1.1.1.3. Повишаване</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интереса на учениците към работата в екип чрез</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участие в училищни</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 xml:space="preserve">кампании. Отбелязване на: </w:t>
            </w:r>
          </w:p>
          <w:p w:rsidR="0025124C" w:rsidRPr="00F33E77" w:rsidRDefault="00812B55" w:rsidP="00812B55">
            <w:pPr>
              <w:widowControl w:val="0"/>
              <w:autoSpaceDE w:val="0"/>
              <w:autoSpaceDN w:val="0"/>
              <w:adjustRightInd w:val="0"/>
              <w:snapToGrid w:val="0"/>
              <w:rPr>
                <w:rFonts w:ascii="Times New Roman" w:hAnsi="Times New Roman" w:cs="Times New Roman"/>
                <w:color w:val="000000"/>
                <w:sz w:val="24"/>
                <w:szCs w:val="24"/>
                <w:lang w:val="be-BY"/>
              </w:rPr>
            </w:pPr>
            <w:r w:rsidRPr="00F33E77">
              <w:rPr>
                <w:rFonts w:ascii="Times New Roman" w:hAnsi="Times New Roman" w:cs="Times New Roman"/>
                <w:color w:val="000000"/>
                <w:sz w:val="24"/>
                <w:szCs w:val="24"/>
              </w:rPr>
              <w:t xml:space="preserve">Ден против насилието и </w:t>
            </w:r>
            <w:r w:rsidR="004B3D78" w:rsidRPr="00F33E77">
              <w:rPr>
                <w:rFonts w:ascii="Times New Roman" w:hAnsi="Times New Roman" w:cs="Times New Roman"/>
                <w:color w:val="000000"/>
                <w:sz w:val="24"/>
                <w:szCs w:val="24"/>
                <w:lang w:val="be-BY"/>
              </w:rPr>
              <w:t xml:space="preserve">много </w:t>
            </w:r>
            <w:proofErr w:type="spellStart"/>
            <w:r w:rsidRPr="00F33E77">
              <w:rPr>
                <w:rFonts w:ascii="Times New Roman" w:hAnsi="Times New Roman" w:cs="Times New Roman"/>
                <w:color w:val="000000"/>
                <w:sz w:val="24"/>
                <w:szCs w:val="24"/>
              </w:rPr>
              <w:t>др</w:t>
            </w:r>
            <w:proofErr w:type="spellEnd"/>
            <w:r w:rsidR="004B3D78" w:rsidRPr="00F33E77">
              <w:rPr>
                <w:rFonts w:ascii="Times New Roman" w:hAnsi="Times New Roman" w:cs="Times New Roman"/>
                <w:color w:val="000000"/>
                <w:sz w:val="24"/>
                <w:szCs w:val="24"/>
                <w:lang w:val="be-BY"/>
              </w:rPr>
              <w:t>уги</w:t>
            </w:r>
          </w:p>
        </w:tc>
        <w:tc>
          <w:tcPr>
            <w:tcW w:w="2039" w:type="dxa"/>
          </w:tcPr>
          <w:p w:rsidR="0025124C" w:rsidRPr="00F33E77" w:rsidRDefault="004B3D78">
            <w:pPr>
              <w:rPr>
                <w:rFonts w:ascii="Times New Roman" w:hAnsi="Times New Roman" w:cs="Times New Roman"/>
                <w:sz w:val="24"/>
                <w:szCs w:val="24"/>
                <w:lang w:val="be-BY"/>
              </w:rPr>
            </w:pPr>
            <w:r w:rsidRPr="00F33E77">
              <w:rPr>
                <w:rFonts w:ascii="Times New Roman" w:hAnsi="Times New Roman" w:cs="Times New Roman"/>
                <w:sz w:val="24"/>
                <w:szCs w:val="24"/>
              </w:rPr>
              <w:t>У</w:t>
            </w:r>
            <w:r w:rsidR="00812B55" w:rsidRPr="00F33E77">
              <w:rPr>
                <w:rFonts w:ascii="Times New Roman" w:hAnsi="Times New Roman" w:cs="Times New Roman"/>
                <w:sz w:val="24"/>
                <w:szCs w:val="24"/>
              </w:rPr>
              <w:t>чители</w:t>
            </w:r>
            <w:r w:rsidRPr="00F33E77">
              <w:rPr>
                <w:rFonts w:ascii="Times New Roman" w:hAnsi="Times New Roman" w:cs="Times New Roman"/>
                <w:sz w:val="24"/>
                <w:szCs w:val="24"/>
                <w:lang w:val="be-BY"/>
              </w:rPr>
              <w:t xml:space="preserve">, начален и прогимназиален етап; </w:t>
            </w:r>
          </w:p>
          <w:p w:rsidR="00812B55" w:rsidRPr="00F33E77" w:rsidRDefault="004B3D78" w:rsidP="004B3D78">
            <w:pPr>
              <w:rPr>
                <w:rFonts w:ascii="Times New Roman" w:hAnsi="Times New Roman" w:cs="Times New Roman"/>
                <w:sz w:val="24"/>
                <w:szCs w:val="24"/>
              </w:rPr>
            </w:pPr>
            <w:r w:rsidRPr="00F33E77">
              <w:rPr>
                <w:rFonts w:ascii="Times New Roman" w:hAnsi="Times New Roman" w:cs="Times New Roman"/>
                <w:sz w:val="24"/>
                <w:szCs w:val="24"/>
                <w:lang w:val="be-BY"/>
              </w:rPr>
              <w:t>к</w:t>
            </w:r>
            <w:proofErr w:type="spellStart"/>
            <w:r w:rsidR="00812B55" w:rsidRPr="00F33E77">
              <w:rPr>
                <w:rFonts w:ascii="Times New Roman" w:hAnsi="Times New Roman" w:cs="Times New Roman"/>
                <w:sz w:val="24"/>
                <w:szCs w:val="24"/>
              </w:rPr>
              <w:t>л</w:t>
            </w:r>
            <w:r w:rsidR="003E61E1" w:rsidRPr="00F33E77">
              <w:rPr>
                <w:rFonts w:ascii="Times New Roman" w:hAnsi="Times New Roman" w:cs="Times New Roman"/>
                <w:sz w:val="24"/>
                <w:szCs w:val="24"/>
              </w:rPr>
              <w:t>асни</w:t>
            </w:r>
            <w:proofErr w:type="spellEnd"/>
            <w:r w:rsidR="003E61E1" w:rsidRPr="00F33E77">
              <w:rPr>
                <w:rFonts w:ascii="Times New Roman" w:hAnsi="Times New Roman" w:cs="Times New Roman"/>
                <w:sz w:val="24"/>
                <w:szCs w:val="24"/>
              </w:rPr>
              <w:t xml:space="preserve"> </w:t>
            </w:r>
            <w:r w:rsidR="00812B55" w:rsidRPr="00F33E77">
              <w:rPr>
                <w:rFonts w:ascii="Times New Roman" w:hAnsi="Times New Roman" w:cs="Times New Roman"/>
                <w:sz w:val="24"/>
                <w:szCs w:val="24"/>
              </w:rPr>
              <w:t xml:space="preserve">ръководители </w:t>
            </w:r>
          </w:p>
        </w:tc>
        <w:tc>
          <w:tcPr>
            <w:tcW w:w="2048" w:type="dxa"/>
          </w:tcPr>
          <w:p w:rsidR="0025124C" w:rsidRPr="00F33E77" w:rsidRDefault="00812B55"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25124C" w:rsidRPr="00F33E77" w:rsidRDefault="00812B55">
            <w:pPr>
              <w:rPr>
                <w:rFonts w:ascii="Times New Roman" w:hAnsi="Times New Roman" w:cs="Times New Roman"/>
                <w:sz w:val="24"/>
                <w:szCs w:val="24"/>
              </w:rPr>
            </w:pPr>
            <w:r w:rsidRPr="00F33E77">
              <w:rPr>
                <w:rFonts w:ascii="Times New Roman" w:hAnsi="Times New Roman" w:cs="Times New Roman"/>
                <w:sz w:val="24"/>
                <w:szCs w:val="24"/>
              </w:rPr>
              <w:t>Брой проведени кампании</w:t>
            </w:r>
          </w:p>
          <w:p w:rsidR="00812B55" w:rsidRPr="00F33E77" w:rsidRDefault="00812B55">
            <w:pPr>
              <w:rPr>
                <w:rFonts w:ascii="Times New Roman" w:hAnsi="Times New Roman" w:cs="Times New Roman"/>
                <w:sz w:val="24"/>
                <w:szCs w:val="24"/>
              </w:rPr>
            </w:pPr>
            <w:r w:rsidRPr="00F33E77">
              <w:rPr>
                <w:rFonts w:ascii="Times New Roman" w:hAnsi="Times New Roman" w:cs="Times New Roman"/>
                <w:sz w:val="24"/>
                <w:szCs w:val="24"/>
              </w:rPr>
              <w:t>Брой участвали деца</w:t>
            </w:r>
          </w:p>
        </w:tc>
      </w:tr>
      <w:tr w:rsidR="00D33336" w:rsidRPr="00F33E77" w:rsidTr="009C0B12">
        <w:tc>
          <w:tcPr>
            <w:tcW w:w="3150" w:type="dxa"/>
          </w:tcPr>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1.1.1.4.Планиране и</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осъществяване на контрол</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за редовно вписване на</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отсъствията на учениците</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lastRenderedPageBreak/>
              <w:t>в ЗУД и подаване на</w:t>
            </w:r>
          </w:p>
          <w:p w:rsidR="00812B55" w:rsidRPr="00F33E77" w:rsidRDefault="00812B55" w:rsidP="00812B55">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данните към Регистъра за</w:t>
            </w:r>
          </w:p>
          <w:p w:rsidR="0025124C" w:rsidRPr="00F33E77" w:rsidRDefault="00812B55" w:rsidP="00812B55">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движение на учениците</w:t>
            </w:r>
          </w:p>
        </w:tc>
        <w:tc>
          <w:tcPr>
            <w:tcW w:w="2039" w:type="dxa"/>
          </w:tcPr>
          <w:p w:rsidR="0025124C" w:rsidRPr="00F33E77" w:rsidRDefault="00812B55">
            <w:pPr>
              <w:rPr>
                <w:rFonts w:ascii="Times New Roman" w:hAnsi="Times New Roman" w:cs="Times New Roman"/>
                <w:sz w:val="24"/>
                <w:szCs w:val="24"/>
              </w:rPr>
            </w:pPr>
            <w:r w:rsidRPr="00F33E77">
              <w:rPr>
                <w:rFonts w:ascii="Times New Roman" w:hAnsi="Times New Roman" w:cs="Times New Roman"/>
                <w:sz w:val="24"/>
                <w:szCs w:val="24"/>
              </w:rPr>
              <w:lastRenderedPageBreak/>
              <w:t>Директор</w:t>
            </w:r>
          </w:p>
          <w:p w:rsidR="00812B55" w:rsidRPr="00F33E77" w:rsidRDefault="00812B55">
            <w:pPr>
              <w:rPr>
                <w:rFonts w:ascii="Times New Roman" w:hAnsi="Times New Roman" w:cs="Times New Roman"/>
                <w:sz w:val="24"/>
                <w:szCs w:val="24"/>
              </w:rPr>
            </w:pPr>
          </w:p>
        </w:tc>
        <w:tc>
          <w:tcPr>
            <w:tcW w:w="2048" w:type="dxa"/>
          </w:tcPr>
          <w:p w:rsidR="0025124C" w:rsidRPr="00F33E77" w:rsidRDefault="00812B55"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25124C" w:rsidRPr="00F33E77" w:rsidRDefault="00812B55">
            <w:pPr>
              <w:rPr>
                <w:rFonts w:ascii="Times New Roman" w:hAnsi="Times New Roman" w:cs="Times New Roman"/>
                <w:sz w:val="24"/>
                <w:szCs w:val="24"/>
              </w:rPr>
            </w:pPr>
            <w:r w:rsidRPr="00F33E77">
              <w:rPr>
                <w:rFonts w:ascii="Times New Roman" w:hAnsi="Times New Roman" w:cs="Times New Roman"/>
                <w:sz w:val="24"/>
                <w:szCs w:val="24"/>
              </w:rPr>
              <w:t>Брой извършени проверки</w:t>
            </w:r>
          </w:p>
        </w:tc>
      </w:tr>
      <w:tr w:rsidR="00D33336" w:rsidRPr="00F33E77" w:rsidTr="009C0B12">
        <w:tc>
          <w:tcPr>
            <w:tcW w:w="3150" w:type="dxa"/>
          </w:tcPr>
          <w:p w:rsidR="003E61E1" w:rsidRPr="00F33E77" w:rsidRDefault="00812B55"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sz w:val="24"/>
                <w:szCs w:val="24"/>
              </w:rPr>
              <w:lastRenderedPageBreak/>
              <w:t xml:space="preserve">1.1.1.5.Планиране и осъществяване на контрол върху спазването на </w:t>
            </w:r>
            <w:r w:rsidR="003E61E1" w:rsidRPr="00F33E77">
              <w:rPr>
                <w:rFonts w:ascii="Times New Roman" w:hAnsi="Times New Roman" w:cs="Times New Roman"/>
                <w:color w:val="000000"/>
                <w:sz w:val="24"/>
                <w:szCs w:val="24"/>
              </w:rPr>
              <w:t>задълженията на класните</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ръководители -анализ и</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оценяване на рисковите</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фактори за отпадане на</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ученици – ученици със</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слаб успех, лоша</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дисциплина, отсъствия,</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 xml:space="preserve">набелязани мерки от </w:t>
            </w:r>
            <w:proofErr w:type="spellStart"/>
            <w:r w:rsidRPr="00F33E77">
              <w:rPr>
                <w:rFonts w:ascii="Times New Roman" w:hAnsi="Times New Roman" w:cs="Times New Roman"/>
                <w:color w:val="000000"/>
                <w:sz w:val="24"/>
                <w:szCs w:val="24"/>
              </w:rPr>
              <w:t>кл</w:t>
            </w:r>
            <w:proofErr w:type="spellEnd"/>
            <w:r w:rsidRPr="00F33E77">
              <w:rPr>
                <w:rFonts w:ascii="Times New Roman" w:hAnsi="Times New Roman" w:cs="Times New Roman"/>
                <w:color w:val="000000"/>
                <w:sz w:val="24"/>
                <w:szCs w:val="24"/>
              </w:rPr>
              <w:t>.р-</w:t>
            </w:r>
          </w:p>
          <w:p w:rsidR="0025124C" w:rsidRPr="00F33E77" w:rsidRDefault="003E61E1"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ли</w:t>
            </w:r>
          </w:p>
        </w:tc>
        <w:tc>
          <w:tcPr>
            <w:tcW w:w="2039" w:type="dxa"/>
          </w:tcPr>
          <w:p w:rsidR="0025124C"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 xml:space="preserve">Директор </w:t>
            </w:r>
          </w:p>
        </w:tc>
        <w:tc>
          <w:tcPr>
            <w:tcW w:w="2048" w:type="dxa"/>
          </w:tcPr>
          <w:p w:rsidR="0025124C" w:rsidRPr="00F33E77" w:rsidRDefault="003E61E1"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25124C"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Брой извършени проверки</w:t>
            </w:r>
          </w:p>
          <w:p w:rsidR="003E61E1"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Брой проверени обекти</w:t>
            </w:r>
          </w:p>
        </w:tc>
      </w:tr>
      <w:tr w:rsidR="00D33336" w:rsidRPr="00F33E77" w:rsidTr="009C0B12">
        <w:tc>
          <w:tcPr>
            <w:tcW w:w="3150" w:type="dxa"/>
          </w:tcPr>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1.1.1.6.Изготвяне на</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регистър на ученици,</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застрашени от отпадане и</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мерки за работа с тях:</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-изготвяне на списък</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-изготвяне на карта за</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всеки ученик</w:t>
            </w:r>
          </w:p>
          <w:p w:rsidR="0025124C" w:rsidRPr="00F33E77" w:rsidRDefault="0025124C" w:rsidP="00B3437C">
            <w:pPr>
              <w:widowControl w:val="0"/>
              <w:autoSpaceDE w:val="0"/>
              <w:autoSpaceDN w:val="0"/>
              <w:adjustRightInd w:val="0"/>
              <w:snapToGrid w:val="0"/>
              <w:rPr>
                <w:rFonts w:ascii="Times New Roman" w:hAnsi="Times New Roman" w:cs="Times New Roman"/>
                <w:color w:val="000000"/>
                <w:sz w:val="24"/>
                <w:szCs w:val="24"/>
              </w:rPr>
            </w:pPr>
          </w:p>
        </w:tc>
        <w:tc>
          <w:tcPr>
            <w:tcW w:w="2039" w:type="dxa"/>
          </w:tcPr>
          <w:p w:rsidR="0025124C"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Класни ръководители</w:t>
            </w:r>
          </w:p>
        </w:tc>
        <w:tc>
          <w:tcPr>
            <w:tcW w:w="2048" w:type="dxa"/>
          </w:tcPr>
          <w:p w:rsidR="0025124C" w:rsidRPr="00F33E77" w:rsidRDefault="003E61E1" w:rsidP="008C1363">
            <w:pPr>
              <w:rPr>
                <w:rFonts w:ascii="Times New Roman" w:hAnsi="Times New Roman" w:cs="Times New Roman"/>
                <w:sz w:val="24"/>
                <w:szCs w:val="24"/>
              </w:rPr>
            </w:pPr>
            <w:r w:rsidRPr="00F33E77">
              <w:rPr>
                <w:rFonts w:ascii="Times New Roman" w:hAnsi="Times New Roman" w:cs="Times New Roman"/>
                <w:sz w:val="24"/>
                <w:szCs w:val="24"/>
              </w:rPr>
              <w:t>30.11.20</w:t>
            </w:r>
            <w:r w:rsidR="008C1363">
              <w:rPr>
                <w:rFonts w:ascii="Times New Roman" w:hAnsi="Times New Roman" w:cs="Times New Roman"/>
                <w:sz w:val="24"/>
                <w:szCs w:val="24"/>
              </w:rPr>
              <w:t>20</w:t>
            </w:r>
            <w:r w:rsidRPr="00F33E77">
              <w:rPr>
                <w:rFonts w:ascii="Times New Roman" w:hAnsi="Times New Roman" w:cs="Times New Roman"/>
                <w:sz w:val="24"/>
                <w:szCs w:val="24"/>
              </w:rPr>
              <w:t xml:space="preserve"> </w:t>
            </w:r>
          </w:p>
        </w:tc>
        <w:tc>
          <w:tcPr>
            <w:tcW w:w="2051" w:type="dxa"/>
          </w:tcPr>
          <w:p w:rsidR="0025124C"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Изготвен 1 бр. регистър</w:t>
            </w:r>
          </w:p>
          <w:p w:rsidR="003E61E1"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Бр. карти</w:t>
            </w:r>
          </w:p>
        </w:tc>
      </w:tr>
      <w:tr w:rsidR="00D33336" w:rsidRPr="00F33E77" w:rsidTr="009C0B12">
        <w:tc>
          <w:tcPr>
            <w:tcW w:w="3150" w:type="dxa"/>
          </w:tcPr>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1.1.1.7.Работа по</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Национални програми и</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проекти като мярка за</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осигуряване на качествено</w:t>
            </w:r>
          </w:p>
          <w:p w:rsidR="003E61E1" w:rsidRPr="00F33E77" w:rsidRDefault="003E61E1" w:rsidP="003E61E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образование и превенция</w:t>
            </w:r>
          </w:p>
          <w:p w:rsidR="0025124C" w:rsidRPr="00F33E77" w:rsidRDefault="003E61E1" w:rsidP="00B3437C">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на отпадащите ученици</w:t>
            </w:r>
          </w:p>
        </w:tc>
        <w:tc>
          <w:tcPr>
            <w:tcW w:w="2039" w:type="dxa"/>
          </w:tcPr>
          <w:p w:rsidR="0025124C" w:rsidRPr="00F33E77" w:rsidRDefault="003E61E1">
            <w:pPr>
              <w:rPr>
                <w:rFonts w:ascii="Times New Roman" w:hAnsi="Times New Roman" w:cs="Times New Roman"/>
                <w:sz w:val="24"/>
                <w:szCs w:val="24"/>
                <w:lang w:val="be-BY"/>
              </w:rPr>
            </w:pPr>
            <w:r w:rsidRPr="00F33E77">
              <w:rPr>
                <w:rFonts w:ascii="Times New Roman" w:hAnsi="Times New Roman" w:cs="Times New Roman"/>
                <w:sz w:val="24"/>
                <w:szCs w:val="24"/>
              </w:rPr>
              <w:t>Директор</w:t>
            </w:r>
            <w:r w:rsidR="004B3D78" w:rsidRPr="00F33E77">
              <w:rPr>
                <w:rFonts w:ascii="Times New Roman" w:hAnsi="Times New Roman" w:cs="Times New Roman"/>
                <w:sz w:val="24"/>
                <w:szCs w:val="24"/>
                <w:lang w:val="be-BY"/>
              </w:rPr>
              <w:t>;</w:t>
            </w:r>
          </w:p>
          <w:p w:rsidR="003E61E1" w:rsidRPr="00F33E77" w:rsidRDefault="005D4185">
            <w:pPr>
              <w:rPr>
                <w:rFonts w:ascii="Times New Roman" w:hAnsi="Times New Roman" w:cs="Times New Roman"/>
                <w:sz w:val="24"/>
                <w:szCs w:val="24"/>
                <w:lang w:val="be-BY"/>
              </w:rPr>
            </w:pPr>
            <w:r w:rsidRPr="00F33E77">
              <w:rPr>
                <w:rFonts w:ascii="Times New Roman" w:hAnsi="Times New Roman" w:cs="Times New Roman"/>
                <w:sz w:val="24"/>
                <w:szCs w:val="24"/>
                <w:lang w:val="be-BY"/>
              </w:rPr>
              <w:t>учители</w:t>
            </w:r>
          </w:p>
        </w:tc>
        <w:tc>
          <w:tcPr>
            <w:tcW w:w="2048" w:type="dxa"/>
          </w:tcPr>
          <w:p w:rsidR="0025124C" w:rsidRPr="00F33E77" w:rsidRDefault="003E61E1"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25124C"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Брой НП</w:t>
            </w:r>
          </w:p>
          <w:p w:rsidR="003E61E1" w:rsidRPr="00F33E77" w:rsidRDefault="003E61E1">
            <w:pPr>
              <w:rPr>
                <w:rFonts w:ascii="Times New Roman" w:hAnsi="Times New Roman" w:cs="Times New Roman"/>
                <w:sz w:val="24"/>
                <w:szCs w:val="24"/>
              </w:rPr>
            </w:pPr>
            <w:r w:rsidRPr="00F33E77">
              <w:rPr>
                <w:rFonts w:ascii="Times New Roman" w:hAnsi="Times New Roman" w:cs="Times New Roman"/>
                <w:sz w:val="24"/>
                <w:szCs w:val="24"/>
              </w:rPr>
              <w:t>Брой проекти</w:t>
            </w:r>
          </w:p>
        </w:tc>
      </w:tr>
      <w:tr w:rsidR="00D33336" w:rsidRPr="00F33E77" w:rsidTr="009C0B12">
        <w:tc>
          <w:tcPr>
            <w:tcW w:w="3150" w:type="dxa"/>
          </w:tcPr>
          <w:p w:rsidR="006A6F5B" w:rsidRPr="00F33E77" w:rsidRDefault="005D4185" w:rsidP="006A6F5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1.1.1.</w:t>
            </w:r>
            <w:r w:rsidRPr="00F33E77">
              <w:rPr>
                <w:rFonts w:ascii="Times New Roman" w:hAnsi="Times New Roman" w:cs="Times New Roman"/>
                <w:color w:val="000000"/>
                <w:sz w:val="24"/>
                <w:szCs w:val="24"/>
                <w:lang w:val="be-BY"/>
              </w:rPr>
              <w:t>8</w:t>
            </w:r>
            <w:r w:rsidR="006A6F5B" w:rsidRPr="00F33E77">
              <w:rPr>
                <w:rFonts w:ascii="Times New Roman" w:hAnsi="Times New Roman" w:cs="Times New Roman"/>
                <w:color w:val="000000"/>
                <w:sz w:val="24"/>
                <w:szCs w:val="24"/>
              </w:rPr>
              <w:t>.Организиране на</w:t>
            </w:r>
          </w:p>
          <w:p w:rsidR="006A6F5B" w:rsidRPr="00F33E77" w:rsidRDefault="006A6F5B" w:rsidP="006A6F5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извънкласни и</w:t>
            </w:r>
          </w:p>
          <w:p w:rsidR="0025124C" w:rsidRPr="00F33E77" w:rsidRDefault="006A6F5B" w:rsidP="006A6F5B">
            <w:pPr>
              <w:widowControl w:val="0"/>
              <w:autoSpaceDE w:val="0"/>
              <w:autoSpaceDN w:val="0"/>
              <w:adjustRightInd w:val="0"/>
              <w:snapToGrid w:val="0"/>
              <w:rPr>
                <w:rFonts w:ascii="Times New Roman" w:hAnsi="Times New Roman" w:cs="Times New Roman"/>
                <w:sz w:val="24"/>
                <w:szCs w:val="24"/>
                <w:lang w:val="be-BY"/>
              </w:rPr>
            </w:pPr>
            <w:r w:rsidRPr="00F33E77">
              <w:rPr>
                <w:rFonts w:ascii="Times New Roman" w:hAnsi="Times New Roman" w:cs="Times New Roman"/>
                <w:color w:val="000000"/>
                <w:sz w:val="24"/>
                <w:szCs w:val="24"/>
              </w:rPr>
              <w:t xml:space="preserve">извънучилищни дейности </w:t>
            </w:r>
          </w:p>
        </w:tc>
        <w:tc>
          <w:tcPr>
            <w:tcW w:w="2039" w:type="dxa"/>
          </w:tcPr>
          <w:p w:rsidR="0025124C" w:rsidRPr="00F33E77" w:rsidRDefault="00BC1929">
            <w:pPr>
              <w:rPr>
                <w:rFonts w:ascii="Times New Roman" w:hAnsi="Times New Roman" w:cs="Times New Roman"/>
                <w:sz w:val="24"/>
                <w:szCs w:val="24"/>
              </w:rPr>
            </w:pPr>
            <w:r w:rsidRPr="00F33E77">
              <w:rPr>
                <w:rFonts w:ascii="Times New Roman" w:hAnsi="Times New Roman" w:cs="Times New Roman"/>
                <w:sz w:val="24"/>
                <w:szCs w:val="24"/>
              </w:rPr>
              <w:t xml:space="preserve">Ръководителите на </w:t>
            </w:r>
          </w:p>
          <w:p w:rsidR="00BC1929" w:rsidRPr="00F33E77" w:rsidRDefault="00BC1929">
            <w:pPr>
              <w:rPr>
                <w:rFonts w:ascii="Times New Roman" w:hAnsi="Times New Roman" w:cs="Times New Roman"/>
                <w:sz w:val="24"/>
                <w:szCs w:val="24"/>
              </w:rPr>
            </w:pPr>
            <w:r w:rsidRPr="00F33E77">
              <w:rPr>
                <w:rFonts w:ascii="Times New Roman" w:hAnsi="Times New Roman" w:cs="Times New Roman"/>
                <w:sz w:val="24"/>
                <w:szCs w:val="24"/>
              </w:rPr>
              <w:t>групите</w:t>
            </w:r>
          </w:p>
        </w:tc>
        <w:tc>
          <w:tcPr>
            <w:tcW w:w="2048" w:type="dxa"/>
          </w:tcPr>
          <w:p w:rsidR="0025124C" w:rsidRPr="00F33E77" w:rsidRDefault="00BC1929"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25124C" w:rsidRPr="00F33E77" w:rsidRDefault="00BC1929">
            <w:pPr>
              <w:rPr>
                <w:rFonts w:ascii="Times New Roman" w:hAnsi="Times New Roman" w:cs="Times New Roman"/>
                <w:sz w:val="24"/>
                <w:szCs w:val="24"/>
              </w:rPr>
            </w:pPr>
            <w:r w:rsidRPr="00F33E77">
              <w:rPr>
                <w:rFonts w:ascii="Times New Roman" w:hAnsi="Times New Roman" w:cs="Times New Roman"/>
                <w:sz w:val="24"/>
                <w:szCs w:val="24"/>
              </w:rPr>
              <w:t>Брой обхванати ученици</w:t>
            </w:r>
          </w:p>
        </w:tc>
      </w:tr>
      <w:tr w:rsidR="00BC1929" w:rsidRPr="00F33E77" w:rsidTr="006B1584">
        <w:tc>
          <w:tcPr>
            <w:tcW w:w="9288" w:type="dxa"/>
            <w:gridSpan w:val="4"/>
          </w:tcPr>
          <w:p w:rsidR="00BC1929" w:rsidRPr="00F33E77" w:rsidRDefault="00BC1929" w:rsidP="00BC1929">
            <w:pPr>
              <w:widowControl w:val="0"/>
              <w:autoSpaceDE w:val="0"/>
              <w:autoSpaceDN w:val="0"/>
              <w:adjustRightInd w:val="0"/>
              <w:snapToGrid w:val="0"/>
              <w:jc w:val="both"/>
              <w:rPr>
                <w:rFonts w:ascii="Times New Roman" w:hAnsi="Times New Roman" w:cs="Times New Roman"/>
                <w:b/>
                <w:sz w:val="24"/>
                <w:szCs w:val="24"/>
              </w:rPr>
            </w:pPr>
            <w:r w:rsidRPr="00F33E77">
              <w:rPr>
                <w:rFonts w:ascii="Times New Roman" w:hAnsi="Times New Roman" w:cs="Times New Roman"/>
                <w:b/>
                <w:color w:val="000000"/>
                <w:sz w:val="24"/>
                <w:szCs w:val="24"/>
              </w:rPr>
              <w:t>1.2 Повишаване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качеството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образованието като</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предпоставка за развитие</w:t>
            </w:r>
            <w:r w:rsidR="00C56451"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на личността на всяко</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дете и ученик и</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предотвратяване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преждевременното</w:t>
            </w:r>
            <w:r w:rsidR="00C56451"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напускане на училище</w:t>
            </w:r>
          </w:p>
        </w:tc>
      </w:tr>
      <w:tr w:rsidR="00BC1929" w:rsidRPr="00F33E77" w:rsidTr="009C0B12">
        <w:tc>
          <w:tcPr>
            <w:tcW w:w="3150" w:type="dxa"/>
          </w:tcPr>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1.2.1.Квалификация на</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педагогическите</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специалисти, насочена към</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идентифициране и</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справяне със случаите на</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риск от преждевременно</w:t>
            </w:r>
          </w:p>
          <w:p w:rsidR="00BC1929" w:rsidRPr="00F33E77" w:rsidRDefault="00BC1929" w:rsidP="006A6F5B">
            <w:pPr>
              <w:widowControl w:val="0"/>
              <w:autoSpaceDE w:val="0"/>
              <w:autoSpaceDN w:val="0"/>
              <w:adjustRightInd w:val="0"/>
              <w:snapToGrid w:val="0"/>
              <w:rPr>
                <w:rFonts w:ascii="Times New Roman" w:hAnsi="Times New Roman" w:cs="Times New Roman"/>
                <w:sz w:val="24"/>
                <w:szCs w:val="24"/>
                <w:lang w:val="be-BY"/>
              </w:rPr>
            </w:pPr>
            <w:r w:rsidRPr="00F33E77">
              <w:rPr>
                <w:rFonts w:ascii="Times New Roman" w:hAnsi="Times New Roman" w:cs="Times New Roman"/>
                <w:color w:val="000000"/>
                <w:sz w:val="24"/>
                <w:szCs w:val="24"/>
              </w:rPr>
              <w:t>напускане на училище</w:t>
            </w:r>
          </w:p>
        </w:tc>
        <w:tc>
          <w:tcPr>
            <w:tcW w:w="2039" w:type="dxa"/>
          </w:tcPr>
          <w:p w:rsidR="00BC1929" w:rsidRPr="00F33E77" w:rsidRDefault="00BC1929" w:rsidP="00BC1929">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Директор</w:t>
            </w:r>
          </w:p>
          <w:p w:rsidR="00BC1929" w:rsidRPr="00F33E77" w:rsidRDefault="00BC1929" w:rsidP="006148EA">
            <w:pPr>
              <w:widowControl w:val="0"/>
              <w:autoSpaceDE w:val="0"/>
              <w:autoSpaceDN w:val="0"/>
              <w:adjustRightInd w:val="0"/>
              <w:snapToGrid w:val="0"/>
              <w:rPr>
                <w:rFonts w:ascii="Times New Roman" w:hAnsi="Times New Roman" w:cs="Times New Roman"/>
                <w:sz w:val="24"/>
                <w:szCs w:val="24"/>
              </w:rPr>
            </w:pPr>
          </w:p>
        </w:tc>
        <w:tc>
          <w:tcPr>
            <w:tcW w:w="2048" w:type="dxa"/>
          </w:tcPr>
          <w:p w:rsidR="00BC1929" w:rsidRPr="00F33E77" w:rsidRDefault="00BC1929"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BC1929" w:rsidRPr="00F33E77" w:rsidRDefault="00BC1929">
            <w:pPr>
              <w:rPr>
                <w:rFonts w:ascii="Times New Roman" w:hAnsi="Times New Roman" w:cs="Times New Roman"/>
                <w:sz w:val="24"/>
                <w:szCs w:val="24"/>
              </w:rPr>
            </w:pPr>
            <w:r w:rsidRPr="00F33E77">
              <w:rPr>
                <w:rFonts w:ascii="Times New Roman" w:hAnsi="Times New Roman" w:cs="Times New Roman"/>
                <w:sz w:val="24"/>
                <w:szCs w:val="24"/>
              </w:rPr>
              <w:t>Брой обучени учители</w:t>
            </w:r>
          </w:p>
        </w:tc>
      </w:tr>
      <w:tr w:rsidR="00BC1929" w:rsidRPr="00F33E77" w:rsidTr="009C0B12">
        <w:tc>
          <w:tcPr>
            <w:tcW w:w="3150" w:type="dxa"/>
          </w:tcPr>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1.2.2.По-голяма</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атрактивност на</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преподавания материал</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чрез електронни уроци,</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интерактивни методи,</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онагледяване, практическа</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насоченост</w:t>
            </w:r>
          </w:p>
        </w:tc>
        <w:tc>
          <w:tcPr>
            <w:tcW w:w="2039" w:type="dxa"/>
          </w:tcPr>
          <w:p w:rsidR="00BC1929" w:rsidRPr="00F33E77" w:rsidRDefault="008C1363">
            <w:pPr>
              <w:rPr>
                <w:rFonts w:ascii="Times New Roman" w:hAnsi="Times New Roman" w:cs="Times New Roman"/>
                <w:sz w:val="24"/>
                <w:szCs w:val="24"/>
              </w:rPr>
            </w:pPr>
            <w:r>
              <w:rPr>
                <w:rFonts w:ascii="Times New Roman" w:hAnsi="Times New Roman" w:cs="Times New Roman"/>
                <w:sz w:val="24"/>
                <w:szCs w:val="24"/>
              </w:rPr>
              <w:t>Учители</w:t>
            </w:r>
          </w:p>
          <w:p w:rsidR="00BC1929" w:rsidRPr="00F33E77" w:rsidRDefault="00BC1929">
            <w:pPr>
              <w:rPr>
                <w:rFonts w:ascii="Times New Roman" w:hAnsi="Times New Roman" w:cs="Times New Roman"/>
                <w:sz w:val="24"/>
                <w:szCs w:val="24"/>
              </w:rPr>
            </w:pPr>
          </w:p>
        </w:tc>
        <w:tc>
          <w:tcPr>
            <w:tcW w:w="2048" w:type="dxa"/>
          </w:tcPr>
          <w:p w:rsidR="00BC1929" w:rsidRPr="00F33E77" w:rsidRDefault="008C1363">
            <w:pPr>
              <w:rPr>
                <w:rFonts w:ascii="Times New Roman" w:hAnsi="Times New Roman" w:cs="Times New Roman"/>
                <w:sz w:val="24"/>
                <w:szCs w:val="24"/>
              </w:rPr>
            </w:pPr>
            <w:r>
              <w:rPr>
                <w:rFonts w:ascii="Times New Roman" w:hAnsi="Times New Roman" w:cs="Times New Roman"/>
                <w:sz w:val="24"/>
                <w:szCs w:val="24"/>
              </w:rPr>
              <w:t>2020/2021</w:t>
            </w:r>
          </w:p>
        </w:tc>
        <w:tc>
          <w:tcPr>
            <w:tcW w:w="2051" w:type="dxa"/>
          </w:tcPr>
          <w:p w:rsidR="00BC1929" w:rsidRPr="00F33E77" w:rsidRDefault="00BC1929" w:rsidP="00BC1929">
            <w:pPr>
              <w:rPr>
                <w:rFonts w:ascii="Times New Roman" w:hAnsi="Times New Roman" w:cs="Times New Roman"/>
                <w:sz w:val="24"/>
                <w:szCs w:val="24"/>
              </w:rPr>
            </w:pPr>
            <w:r w:rsidRPr="00F33E77">
              <w:rPr>
                <w:rFonts w:ascii="Times New Roman" w:hAnsi="Times New Roman" w:cs="Times New Roman"/>
                <w:sz w:val="24"/>
                <w:szCs w:val="24"/>
              </w:rPr>
              <w:t>Бр.извършени</w:t>
            </w:r>
          </w:p>
          <w:p w:rsidR="00BC1929" w:rsidRPr="00F33E77" w:rsidRDefault="00BC1929" w:rsidP="00BC1929">
            <w:pPr>
              <w:rPr>
                <w:rFonts w:ascii="Times New Roman" w:hAnsi="Times New Roman" w:cs="Times New Roman"/>
                <w:sz w:val="24"/>
                <w:szCs w:val="24"/>
              </w:rPr>
            </w:pPr>
            <w:r w:rsidRPr="00F33E77">
              <w:rPr>
                <w:rFonts w:ascii="Times New Roman" w:hAnsi="Times New Roman" w:cs="Times New Roman"/>
                <w:sz w:val="24"/>
                <w:szCs w:val="24"/>
              </w:rPr>
              <w:t>проверки</w:t>
            </w:r>
          </w:p>
          <w:p w:rsidR="00BC1929" w:rsidRPr="00F33E77" w:rsidRDefault="00BC1929" w:rsidP="00BC1929">
            <w:pPr>
              <w:rPr>
                <w:rFonts w:ascii="Times New Roman" w:hAnsi="Times New Roman" w:cs="Times New Roman"/>
                <w:sz w:val="24"/>
                <w:szCs w:val="24"/>
              </w:rPr>
            </w:pPr>
            <w:r w:rsidRPr="00F33E77">
              <w:rPr>
                <w:rFonts w:ascii="Times New Roman" w:hAnsi="Times New Roman" w:cs="Times New Roman"/>
                <w:sz w:val="24"/>
                <w:szCs w:val="24"/>
              </w:rPr>
              <w:t>Брой проведени</w:t>
            </w:r>
          </w:p>
          <w:p w:rsidR="00BC1929" w:rsidRPr="00F33E77" w:rsidRDefault="00BC1929" w:rsidP="00BC1929">
            <w:pPr>
              <w:rPr>
                <w:rFonts w:ascii="Times New Roman" w:hAnsi="Times New Roman" w:cs="Times New Roman"/>
                <w:sz w:val="24"/>
                <w:szCs w:val="24"/>
              </w:rPr>
            </w:pPr>
            <w:r w:rsidRPr="00F33E77">
              <w:rPr>
                <w:rFonts w:ascii="Times New Roman" w:hAnsi="Times New Roman" w:cs="Times New Roman"/>
                <w:sz w:val="24"/>
                <w:szCs w:val="24"/>
              </w:rPr>
              <w:t>открити уроци</w:t>
            </w:r>
          </w:p>
        </w:tc>
      </w:tr>
      <w:tr w:rsidR="00BC1929" w:rsidRPr="00F33E77" w:rsidTr="009C0B12">
        <w:tc>
          <w:tcPr>
            <w:tcW w:w="3150" w:type="dxa"/>
          </w:tcPr>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1.2.3.Планиране и</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lastRenderedPageBreak/>
              <w:t>реализиране на обучение,</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ориентирано към</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потребностите на всеки</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ученик - личностно</w:t>
            </w:r>
          </w:p>
          <w:p w:rsidR="00BC1929" w:rsidRPr="00F33E77" w:rsidRDefault="00BC1929"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ориентиран подход</w:t>
            </w:r>
          </w:p>
          <w:p w:rsidR="00BC1929" w:rsidRPr="00F33E77" w:rsidRDefault="00BC1929" w:rsidP="00BC1929">
            <w:pPr>
              <w:widowControl w:val="0"/>
              <w:autoSpaceDE w:val="0"/>
              <w:autoSpaceDN w:val="0"/>
              <w:adjustRightInd w:val="0"/>
              <w:snapToGrid w:val="0"/>
              <w:rPr>
                <w:rFonts w:ascii="Times New Roman" w:hAnsi="Times New Roman" w:cs="Times New Roman"/>
                <w:color w:val="000000"/>
                <w:sz w:val="24"/>
                <w:szCs w:val="24"/>
              </w:rPr>
            </w:pPr>
          </w:p>
        </w:tc>
        <w:tc>
          <w:tcPr>
            <w:tcW w:w="2039" w:type="dxa"/>
          </w:tcPr>
          <w:p w:rsidR="00BC1929" w:rsidRPr="00F33E77" w:rsidRDefault="008C1363">
            <w:pPr>
              <w:rPr>
                <w:rFonts w:ascii="Times New Roman" w:hAnsi="Times New Roman" w:cs="Times New Roman"/>
                <w:sz w:val="24"/>
                <w:szCs w:val="24"/>
              </w:rPr>
            </w:pPr>
            <w:r>
              <w:rPr>
                <w:rFonts w:ascii="Times New Roman" w:hAnsi="Times New Roman" w:cs="Times New Roman"/>
                <w:sz w:val="24"/>
                <w:szCs w:val="24"/>
              </w:rPr>
              <w:lastRenderedPageBreak/>
              <w:t>Учители</w:t>
            </w:r>
          </w:p>
          <w:p w:rsidR="00C56451" w:rsidRPr="00F33E77" w:rsidRDefault="00C56451">
            <w:pPr>
              <w:rPr>
                <w:rFonts w:ascii="Times New Roman" w:hAnsi="Times New Roman" w:cs="Times New Roman"/>
                <w:sz w:val="24"/>
                <w:szCs w:val="24"/>
              </w:rPr>
            </w:pPr>
          </w:p>
        </w:tc>
        <w:tc>
          <w:tcPr>
            <w:tcW w:w="2048" w:type="dxa"/>
          </w:tcPr>
          <w:p w:rsidR="00BC1929" w:rsidRPr="00F33E77" w:rsidRDefault="00C56451" w:rsidP="008C1363">
            <w:pPr>
              <w:rPr>
                <w:rFonts w:ascii="Times New Roman" w:hAnsi="Times New Roman" w:cs="Times New Roman"/>
                <w:sz w:val="24"/>
                <w:szCs w:val="24"/>
              </w:rPr>
            </w:pPr>
            <w:r w:rsidRPr="00F33E77">
              <w:rPr>
                <w:rFonts w:ascii="Times New Roman" w:hAnsi="Times New Roman" w:cs="Times New Roman"/>
                <w:sz w:val="24"/>
                <w:szCs w:val="24"/>
              </w:rPr>
              <w:lastRenderedPageBreak/>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BC1929" w:rsidRPr="00F33E77" w:rsidRDefault="00BC1929">
            <w:pPr>
              <w:rPr>
                <w:rFonts w:ascii="Times New Roman" w:hAnsi="Times New Roman" w:cs="Times New Roman"/>
                <w:sz w:val="24"/>
                <w:szCs w:val="24"/>
              </w:rPr>
            </w:pPr>
            <w:r w:rsidRPr="00F33E77">
              <w:rPr>
                <w:rFonts w:ascii="Times New Roman" w:hAnsi="Times New Roman" w:cs="Times New Roman"/>
                <w:sz w:val="24"/>
                <w:szCs w:val="24"/>
              </w:rPr>
              <w:t>Брой проверки</w:t>
            </w:r>
          </w:p>
        </w:tc>
      </w:tr>
      <w:tr w:rsidR="00BC1929" w:rsidRPr="00F33E77" w:rsidTr="009C0B12">
        <w:tc>
          <w:tcPr>
            <w:tcW w:w="3150" w:type="dxa"/>
          </w:tcPr>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lastRenderedPageBreak/>
              <w:t>1.2.4.Анализиране на</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резултатите от обучението</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по отделните учебни</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предмети спрямо</w:t>
            </w:r>
          </w:p>
          <w:p w:rsidR="00BC1929" w:rsidRPr="00F33E77" w:rsidRDefault="00C56451" w:rsidP="00C56451">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очакваните резултати</w:t>
            </w:r>
          </w:p>
        </w:tc>
        <w:tc>
          <w:tcPr>
            <w:tcW w:w="2039" w:type="dxa"/>
          </w:tcPr>
          <w:p w:rsidR="00BC1929" w:rsidRPr="00F33E77" w:rsidRDefault="008C1363">
            <w:pPr>
              <w:rPr>
                <w:rFonts w:ascii="Times New Roman" w:hAnsi="Times New Roman" w:cs="Times New Roman"/>
                <w:sz w:val="24"/>
                <w:szCs w:val="24"/>
              </w:rPr>
            </w:pPr>
            <w:r>
              <w:rPr>
                <w:rFonts w:ascii="Times New Roman" w:hAnsi="Times New Roman" w:cs="Times New Roman"/>
                <w:sz w:val="24"/>
                <w:szCs w:val="24"/>
              </w:rPr>
              <w:t>Учители</w:t>
            </w:r>
          </w:p>
          <w:p w:rsidR="00C56451" w:rsidRPr="00F33E77" w:rsidRDefault="00C56451">
            <w:pPr>
              <w:rPr>
                <w:rFonts w:ascii="Times New Roman" w:hAnsi="Times New Roman" w:cs="Times New Roman"/>
                <w:sz w:val="24"/>
                <w:szCs w:val="24"/>
              </w:rPr>
            </w:pPr>
          </w:p>
        </w:tc>
        <w:tc>
          <w:tcPr>
            <w:tcW w:w="2048" w:type="dxa"/>
          </w:tcPr>
          <w:p w:rsidR="00BC1929" w:rsidRPr="00F33E77" w:rsidRDefault="00C56451"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BC1929" w:rsidRPr="00F33E77" w:rsidRDefault="00C56451">
            <w:pPr>
              <w:rPr>
                <w:rFonts w:ascii="Times New Roman" w:hAnsi="Times New Roman" w:cs="Times New Roman"/>
                <w:sz w:val="24"/>
                <w:szCs w:val="24"/>
              </w:rPr>
            </w:pPr>
            <w:r w:rsidRPr="00F33E77">
              <w:rPr>
                <w:rFonts w:ascii="Times New Roman" w:hAnsi="Times New Roman" w:cs="Times New Roman"/>
                <w:sz w:val="24"/>
                <w:szCs w:val="24"/>
              </w:rPr>
              <w:t>Резултати от обучението</w:t>
            </w:r>
          </w:p>
        </w:tc>
      </w:tr>
      <w:tr w:rsidR="00BC1929" w:rsidRPr="00F33E77" w:rsidTr="009C0B12">
        <w:tc>
          <w:tcPr>
            <w:tcW w:w="3150" w:type="dxa"/>
          </w:tcPr>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1.2.5.Анализ на</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движението на учениците</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 причини за напускането</w:t>
            </w:r>
          </w:p>
          <w:p w:rsidR="00BC1929" w:rsidRPr="00F33E77" w:rsidRDefault="00C56451"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им</w:t>
            </w:r>
          </w:p>
        </w:tc>
        <w:tc>
          <w:tcPr>
            <w:tcW w:w="2039" w:type="dxa"/>
          </w:tcPr>
          <w:p w:rsidR="00BC1929" w:rsidRPr="00F33E77" w:rsidRDefault="00D33336">
            <w:pPr>
              <w:rPr>
                <w:rFonts w:ascii="Times New Roman" w:hAnsi="Times New Roman" w:cs="Times New Roman"/>
                <w:sz w:val="24"/>
                <w:szCs w:val="24"/>
              </w:rPr>
            </w:pPr>
            <w:r w:rsidRPr="00F33E77">
              <w:rPr>
                <w:rFonts w:ascii="Times New Roman" w:hAnsi="Times New Roman" w:cs="Times New Roman"/>
                <w:sz w:val="24"/>
                <w:szCs w:val="24"/>
              </w:rPr>
              <w:t>Директор</w:t>
            </w:r>
          </w:p>
          <w:p w:rsidR="00D33336" w:rsidRPr="00F33E77" w:rsidRDefault="00D33336">
            <w:pPr>
              <w:rPr>
                <w:rFonts w:ascii="Times New Roman" w:hAnsi="Times New Roman" w:cs="Times New Roman"/>
                <w:sz w:val="24"/>
                <w:szCs w:val="24"/>
              </w:rPr>
            </w:pPr>
          </w:p>
          <w:p w:rsidR="00C56451" w:rsidRPr="00F33E77" w:rsidRDefault="00C56451">
            <w:pPr>
              <w:rPr>
                <w:rFonts w:ascii="Times New Roman" w:hAnsi="Times New Roman" w:cs="Times New Roman"/>
                <w:sz w:val="24"/>
                <w:szCs w:val="24"/>
              </w:rPr>
            </w:pPr>
          </w:p>
        </w:tc>
        <w:tc>
          <w:tcPr>
            <w:tcW w:w="2048" w:type="dxa"/>
          </w:tcPr>
          <w:p w:rsidR="00BC1929" w:rsidRPr="00F33E77" w:rsidRDefault="00C56451"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BC1929" w:rsidRPr="00F33E77" w:rsidRDefault="00C56451">
            <w:pPr>
              <w:rPr>
                <w:rFonts w:ascii="Times New Roman" w:hAnsi="Times New Roman" w:cs="Times New Roman"/>
                <w:sz w:val="24"/>
                <w:szCs w:val="24"/>
              </w:rPr>
            </w:pPr>
            <w:r w:rsidRPr="00F33E77">
              <w:rPr>
                <w:rFonts w:ascii="Times New Roman" w:hAnsi="Times New Roman" w:cs="Times New Roman"/>
                <w:sz w:val="24"/>
                <w:szCs w:val="24"/>
              </w:rPr>
              <w:t>Брой напуснали ученици</w:t>
            </w:r>
          </w:p>
        </w:tc>
      </w:tr>
      <w:tr w:rsidR="00C56451" w:rsidRPr="00F33E77" w:rsidTr="00001773">
        <w:tc>
          <w:tcPr>
            <w:tcW w:w="9288" w:type="dxa"/>
            <w:gridSpan w:val="4"/>
          </w:tcPr>
          <w:p w:rsidR="00C56451" w:rsidRPr="00F33E77" w:rsidRDefault="00C56451" w:rsidP="00C56451">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1.3.Достъп до качествено</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образование за деца и</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ученици със СОП</w:t>
            </w:r>
          </w:p>
        </w:tc>
      </w:tr>
      <w:tr w:rsidR="00BC1929" w:rsidRPr="00F33E77" w:rsidTr="009C0B12">
        <w:tc>
          <w:tcPr>
            <w:tcW w:w="3150" w:type="dxa"/>
          </w:tcPr>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1.3.1.Подобряване</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възможностите за</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обучение на деца със СОП</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-осигуряване на</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допълнителна подкрепа</w:t>
            </w:r>
          </w:p>
          <w:p w:rsidR="00C56451" w:rsidRPr="00F33E77" w:rsidRDefault="00C56451" w:rsidP="00C56451">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-прилагане на единна</w:t>
            </w:r>
          </w:p>
          <w:p w:rsidR="00BC1929" w:rsidRPr="00F33E77" w:rsidRDefault="00C56451" w:rsidP="00BC1929">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методика за оценяване</w:t>
            </w:r>
          </w:p>
        </w:tc>
        <w:tc>
          <w:tcPr>
            <w:tcW w:w="2039" w:type="dxa"/>
          </w:tcPr>
          <w:p w:rsidR="00BC1929" w:rsidRPr="00F33E77" w:rsidRDefault="00C56451">
            <w:pPr>
              <w:rPr>
                <w:rFonts w:ascii="Times New Roman" w:hAnsi="Times New Roman" w:cs="Times New Roman"/>
                <w:sz w:val="24"/>
                <w:szCs w:val="24"/>
              </w:rPr>
            </w:pPr>
            <w:r w:rsidRPr="00F33E77">
              <w:rPr>
                <w:rFonts w:ascii="Times New Roman" w:hAnsi="Times New Roman" w:cs="Times New Roman"/>
                <w:sz w:val="24"/>
                <w:szCs w:val="24"/>
              </w:rPr>
              <w:t>Директор</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Учителите</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работещи с деца</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със СОП</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Ресурсните</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учители</w:t>
            </w:r>
          </w:p>
        </w:tc>
        <w:tc>
          <w:tcPr>
            <w:tcW w:w="2048" w:type="dxa"/>
          </w:tcPr>
          <w:p w:rsidR="00BC1929" w:rsidRPr="00F33E77" w:rsidRDefault="00C56451"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Брой</w:t>
            </w:r>
          </w:p>
          <w:p w:rsidR="00C56451"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разработени</w:t>
            </w:r>
          </w:p>
          <w:p w:rsidR="00BC1929" w:rsidRPr="00F33E77" w:rsidRDefault="00C56451" w:rsidP="00C56451">
            <w:pPr>
              <w:rPr>
                <w:rFonts w:ascii="Times New Roman" w:hAnsi="Times New Roman" w:cs="Times New Roman"/>
                <w:sz w:val="24"/>
                <w:szCs w:val="24"/>
              </w:rPr>
            </w:pPr>
            <w:r w:rsidRPr="00F33E77">
              <w:rPr>
                <w:rFonts w:ascii="Times New Roman" w:hAnsi="Times New Roman" w:cs="Times New Roman"/>
                <w:sz w:val="24"/>
                <w:szCs w:val="24"/>
              </w:rPr>
              <w:t>ИОП</w:t>
            </w:r>
          </w:p>
        </w:tc>
      </w:tr>
      <w:tr w:rsidR="00D33336" w:rsidRPr="00F33E77" w:rsidTr="00370896">
        <w:tc>
          <w:tcPr>
            <w:tcW w:w="9288" w:type="dxa"/>
            <w:gridSpan w:val="4"/>
          </w:tcPr>
          <w:p w:rsidR="00D33336" w:rsidRPr="00F33E77" w:rsidRDefault="00D33336" w:rsidP="00D33336">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II.ПОЛИТИКИ ЗА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ИНТЕРВЕНЦИЯ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ПРЕЖДЕВРЕМЕННОТО</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b/>
                <w:color w:val="000000"/>
                <w:sz w:val="24"/>
                <w:szCs w:val="24"/>
              </w:rPr>
              <w:t>НАПУСКАНЕ НАУЧИЛИЩЕ</w:t>
            </w:r>
          </w:p>
        </w:tc>
      </w:tr>
      <w:tr w:rsidR="00D33336" w:rsidRPr="00F33E77" w:rsidTr="004167A2">
        <w:tc>
          <w:tcPr>
            <w:tcW w:w="9288" w:type="dxa"/>
            <w:gridSpan w:val="4"/>
          </w:tcPr>
          <w:p w:rsidR="00D33336" w:rsidRPr="00F33E77" w:rsidRDefault="00D33336" w:rsidP="00F33E77">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2.1.Повишаване участието и ангажираността на родителите и</w:t>
            </w:r>
            <w:r w:rsidR="00F33E77" w:rsidRPr="00F33E77">
              <w:rPr>
                <w:rFonts w:ascii="Times New Roman" w:hAnsi="Times New Roman" w:cs="Times New Roman"/>
                <w:b/>
                <w:sz w:val="24"/>
                <w:szCs w:val="24"/>
                <w:lang w:val="be-BY"/>
              </w:rPr>
              <w:t xml:space="preserve"> </w:t>
            </w:r>
            <w:r w:rsidRPr="00F33E77">
              <w:rPr>
                <w:rFonts w:ascii="Times New Roman" w:hAnsi="Times New Roman" w:cs="Times New Roman"/>
                <w:b/>
                <w:color w:val="000000"/>
                <w:sz w:val="24"/>
                <w:szCs w:val="24"/>
              </w:rPr>
              <w:t>обществеността</w:t>
            </w:r>
          </w:p>
        </w:tc>
      </w:tr>
      <w:tr w:rsidR="00C56451" w:rsidRPr="00F33E77" w:rsidTr="009C0B12">
        <w:tc>
          <w:tcPr>
            <w:tcW w:w="3150" w:type="dxa"/>
          </w:tcPr>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 xml:space="preserve">2.1.1.Включване на </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 xml:space="preserve">родителската общност </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повишаване на</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активността й и</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сътрудничество с</w:t>
            </w:r>
          </w:p>
          <w:p w:rsidR="00C56451" w:rsidRPr="00F33E77" w:rsidRDefault="00F33E77" w:rsidP="00C56451">
            <w:pPr>
              <w:widowControl w:val="0"/>
              <w:autoSpaceDE w:val="0"/>
              <w:autoSpaceDN w:val="0"/>
              <w:adjustRightInd w:val="0"/>
              <w:snapToGrid w:val="0"/>
              <w:rPr>
                <w:rFonts w:ascii="Times New Roman" w:hAnsi="Times New Roman" w:cs="Times New Roman"/>
                <w:sz w:val="24"/>
                <w:szCs w:val="24"/>
              </w:rPr>
            </w:pPr>
            <w:proofErr w:type="spellStart"/>
            <w:r w:rsidRPr="00F33E77">
              <w:rPr>
                <w:rFonts w:ascii="Times New Roman" w:hAnsi="Times New Roman" w:cs="Times New Roman"/>
                <w:color w:val="000000"/>
                <w:sz w:val="24"/>
                <w:szCs w:val="24"/>
              </w:rPr>
              <w:t>уч</w:t>
            </w:r>
            <w:proofErr w:type="spellEnd"/>
            <w:r w:rsidRPr="00F33E77">
              <w:rPr>
                <w:rFonts w:ascii="Times New Roman" w:hAnsi="Times New Roman" w:cs="Times New Roman"/>
                <w:color w:val="000000"/>
                <w:sz w:val="24"/>
                <w:szCs w:val="24"/>
                <w:lang w:val="be-BY"/>
              </w:rPr>
              <w:t xml:space="preserve">илищното </w:t>
            </w:r>
            <w:r w:rsidR="00D33336" w:rsidRPr="00F33E77">
              <w:rPr>
                <w:rFonts w:ascii="Times New Roman" w:hAnsi="Times New Roman" w:cs="Times New Roman"/>
                <w:color w:val="000000"/>
                <w:sz w:val="24"/>
                <w:szCs w:val="24"/>
              </w:rPr>
              <w:t>ръководство</w:t>
            </w:r>
          </w:p>
        </w:tc>
        <w:tc>
          <w:tcPr>
            <w:tcW w:w="2039" w:type="dxa"/>
          </w:tcPr>
          <w:p w:rsidR="00D33336" w:rsidRPr="00F33E77" w:rsidRDefault="00D33336">
            <w:pPr>
              <w:rPr>
                <w:rFonts w:ascii="Times New Roman" w:hAnsi="Times New Roman" w:cs="Times New Roman"/>
                <w:sz w:val="24"/>
                <w:szCs w:val="24"/>
                <w:lang w:val="be-BY"/>
              </w:rPr>
            </w:pPr>
            <w:r w:rsidRPr="00F33E77">
              <w:rPr>
                <w:rFonts w:ascii="Times New Roman" w:hAnsi="Times New Roman" w:cs="Times New Roman"/>
                <w:sz w:val="24"/>
                <w:szCs w:val="24"/>
              </w:rPr>
              <w:t>Директор</w:t>
            </w:r>
            <w:r w:rsidR="00F33E77" w:rsidRPr="00F33E77">
              <w:rPr>
                <w:rFonts w:ascii="Times New Roman" w:hAnsi="Times New Roman" w:cs="Times New Roman"/>
                <w:sz w:val="24"/>
                <w:szCs w:val="24"/>
                <w:lang w:val="be-BY"/>
              </w:rPr>
              <w:t xml:space="preserve">, </w:t>
            </w:r>
            <w:r w:rsidRPr="00F33E77">
              <w:rPr>
                <w:rFonts w:ascii="Times New Roman" w:hAnsi="Times New Roman" w:cs="Times New Roman"/>
                <w:sz w:val="24"/>
                <w:szCs w:val="24"/>
              </w:rPr>
              <w:t>учител</w:t>
            </w:r>
            <w:r w:rsidR="00F33E77" w:rsidRPr="00F33E77">
              <w:rPr>
                <w:rFonts w:ascii="Times New Roman" w:hAnsi="Times New Roman" w:cs="Times New Roman"/>
                <w:sz w:val="24"/>
                <w:szCs w:val="24"/>
                <w:lang w:val="be-BY"/>
              </w:rPr>
              <w:t>и</w:t>
            </w:r>
          </w:p>
          <w:p w:rsidR="00D33336" w:rsidRPr="00F33E77" w:rsidRDefault="00D33336">
            <w:pPr>
              <w:rPr>
                <w:rFonts w:ascii="Times New Roman" w:hAnsi="Times New Roman" w:cs="Times New Roman"/>
                <w:sz w:val="24"/>
                <w:szCs w:val="24"/>
              </w:rPr>
            </w:pPr>
          </w:p>
        </w:tc>
        <w:tc>
          <w:tcPr>
            <w:tcW w:w="2048" w:type="dxa"/>
          </w:tcPr>
          <w:p w:rsidR="00C56451" w:rsidRPr="00F33E77" w:rsidRDefault="00D33336"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C56451" w:rsidRPr="00F33E77" w:rsidRDefault="00D33336" w:rsidP="00C56451">
            <w:pPr>
              <w:rPr>
                <w:rFonts w:ascii="Times New Roman" w:hAnsi="Times New Roman" w:cs="Times New Roman"/>
                <w:sz w:val="24"/>
                <w:szCs w:val="24"/>
              </w:rPr>
            </w:pPr>
            <w:r w:rsidRPr="00F33E77">
              <w:rPr>
                <w:rFonts w:ascii="Times New Roman" w:hAnsi="Times New Roman" w:cs="Times New Roman"/>
                <w:sz w:val="24"/>
                <w:szCs w:val="24"/>
              </w:rPr>
              <w:t>Брой инициативи</w:t>
            </w:r>
          </w:p>
        </w:tc>
      </w:tr>
      <w:tr w:rsidR="00C56451" w:rsidRPr="00F33E77" w:rsidTr="009C0B12">
        <w:tc>
          <w:tcPr>
            <w:tcW w:w="3150" w:type="dxa"/>
          </w:tcPr>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2.1.2.Разчупване</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 xml:space="preserve">стереотипа на провеждане </w:t>
            </w:r>
          </w:p>
          <w:p w:rsidR="00C56451" w:rsidRPr="00F33E77" w:rsidRDefault="00D33336" w:rsidP="00D33336">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на родителски срещи</w:t>
            </w:r>
          </w:p>
        </w:tc>
        <w:tc>
          <w:tcPr>
            <w:tcW w:w="2039" w:type="dxa"/>
          </w:tcPr>
          <w:p w:rsidR="00C56451" w:rsidRPr="00F33E77" w:rsidRDefault="00D33336">
            <w:pPr>
              <w:rPr>
                <w:rFonts w:ascii="Times New Roman" w:hAnsi="Times New Roman" w:cs="Times New Roman"/>
                <w:sz w:val="24"/>
                <w:szCs w:val="24"/>
              </w:rPr>
            </w:pPr>
            <w:r w:rsidRPr="00F33E77">
              <w:rPr>
                <w:rFonts w:ascii="Times New Roman" w:hAnsi="Times New Roman" w:cs="Times New Roman"/>
                <w:sz w:val="24"/>
                <w:szCs w:val="24"/>
              </w:rPr>
              <w:t>Директор</w:t>
            </w:r>
          </w:p>
          <w:p w:rsidR="00D33336" w:rsidRPr="00F33E77" w:rsidRDefault="00D33336">
            <w:pPr>
              <w:rPr>
                <w:rFonts w:ascii="Times New Roman" w:hAnsi="Times New Roman" w:cs="Times New Roman"/>
                <w:sz w:val="24"/>
                <w:szCs w:val="24"/>
              </w:rPr>
            </w:pPr>
            <w:r w:rsidRPr="00F33E77">
              <w:rPr>
                <w:rFonts w:ascii="Times New Roman" w:hAnsi="Times New Roman" w:cs="Times New Roman"/>
                <w:sz w:val="24"/>
                <w:szCs w:val="24"/>
              </w:rPr>
              <w:t>Класни ръководители</w:t>
            </w:r>
          </w:p>
        </w:tc>
        <w:tc>
          <w:tcPr>
            <w:tcW w:w="2048" w:type="dxa"/>
          </w:tcPr>
          <w:p w:rsidR="00C56451" w:rsidRPr="00F33E77" w:rsidRDefault="00D33336"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C56451" w:rsidRPr="00F33E77" w:rsidRDefault="00D33336" w:rsidP="00C56451">
            <w:pPr>
              <w:rPr>
                <w:rFonts w:ascii="Times New Roman" w:hAnsi="Times New Roman" w:cs="Times New Roman"/>
                <w:sz w:val="24"/>
                <w:szCs w:val="24"/>
              </w:rPr>
            </w:pPr>
            <w:r w:rsidRPr="00F33E77">
              <w:rPr>
                <w:rFonts w:ascii="Times New Roman" w:hAnsi="Times New Roman" w:cs="Times New Roman"/>
                <w:sz w:val="24"/>
                <w:szCs w:val="24"/>
              </w:rPr>
              <w:t>Брой срещи</w:t>
            </w:r>
          </w:p>
        </w:tc>
      </w:tr>
      <w:tr w:rsidR="00D33336" w:rsidRPr="00F33E77" w:rsidTr="009C0B12">
        <w:tc>
          <w:tcPr>
            <w:tcW w:w="3150" w:type="dxa"/>
          </w:tcPr>
          <w:p w:rsidR="00D33336" w:rsidRPr="00F33E77" w:rsidRDefault="00975BEB"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2.1.3.</w:t>
            </w:r>
            <w:r w:rsidR="00D33336" w:rsidRPr="00F33E77">
              <w:rPr>
                <w:rFonts w:ascii="Times New Roman" w:hAnsi="Times New Roman" w:cs="Times New Roman"/>
                <w:color w:val="000000"/>
                <w:sz w:val="24"/>
                <w:szCs w:val="24"/>
              </w:rPr>
              <w:t>Сътрудничество с</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различни организации</w:t>
            </w:r>
            <w:r w:rsidR="00975BEB" w:rsidRPr="00F33E77">
              <w:rPr>
                <w:rFonts w:ascii="Times New Roman" w:hAnsi="Times New Roman" w:cs="Times New Roman"/>
                <w:color w:val="000000"/>
                <w:sz w:val="24"/>
                <w:szCs w:val="24"/>
              </w:rPr>
              <w:t xml:space="preserve"> -</w:t>
            </w:r>
          </w:p>
          <w:p w:rsidR="00D33336" w:rsidRPr="00F33E77" w:rsidRDefault="00975BEB"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МКБППМН,</w:t>
            </w:r>
            <w:r w:rsidR="00F33E77" w:rsidRPr="00F33E77">
              <w:rPr>
                <w:rFonts w:ascii="Times New Roman" w:hAnsi="Times New Roman" w:cs="Times New Roman"/>
                <w:color w:val="000000"/>
                <w:sz w:val="24"/>
                <w:szCs w:val="24"/>
                <w:lang w:val="be-BY"/>
              </w:rPr>
              <w:t xml:space="preserve"> </w:t>
            </w:r>
            <w:r w:rsidR="00D33336" w:rsidRPr="00F33E77">
              <w:rPr>
                <w:rFonts w:ascii="Times New Roman" w:hAnsi="Times New Roman" w:cs="Times New Roman"/>
                <w:color w:val="000000"/>
                <w:sz w:val="24"/>
                <w:szCs w:val="24"/>
              </w:rPr>
              <w:t>ДПС,</w:t>
            </w:r>
            <w:r w:rsidR="00F33E77" w:rsidRPr="00F33E77">
              <w:rPr>
                <w:rFonts w:ascii="Times New Roman" w:hAnsi="Times New Roman" w:cs="Times New Roman"/>
                <w:color w:val="000000"/>
                <w:sz w:val="24"/>
                <w:szCs w:val="24"/>
                <w:lang w:val="be-BY"/>
              </w:rPr>
              <w:t xml:space="preserve"> </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Дирекция „Социално</w:t>
            </w:r>
          </w:p>
          <w:p w:rsidR="00D33336" w:rsidRPr="00F33E77" w:rsidRDefault="00D33336" w:rsidP="00D33336">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подпомагане”, отдел</w:t>
            </w:r>
          </w:p>
          <w:p w:rsidR="00D33336" w:rsidRPr="00F33E77" w:rsidRDefault="00D33336" w:rsidP="00F33E77">
            <w:pPr>
              <w:widowControl w:val="0"/>
              <w:autoSpaceDE w:val="0"/>
              <w:autoSpaceDN w:val="0"/>
              <w:adjustRightInd w:val="0"/>
              <w:snapToGrid w:val="0"/>
              <w:rPr>
                <w:rFonts w:ascii="Times New Roman" w:hAnsi="Times New Roman" w:cs="Times New Roman"/>
                <w:sz w:val="24"/>
                <w:szCs w:val="24"/>
                <w:lang w:val="be-BY"/>
              </w:rPr>
            </w:pPr>
            <w:r w:rsidRPr="00F33E77">
              <w:rPr>
                <w:rFonts w:ascii="Times New Roman" w:hAnsi="Times New Roman" w:cs="Times New Roman"/>
                <w:color w:val="000000"/>
                <w:sz w:val="24"/>
                <w:szCs w:val="24"/>
              </w:rPr>
              <w:t>„Закрила на детето”</w:t>
            </w:r>
          </w:p>
        </w:tc>
        <w:tc>
          <w:tcPr>
            <w:tcW w:w="2039" w:type="dxa"/>
          </w:tcPr>
          <w:p w:rsidR="00D33336" w:rsidRPr="00F33E77" w:rsidRDefault="00975BEB">
            <w:pPr>
              <w:rPr>
                <w:rFonts w:ascii="Times New Roman" w:hAnsi="Times New Roman" w:cs="Times New Roman"/>
                <w:sz w:val="24"/>
                <w:szCs w:val="24"/>
              </w:rPr>
            </w:pPr>
            <w:r w:rsidRPr="00F33E77">
              <w:rPr>
                <w:rFonts w:ascii="Times New Roman" w:hAnsi="Times New Roman" w:cs="Times New Roman"/>
                <w:sz w:val="24"/>
                <w:szCs w:val="24"/>
              </w:rPr>
              <w:t>Директор</w:t>
            </w:r>
            <w:r w:rsidR="00F33E77" w:rsidRPr="00F33E77">
              <w:rPr>
                <w:rFonts w:ascii="Times New Roman" w:hAnsi="Times New Roman" w:cs="Times New Roman"/>
                <w:sz w:val="24"/>
                <w:szCs w:val="24"/>
                <w:lang w:val="be-BY"/>
              </w:rPr>
              <w:t xml:space="preserve">, </w:t>
            </w:r>
            <w:r w:rsidR="00F33E77" w:rsidRPr="00F33E77">
              <w:rPr>
                <w:rFonts w:ascii="Times New Roman" w:hAnsi="Times New Roman" w:cs="Times New Roman"/>
                <w:sz w:val="24"/>
                <w:szCs w:val="24"/>
              </w:rPr>
              <w:t>учител</w:t>
            </w:r>
            <w:r w:rsidR="00F33E77" w:rsidRPr="00F33E77">
              <w:rPr>
                <w:rFonts w:ascii="Times New Roman" w:hAnsi="Times New Roman" w:cs="Times New Roman"/>
                <w:sz w:val="24"/>
                <w:szCs w:val="24"/>
                <w:lang w:val="be-BY"/>
              </w:rPr>
              <w:t xml:space="preserve">и </w:t>
            </w:r>
          </w:p>
          <w:p w:rsidR="00975BEB" w:rsidRPr="00F33E77" w:rsidRDefault="00975BEB">
            <w:pPr>
              <w:rPr>
                <w:rFonts w:ascii="Times New Roman" w:hAnsi="Times New Roman" w:cs="Times New Roman"/>
                <w:sz w:val="24"/>
                <w:szCs w:val="24"/>
              </w:rPr>
            </w:pPr>
          </w:p>
        </w:tc>
        <w:tc>
          <w:tcPr>
            <w:tcW w:w="2048" w:type="dxa"/>
          </w:tcPr>
          <w:p w:rsidR="00D33336" w:rsidRPr="00F33E77" w:rsidRDefault="00975BEB"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D33336" w:rsidRPr="00F33E77" w:rsidRDefault="00975BEB" w:rsidP="00C56451">
            <w:pPr>
              <w:rPr>
                <w:rFonts w:ascii="Times New Roman" w:hAnsi="Times New Roman" w:cs="Times New Roman"/>
                <w:sz w:val="24"/>
                <w:szCs w:val="24"/>
              </w:rPr>
            </w:pPr>
            <w:r w:rsidRPr="00F33E77">
              <w:rPr>
                <w:rFonts w:ascii="Times New Roman" w:hAnsi="Times New Roman" w:cs="Times New Roman"/>
                <w:sz w:val="24"/>
                <w:szCs w:val="24"/>
              </w:rPr>
              <w:t>Брой срещи</w:t>
            </w:r>
          </w:p>
        </w:tc>
      </w:tr>
      <w:tr w:rsidR="00975BEB" w:rsidRPr="00F33E77" w:rsidTr="002632E4">
        <w:tc>
          <w:tcPr>
            <w:tcW w:w="9288" w:type="dxa"/>
            <w:gridSpan w:val="4"/>
          </w:tcPr>
          <w:p w:rsidR="00975BEB" w:rsidRPr="00F33E77" w:rsidRDefault="00975BEB" w:rsidP="00975BEB">
            <w:pPr>
              <w:widowControl w:val="0"/>
              <w:autoSpaceDE w:val="0"/>
              <w:autoSpaceDN w:val="0"/>
              <w:adjustRightInd w:val="0"/>
              <w:snapToGrid w:val="0"/>
              <w:rPr>
                <w:rFonts w:ascii="Times New Roman" w:hAnsi="Times New Roman" w:cs="Times New Roman"/>
                <w:b/>
                <w:color w:val="000000"/>
                <w:sz w:val="24"/>
                <w:szCs w:val="24"/>
              </w:rPr>
            </w:pPr>
            <w:r w:rsidRPr="00F33E77">
              <w:rPr>
                <w:rFonts w:ascii="Times New Roman" w:hAnsi="Times New Roman" w:cs="Times New Roman"/>
                <w:b/>
                <w:color w:val="000000"/>
                <w:sz w:val="24"/>
                <w:szCs w:val="24"/>
              </w:rPr>
              <w:t>2.2.Утвърждаванена индивидуално и групово наставничество</w:t>
            </w:r>
          </w:p>
        </w:tc>
      </w:tr>
      <w:tr w:rsidR="00D33336" w:rsidRPr="00F33E77" w:rsidTr="009C0B12">
        <w:tc>
          <w:tcPr>
            <w:tcW w:w="3150" w:type="dxa"/>
          </w:tcPr>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2.2.1.Планиране на</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дейности в плана на</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класния ръководител,</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насочени към</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идентифициране на</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ученици в риск и</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индивидуалното им</w:t>
            </w:r>
          </w:p>
          <w:p w:rsidR="00D33336" w:rsidRPr="00F33E77" w:rsidRDefault="00975BEB" w:rsidP="00975BEB">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консултиране</w:t>
            </w:r>
          </w:p>
        </w:tc>
        <w:tc>
          <w:tcPr>
            <w:tcW w:w="2039" w:type="dxa"/>
          </w:tcPr>
          <w:p w:rsidR="00D33336" w:rsidRPr="00F33E77" w:rsidRDefault="00975BEB">
            <w:pPr>
              <w:rPr>
                <w:rFonts w:ascii="Times New Roman" w:hAnsi="Times New Roman" w:cs="Times New Roman"/>
                <w:sz w:val="24"/>
                <w:szCs w:val="24"/>
              </w:rPr>
            </w:pPr>
            <w:r w:rsidRPr="00F33E77">
              <w:rPr>
                <w:rFonts w:ascii="Times New Roman" w:hAnsi="Times New Roman" w:cs="Times New Roman"/>
                <w:sz w:val="24"/>
                <w:szCs w:val="24"/>
              </w:rPr>
              <w:t>Класни ръководители</w:t>
            </w:r>
          </w:p>
        </w:tc>
        <w:tc>
          <w:tcPr>
            <w:tcW w:w="2048" w:type="dxa"/>
          </w:tcPr>
          <w:p w:rsidR="00D33336" w:rsidRPr="00F33E77" w:rsidRDefault="00975BEB"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D33336" w:rsidRPr="00F33E77" w:rsidRDefault="00975BEB" w:rsidP="00C56451">
            <w:pPr>
              <w:rPr>
                <w:rFonts w:ascii="Times New Roman" w:hAnsi="Times New Roman" w:cs="Times New Roman"/>
                <w:sz w:val="24"/>
                <w:szCs w:val="24"/>
              </w:rPr>
            </w:pPr>
            <w:r w:rsidRPr="00F33E77">
              <w:rPr>
                <w:rFonts w:ascii="Times New Roman" w:hAnsi="Times New Roman" w:cs="Times New Roman"/>
                <w:sz w:val="24"/>
                <w:szCs w:val="24"/>
              </w:rPr>
              <w:t>Брой проведени срещи</w:t>
            </w:r>
          </w:p>
        </w:tc>
      </w:tr>
      <w:tr w:rsidR="00D33336" w:rsidRPr="00F33E77" w:rsidTr="009C0B12">
        <w:tc>
          <w:tcPr>
            <w:tcW w:w="3150" w:type="dxa"/>
          </w:tcPr>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lastRenderedPageBreak/>
              <w:t>2.2.2.Инициативи за</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подпомагане на ученици в</w:t>
            </w:r>
          </w:p>
          <w:p w:rsidR="00D33336" w:rsidRPr="00F33E77" w:rsidRDefault="00975BEB" w:rsidP="00975BEB">
            <w:pPr>
              <w:widowControl w:val="0"/>
              <w:autoSpaceDE w:val="0"/>
              <w:autoSpaceDN w:val="0"/>
              <w:adjustRightInd w:val="0"/>
              <w:snapToGrid w:val="0"/>
              <w:rPr>
                <w:rFonts w:ascii="Times New Roman" w:hAnsi="Times New Roman" w:cs="Times New Roman"/>
                <w:color w:val="000000"/>
                <w:sz w:val="24"/>
                <w:szCs w:val="24"/>
              </w:rPr>
            </w:pPr>
            <w:r w:rsidRPr="00F33E77">
              <w:rPr>
                <w:rFonts w:ascii="Times New Roman" w:hAnsi="Times New Roman" w:cs="Times New Roman"/>
                <w:color w:val="000000"/>
                <w:sz w:val="24"/>
                <w:szCs w:val="24"/>
              </w:rPr>
              <w:t>риск от техни съученици</w:t>
            </w:r>
          </w:p>
        </w:tc>
        <w:tc>
          <w:tcPr>
            <w:tcW w:w="2039" w:type="dxa"/>
          </w:tcPr>
          <w:p w:rsidR="00D33336" w:rsidRPr="00F33E77" w:rsidRDefault="00975BEB">
            <w:pPr>
              <w:rPr>
                <w:rFonts w:ascii="Times New Roman" w:hAnsi="Times New Roman" w:cs="Times New Roman"/>
                <w:sz w:val="24"/>
                <w:szCs w:val="24"/>
              </w:rPr>
            </w:pPr>
            <w:r w:rsidRPr="00F33E77">
              <w:rPr>
                <w:rFonts w:ascii="Times New Roman" w:hAnsi="Times New Roman" w:cs="Times New Roman"/>
                <w:sz w:val="24"/>
                <w:szCs w:val="24"/>
              </w:rPr>
              <w:t>Класни ръководители</w:t>
            </w:r>
          </w:p>
        </w:tc>
        <w:tc>
          <w:tcPr>
            <w:tcW w:w="2048" w:type="dxa"/>
          </w:tcPr>
          <w:p w:rsidR="00D33336" w:rsidRPr="00F33E77" w:rsidRDefault="00975BEB" w:rsidP="008C1363">
            <w:pPr>
              <w:rPr>
                <w:rFonts w:ascii="Times New Roman" w:hAnsi="Times New Roman" w:cs="Times New Roman"/>
                <w:sz w:val="24"/>
                <w:szCs w:val="24"/>
              </w:rPr>
            </w:pPr>
            <w:r w:rsidRPr="00F33E77">
              <w:rPr>
                <w:rFonts w:ascii="Times New Roman" w:hAnsi="Times New Roman" w:cs="Times New Roman"/>
                <w:sz w:val="24"/>
                <w:szCs w:val="24"/>
              </w:rPr>
              <w:t>20</w:t>
            </w:r>
            <w:r w:rsidR="008C1363">
              <w:rPr>
                <w:rFonts w:ascii="Times New Roman" w:hAnsi="Times New Roman" w:cs="Times New Roman"/>
                <w:sz w:val="24"/>
                <w:szCs w:val="24"/>
              </w:rPr>
              <w:t>20</w:t>
            </w:r>
            <w:r w:rsidRPr="00F33E77">
              <w:rPr>
                <w:rFonts w:ascii="Times New Roman" w:hAnsi="Times New Roman" w:cs="Times New Roman"/>
                <w:sz w:val="24"/>
                <w:szCs w:val="24"/>
              </w:rPr>
              <w:t>/20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D33336" w:rsidRPr="00F33E77" w:rsidRDefault="00975BEB" w:rsidP="00C56451">
            <w:pPr>
              <w:rPr>
                <w:rFonts w:ascii="Times New Roman" w:hAnsi="Times New Roman" w:cs="Times New Roman"/>
                <w:sz w:val="24"/>
                <w:szCs w:val="24"/>
              </w:rPr>
            </w:pPr>
            <w:r w:rsidRPr="00F33E77">
              <w:rPr>
                <w:rFonts w:ascii="Times New Roman" w:hAnsi="Times New Roman" w:cs="Times New Roman"/>
                <w:sz w:val="24"/>
                <w:szCs w:val="24"/>
              </w:rPr>
              <w:t>Брой инициативи</w:t>
            </w:r>
          </w:p>
        </w:tc>
      </w:tr>
      <w:tr w:rsidR="00975BEB" w:rsidRPr="00F33E77" w:rsidTr="007B7B9F">
        <w:tc>
          <w:tcPr>
            <w:tcW w:w="9288" w:type="dxa"/>
            <w:gridSpan w:val="4"/>
          </w:tcPr>
          <w:p w:rsidR="00975BEB" w:rsidRPr="00F33E77" w:rsidRDefault="00975BEB" w:rsidP="00975BEB">
            <w:pPr>
              <w:widowControl w:val="0"/>
              <w:autoSpaceDE w:val="0"/>
              <w:autoSpaceDN w:val="0"/>
              <w:adjustRightInd w:val="0"/>
              <w:snapToGrid w:val="0"/>
              <w:rPr>
                <w:rFonts w:ascii="Times New Roman" w:hAnsi="Times New Roman" w:cs="Times New Roman"/>
                <w:b/>
                <w:sz w:val="24"/>
                <w:szCs w:val="24"/>
              </w:rPr>
            </w:pPr>
            <w:r w:rsidRPr="00F33E77">
              <w:rPr>
                <w:rFonts w:ascii="Times New Roman" w:hAnsi="Times New Roman" w:cs="Times New Roman"/>
                <w:b/>
                <w:color w:val="000000"/>
                <w:sz w:val="24"/>
                <w:szCs w:val="24"/>
              </w:rPr>
              <w:t>III.ПОЛИТИКИ ЗА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КОМПЕНСИРАНЕ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ЕФЕКТА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ПРЕЖДЕВРЕМЕННО</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b/>
                <w:color w:val="000000"/>
                <w:sz w:val="24"/>
                <w:szCs w:val="24"/>
              </w:rPr>
              <w:t>НАПУСКАНЕ НА</w:t>
            </w:r>
            <w:r w:rsidRPr="00F33E77">
              <w:rPr>
                <w:rFonts w:ascii="Times New Roman" w:hAnsi="Times New Roman" w:cs="Times New Roman"/>
                <w:b/>
                <w:sz w:val="24"/>
                <w:szCs w:val="24"/>
              </w:rPr>
              <w:t xml:space="preserve"> </w:t>
            </w:r>
            <w:r w:rsidRPr="00F33E77">
              <w:rPr>
                <w:rFonts w:ascii="Times New Roman" w:hAnsi="Times New Roman" w:cs="Times New Roman"/>
                <w:b/>
                <w:color w:val="000000"/>
                <w:sz w:val="24"/>
                <w:szCs w:val="24"/>
              </w:rPr>
              <w:t>УЧИЛИЩЕ</w:t>
            </w:r>
          </w:p>
        </w:tc>
      </w:tr>
      <w:tr w:rsidR="00975BEB" w:rsidRPr="00F33E77" w:rsidTr="009C0B12">
        <w:tc>
          <w:tcPr>
            <w:tcW w:w="3150" w:type="dxa"/>
          </w:tcPr>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3.1.Отчет на дейностите и</w:t>
            </w:r>
          </w:p>
          <w:p w:rsidR="00975BEB" w:rsidRPr="00F33E77" w:rsidRDefault="00975BEB" w:rsidP="00975BEB">
            <w:pPr>
              <w:widowControl w:val="0"/>
              <w:autoSpaceDE w:val="0"/>
              <w:autoSpaceDN w:val="0"/>
              <w:adjustRightInd w:val="0"/>
              <w:snapToGrid w:val="0"/>
              <w:rPr>
                <w:rFonts w:ascii="Times New Roman" w:hAnsi="Times New Roman" w:cs="Times New Roman"/>
                <w:sz w:val="24"/>
                <w:szCs w:val="24"/>
              </w:rPr>
            </w:pPr>
            <w:r w:rsidRPr="00F33E77">
              <w:rPr>
                <w:rFonts w:ascii="Times New Roman" w:hAnsi="Times New Roman" w:cs="Times New Roman"/>
                <w:color w:val="000000"/>
                <w:sz w:val="24"/>
                <w:szCs w:val="24"/>
              </w:rPr>
              <w:t>мерките по програмата</w:t>
            </w:r>
          </w:p>
        </w:tc>
        <w:tc>
          <w:tcPr>
            <w:tcW w:w="2039" w:type="dxa"/>
          </w:tcPr>
          <w:p w:rsidR="00975BEB" w:rsidRPr="00F33E77" w:rsidRDefault="00975BEB">
            <w:pPr>
              <w:rPr>
                <w:rFonts w:ascii="Times New Roman" w:hAnsi="Times New Roman" w:cs="Times New Roman"/>
                <w:sz w:val="24"/>
                <w:szCs w:val="24"/>
              </w:rPr>
            </w:pPr>
            <w:r w:rsidRPr="00F33E77">
              <w:rPr>
                <w:rFonts w:ascii="Times New Roman" w:hAnsi="Times New Roman" w:cs="Times New Roman"/>
                <w:sz w:val="24"/>
                <w:szCs w:val="24"/>
              </w:rPr>
              <w:t>Директор</w:t>
            </w:r>
          </w:p>
          <w:p w:rsidR="00975BEB" w:rsidRPr="00F33E77" w:rsidRDefault="00975BEB">
            <w:pPr>
              <w:rPr>
                <w:rFonts w:ascii="Times New Roman" w:hAnsi="Times New Roman" w:cs="Times New Roman"/>
                <w:sz w:val="24"/>
                <w:szCs w:val="24"/>
              </w:rPr>
            </w:pPr>
          </w:p>
        </w:tc>
        <w:tc>
          <w:tcPr>
            <w:tcW w:w="2048" w:type="dxa"/>
          </w:tcPr>
          <w:p w:rsidR="00975BEB" w:rsidRPr="00F33E77" w:rsidRDefault="008F23B0">
            <w:pPr>
              <w:rPr>
                <w:rFonts w:ascii="Times New Roman" w:hAnsi="Times New Roman" w:cs="Times New Roman"/>
                <w:sz w:val="24"/>
                <w:szCs w:val="24"/>
              </w:rPr>
            </w:pPr>
            <w:r w:rsidRPr="00F33E77">
              <w:rPr>
                <w:rFonts w:ascii="Times New Roman" w:hAnsi="Times New Roman" w:cs="Times New Roman"/>
                <w:sz w:val="24"/>
                <w:szCs w:val="24"/>
              </w:rPr>
              <w:t>м</w:t>
            </w:r>
            <w:r w:rsidR="00975BEB" w:rsidRPr="00F33E77">
              <w:rPr>
                <w:rFonts w:ascii="Times New Roman" w:hAnsi="Times New Roman" w:cs="Times New Roman"/>
                <w:sz w:val="24"/>
                <w:szCs w:val="24"/>
              </w:rPr>
              <w:t>. ІІ</w:t>
            </w:r>
            <w:r w:rsidRPr="00F33E77">
              <w:rPr>
                <w:rFonts w:ascii="Times New Roman" w:hAnsi="Times New Roman" w:cs="Times New Roman"/>
                <w:sz w:val="24"/>
                <w:szCs w:val="24"/>
              </w:rPr>
              <w:t>. 20</w:t>
            </w:r>
            <w:r w:rsidR="000501F6">
              <w:rPr>
                <w:rFonts w:ascii="Times New Roman" w:hAnsi="Times New Roman" w:cs="Times New Roman"/>
                <w:sz w:val="24"/>
                <w:szCs w:val="24"/>
              </w:rPr>
              <w:t>20</w:t>
            </w:r>
          </w:p>
          <w:p w:rsidR="008F23B0" w:rsidRPr="00F33E77" w:rsidRDefault="008F23B0" w:rsidP="008C1363">
            <w:pPr>
              <w:rPr>
                <w:rFonts w:ascii="Times New Roman" w:hAnsi="Times New Roman" w:cs="Times New Roman"/>
                <w:sz w:val="24"/>
                <w:szCs w:val="24"/>
              </w:rPr>
            </w:pPr>
            <w:r w:rsidRPr="00F33E77">
              <w:rPr>
                <w:rFonts w:ascii="Times New Roman" w:hAnsi="Times New Roman" w:cs="Times New Roman"/>
                <w:sz w:val="24"/>
                <w:szCs w:val="24"/>
              </w:rPr>
              <w:t>м. VІ. 20</w:t>
            </w:r>
            <w:r w:rsidR="000501F6">
              <w:rPr>
                <w:rFonts w:ascii="Times New Roman" w:hAnsi="Times New Roman" w:cs="Times New Roman"/>
                <w:sz w:val="24"/>
                <w:szCs w:val="24"/>
              </w:rPr>
              <w:t>2</w:t>
            </w:r>
            <w:r w:rsidR="008C1363">
              <w:rPr>
                <w:rFonts w:ascii="Times New Roman" w:hAnsi="Times New Roman" w:cs="Times New Roman"/>
                <w:sz w:val="24"/>
                <w:szCs w:val="24"/>
              </w:rPr>
              <w:t>1</w:t>
            </w:r>
          </w:p>
        </w:tc>
        <w:tc>
          <w:tcPr>
            <w:tcW w:w="2051" w:type="dxa"/>
          </w:tcPr>
          <w:p w:rsidR="00975BEB" w:rsidRPr="00F33E77" w:rsidRDefault="008F23B0" w:rsidP="00C56451">
            <w:pPr>
              <w:rPr>
                <w:rFonts w:ascii="Times New Roman" w:hAnsi="Times New Roman" w:cs="Times New Roman"/>
                <w:sz w:val="24"/>
                <w:szCs w:val="24"/>
              </w:rPr>
            </w:pPr>
            <w:r w:rsidRPr="00F33E77">
              <w:rPr>
                <w:rFonts w:ascii="Times New Roman" w:hAnsi="Times New Roman" w:cs="Times New Roman"/>
                <w:sz w:val="24"/>
                <w:szCs w:val="24"/>
              </w:rPr>
              <w:t>Брой отчети</w:t>
            </w:r>
          </w:p>
        </w:tc>
      </w:tr>
    </w:tbl>
    <w:p w:rsidR="009C0B12" w:rsidRDefault="009C0B12">
      <w:pPr>
        <w:rPr>
          <w:rFonts w:ascii="Times New Roman" w:hAnsi="Times New Roman" w:cs="Times New Roman"/>
          <w:sz w:val="24"/>
          <w:szCs w:val="24"/>
          <w:lang w:val="be-BY"/>
        </w:rPr>
      </w:pPr>
    </w:p>
    <w:p w:rsidR="00F33E77" w:rsidRDefault="00F33E77">
      <w:pPr>
        <w:rPr>
          <w:rFonts w:ascii="Times New Roman" w:hAnsi="Times New Roman" w:cs="Times New Roman"/>
          <w:sz w:val="24"/>
          <w:szCs w:val="24"/>
          <w:lang w:val="be-BY"/>
        </w:rPr>
      </w:pPr>
    </w:p>
    <w:p w:rsidR="009801AC" w:rsidRPr="003B6354" w:rsidRDefault="009801AC" w:rsidP="009801AC">
      <w:pPr>
        <w:jc w:val="both"/>
        <w:rPr>
          <w:i/>
          <w:lang w:val="be-BY"/>
        </w:rPr>
      </w:pPr>
    </w:p>
    <w:p w:rsidR="00F33E77" w:rsidRPr="00F33E77" w:rsidRDefault="00F33E77">
      <w:pPr>
        <w:rPr>
          <w:rFonts w:ascii="Times New Roman" w:hAnsi="Times New Roman" w:cs="Times New Roman"/>
          <w:sz w:val="24"/>
          <w:szCs w:val="24"/>
          <w:lang w:val="be-BY"/>
        </w:rPr>
      </w:pPr>
    </w:p>
    <w:sectPr w:rsidR="00F33E77" w:rsidRPr="00F33E77" w:rsidSect="008F23B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1B5"/>
    <w:multiLevelType w:val="hybridMultilevel"/>
    <w:tmpl w:val="C3763E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70817CF"/>
    <w:multiLevelType w:val="hybridMultilevel"/>
    <w:tmpl w:val="3A0AF52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654C33"/>
    <w:multiLevelType w:val="hybridMultilevel"/>
    <w:tmpl w:val="89FE642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401782C"/>
    <w:multiLevelType w:val="hybridMultilevel"/>
    <w:tmpl w:val="8076C7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12"/>
    <w:rsid w:val="00033EBA"/>
    <w:rsid w:val="000501F6"/>
    <w:rsid w:val="00080ED0"/>
    <w:rsid w:val="00160918"/>
    <w:rsid w:val="001C773B"/>
    <w:rsid w:val="002409D6"/>
    <w:rsid w:val="0025124C"/>
    <w:rsid w:val="002A051E"/>
    <w:rsid w:val="00305A29"/>
    <w:rsid w:val="00334ACF"/>
    <w:rsid w:val="003A75A8"/>
    <w:rsid w:val="003E61E1"/>
    <w:rsid w:val="004511B8"/>
    <w:rsid w:val="00486C7C"/>
    <w:rsid w:val="004B3D78"/>
    <w:rsid w:val="004D55F2"/>
    <w:rsid w:val="004D5822"/>
    <w:rsid w:val="00563D91"/>
    <w:rsid w:val="005D4185"/>
    <w:rsid w:val="006148EA"/>
    <w:rsid w:val="0062596A"/>
    <w:rsid w:val="00680E51"/>
    <w:rsid w:val="006A6F5B"/>
    <w:rsid w:val="006C7264"/>
    <w:rsid w:val="006D7431"/>
    <w:rsid w:val="006F0594"/>
    <w:rsid w:val="00734B96"/>
    <w:rsid w:val="007960ED"/>
    <w:rsid w:val="00812B55"/>
    <w:rsid w:val="00815EAA"/>
    <w:rsid w:val="008C1363"/>
    <w:rsid w:val="008C3222"/>
    <w:rsid w:val="008F23B0"/>
    <w:rsid w:val="00975BEB"/>
    <w:rsid w:val="009801AC"/>
    <w:rsid w:val="009C0B12"/>
    <w:rsid w:val="00A07A16"/>
    <w:rsid w:val="00A94070"/>
    <w:rsid w:val="00B3437C"/>
    <w:rsid w:val="00BC1929"/>
    <w:rsid w:val="00C41AFC"/>
    <w:rsid w:val="00C44524"/>
    <w:rsid w:val="00C56451"/>
    <w:rsid w:val="00D33336"/>
    <w:rsid w:val="00D34C57"/>
    <w:rsid w:val="00D643B2"/>
    <w:rsid w:val="00D6533D"/>
    <w:rsid w:val="00D67668"/>
    <w:rsid w:val="00D9169C"/>
    <w:rsid w:val="00DC75E4"/>
    <w:rsid w:val="00E265D1"/>
    <w:rsid w:val="00E96FBC"/>
    <w:rsid w:val="00F33E77"/>
    <w:rsid w:val="00F505BC"/>
    <w:rsid w:val="00F859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437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96FBC"/>
    <w:pPr>
      <w:ind w:left="720"/>
      <w:contextualSpacing/>
    </w:pPr>
  </w:style>
  <w:style w:type="paragraph" w:customStyle="1" w:styleId="1">
    <w:name w:val="Без разредка1"/>
    <w:rsid w:val="00C44524"/>
    <w:pPr>
      <w:spacing w:after="0" w:line="240" w:lineRule="auto"/>
    </w:pPr>
    <w:rPr>
      <w:rFonts w:ascii="Calibri" w:eastAsia="Calibri" w:hAnsi="Calibri" w:cs="Times New Roman"/>
    </w:rPr>
  </w:style>
  <w:style w:type="character" w:styleId="a5">
    <w:name w:val="Hyperlink"/>
    <w:basedOn w:val="a0"/>
    <w:rsid w:val="00C44524"/>
    <w:rPr>
      <w:color w:val="0000FF"/>
      <w:u w:val="single"/>
    </w:rPr>
  </w:style>
  <w:style w:type="paragraph" w:styleId="a6">
    <w:name w:val="Plain Text"/>
    <w:basedOn w:val="a"/>
    <w:link w:val="a7"/>
    <w:semiHidden/>
    <w:unhideWhenUsed/>
    <w:rsid w:val="00F85938"/>
    <w:pPr>
      <w:spacing w:after="0" w:line="240" w:lineRule="auto"/>
    </w:pPr>
    <w:rPr>
      <w:rFonts w:ascii="Courier New" w:eastAsia="Times New Roman" w:hAnsi="Courier New" w:cs="Courier New"/>
      <w:sz w:val="20"/>
      <w:szCs w:val="20"/>
    </w:rPr>
  </w:style>
  <w:style w:type="character" w:customStyle="1" w:styleId="a7">
    <w:name w:val="Обикновен текст Знак"/>
    <w:basedOn w:val="a0"/>
    <w:link w:val="a6"/>
    <w:semiHidden/>
    <w:rsid w:val="00F85938"/>
    <w:rPr>
      <w:rFonts w:ascii="Courier New" w:eastAsia="Times New Roman" w:hAnsi="Courier New" w:cs="Courier New"/>
      <w:sz w:val="20"/>
      <w:szCs w:val="20"/>
      <w:lang w:eastAsia="bg-BG"/>
    </w:rPr>
  </w:style>
  <w:style w:type="paragraph" w:styleId="a8">
    <w:name w:val="Balloon Text"/>
    <w:basedOn w:val="a"/>
    <w:link w:val="a9"/>
    <w:uiPriority w:val="99"/>
    <w:semiHidden/>
    <w:unhideWhenUsed/>
    <w:rsid w:val="00734B9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34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B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3437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E96FBC"/>
    <w:pPr>
      <w:ind w:left="720"/>
      <w:contextualSpacing/>
    </w:pPr>
  </w:style>
  <w:style w:type="paragraph" w:customStyle="1" w:styleId="1">
    <w:name w:val="Без разредка1"/>
    <w:rsid w:val="00C44524"/>
    <w:pPr>
      <w:spacing w:after="0" w:line="240" w:lineRule="auto"/>
    </w:pPr>
    <w:rPr>
      <w:rFonts w:ascii="Calibri" w:eastAsia="Calibri" w:hAnsi="Calibri" w:cs="Times New Roman"/>
    </w:rPr>
  </w:style>
  <w:style w:type="character" w:styleId="a5">
    <w:name w:val="Hyperlink"/>
    <w:basedOn w:val="a0"/>
    <w:rsid w:val="00C44524"/>
    <w:rPr>
      <w:color w:val="0000FF"/>
      <w:u w:val="single"/>
    </w:rPr>
  </w:style>
  <w:style w:type="paragraph" w:styleId="a6">
    <w:name w:val="Plain Text"/>
    <w:basedOn w:val="a"/>
    <w:link w:val="a7"/>
    <w:semiHidden/>
    <w:unhideWhenUsed/>
    <w:rsid w:val="00F85938"/>
    <w:pPr>
      <w:spacing w:after="0" w:line="240" w:lineRule="auto"/>
    </w:pPr>
    <w:rPr>
      <w:rFonts w:ascii="Courier New" w:eastAsia="Times New Roman" w:hAnsi="Courier New" w:cs="Courier New"/>
      <w:sz w:val="20"/>
      <w:szCs w:val="20"/>
    </w:rPr>
  </w:style>
  <w:style w:type="character" w:customStyle="1" w:styleId="a7">
    <w:name w:val="Обикновен текст Знак"/>
    <w:basedOn w:val="a0"/>
    <w:link w:val="a6"/>
    <w:semiHidden/>
    <w:rsid w:val="00F85938"/>
    <w:rPr>
      <w:rFonts w:ascii="Courier New" w:eastAsia="Times New Roman" w:hAnsi="Courier New" w:cs="Courier New"/>
      <w:sz w:val="20"/>
      <w:szCs w:val="20"/>
      <w:lang w:eastAsia="bg-BG"/>
    </w:rPr>
  </w:style>
  <w:style w:type="paragraph" w:styleId="a8">
    <w:name w:val="Balloon Text"/>
    <w:basedOn w:val="a"/>
    <w:link w:val="a9"/>
    <w:uiPriority w:val="99"/>
    <w:semiHidden/>
    <w:unhideWhenUsed/>
    <w:rsid w:val="00734B9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34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1C28-92D7-4E2F-9A3B-5A562CB3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1781</Words>
  <Characters>10156</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Home</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OUHBB</cp:lastModifiedBy>
  <cp:revision>3</cp:revision>
  <cp:lastPrinted>2020-12-08T08:31:00Z</cp:lastPrinted>
  <dcterms:created xsi:type="dcterms:W3CDTF">2020-12-08T08:37:00Z</dcterms:created>
  <dcterms:modified xsi:type="dcterms:W3CDTF">2020-12-09T04:35:00Z</dcterms:modified>
</cp:coreProperties>
</file>