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0DB" w:rsidRPr="005D4949" w:rsidRDefault="009F50DB" w:rsidP="009F50DB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bCs/>
          <w:caps/>
          <w:u w:val="single"/>
        </w:rPr>
      </w:pPr>
      <w:r w:rsidRPr="005D4949">
        <w:rPr>
          <w:b/>
          <w:bCs/>
          <w:caps/>
          <w:u w:val="single"/>
        </w:rPr>
        <w:t>ОСНОВНО УЧИЛИЩЕ“ХРИСТО БОТЕВ“, С.БЪЛГАРИН, ОБЩ.ХАРМАНЛИ</w:t>
      </w:r>
    </w:p>
    <w:p w:rsidR="009F50DB" w:rsidRPr="005D4949" w:rsidRDefault="009F50DB" w:rsidP="009F50DB">
      <w:pPr>
        <w:keepNext/>
        <w:widowControl w:val="0"/>
        <w:autoSpaceDE w:val="0"/>
        <w:autoSpaceDN w:val="0"/>
        <w:adjustRightInd w:val="0"/>
        <w:jc w:val="center"/>
        <w:outlineLvl w:val="0"/>
        <w:rPr>
          <w:lang w:val="en-US"/>
        </w:rPr>
      </w:pPr>
      <w:r w:rsidRPr="005D4949">
        <w:t xml:space="preserve">п.к.6460, </w:t>
      </w:r>
      <w:proofErr w:type="spellStart"/>
      <w:r w:rsidRPr="005D4949">
        <w:t>с.Българин</w:t>
      </w:r>
      <w:proofErr w:type="spellEnd"/>
      <w:r w:rsidRPr="005D4949">
        <w:t xml:space="preserve">, </w:t>
      </w:r>
      <w:proofErr w:type="spellStart"/>
      <w:r w:rsidRPr="005D4949">
        <w:t>общ.Харманли</w:t>
      </w:r>
      <w:proofErr w:type="spellEnd"/>
      <w:r w:rsidRPr="005D4949">
        <w:t xml:space="preserve">, тел.:03763 2266, имейл: </w:t>
      </w:r>
      <w:r w:rsidRPr="005D4949">
        <w:rPr>
          <w:lang w:val="en-US"/>
        </w:rPr>
        <w:t>ou_balgarin@abv.bg</w:t>
      </w:r>
    </w:p>
    <w:p w:rsidR="009F50DB" w:rsidRPr="005D4949" w:rsidRDefault="009F50DB" w:rsidP="009F50DB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bCs/>
          <w:caps/>
          <w:szCs w:val="20"/>
          <w:lang w:val="en-US"/>
        </w:rPr>
      </w:pPr>
    </w:p>
    <w:p w:rsidR="009F50DB" w:rsidRPr="005D4949" w:rsidRDefault="009F50DB" w:rsidP="009F50DB"/>
    <w:p w:rsidR="009F50DB" w:rsidRPr="005D4949" w:rsidRDefault="009F50DB" w:rsidP="009F50DB"/>
    <w:p w:rsidR="009F50DB" w:rsidRDefault="009F50DB" w:rsidP="009F50DB">
      <w:pPr>
        <w:rPr>
          <w:sz w:val="28"/>
          <w:szCs w:val="28"/>
        </w:rPr>
      </w:pPr>
      <w:r w:rsidRPr="005D4949">
        <w:rPr>
          <w:sz w:val="28"/>
          <w:szCs w:val="28"/>
        </w:rPr>
        <w:t>УТВЪРЖДАВАМ:</w:t>
      </w:r>
    </w:p>
    <w:p w:rsidR="004A684E" w:rsidRDefault="009F50DB" w:rsidP="009F50DB">
      <w:pPr>
        <w:rPr>
          <w:sz w:val="28"/>
          <w:szCs w:val="28"/>
          <w:lang w:val="be-BY"/>
        </w:rPr>
      </w:pPr>
      <w:r w:rsidRPr="005D4949">
        <w:rPr>
          <w:sz w:val="28"/>
          <w:szCs w:val="28"/>
        </w:rPr>
        <w:t>Директор: Христина Иванова</w:t>
      </w:r>
    </w:p>
    <w:p w:rsidR="004A684E" w:rsidRPr="003E74B1" w:rsidRDefault="009F50DB" w:rsidP="004A684E">
      <w:pPr>
        <w:pStyle w:val="a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Заповед №37/15.09.2020г.</w:t>
      </w:r>
    </w:p>
    <w:p w:rsidR="004A684E" w:rsidRDefault="004A684E" w:rsidP="004A684E">
      <w:pPr>
        <w:jc w:val="center"/>
        <w:rPr>
          <w:rFonts w:asciiTheme="minorHAnsi" w:hAnsiTheme="minorHAnsi" w:cstheme="minorBidi"/>
          <w:sz w:val="28"/>
          <w:szCs w:val="28"/>
          <w:lang w:val="en-US"/>
        </w:rPr>
      </w:pPr>
      <w:bookmarkStart w:id="0" w:name="_GoBack"/>
      <w:bookmarkEnd w:id="0"/>
    </w:p>
    <w:p w:rsidR="00BF2D6E" w:rsidRDefault="00BF2D6E" w:rsidP="00BF2D6E">
      <w:pPr>
        <w:rPr>
          <w:lang w:val="en-US"/>
        </w:rPr>
      </w:pPr>
    </w:p>
    <w:p w:rsidR="004A684E" w:rsidRPr="004A684E" w:rsidRDefault="004A684E" w:rsidP="00BF2D6E">
      <w:pPr>
        <w:rPr>
          <w:lang w:val="en-US"/>
        </w:rPr>
      </w:pPr>
    </w:p>
    <w:p w:rsidR="004A684E" w:rsidRDefault="000A6190" w:rsidP="004A684E">
      <w:pPr>
        <w:jc w:val="center"/>
        <w:rPr>
          <w:b/>
          <w:sz w:val="40"/>
          <w:szCs w:val="40"/>
          <w:lang w:val="be-BY"/>
        </w:rPr>
      </w:pPr>
      <w:r w:rsidRPr="004A684E">
        <w:rPr>
          <w:b/>
          <w:sz w:val="40"/>
          <w:szCs w:val="40"/>
        </w:rPr>
        <w:t>МЕРКИ</w:t>
      </w:r>
      <w:r w:rsidR="004A684E">
        <w:rPr>
          <w:b/>
          <w:sz w:val="40"/>
          <w:szCs w:val="40"/>
          <w:lang w:val="be-BY"/>
        </w:rPr>
        <w:t xml:space="preserve"> </w:t>
      </w:r>
      <w:r w:rsidRPr="004A684E">
        <w:rPr>
          <w:b/>
          <w:sz w:val="40"/>
          <w:szCs w:val="40"/>
        </w:rPr>
        <w:t>ЗА ПОВИШАВАНЕ КАЧЕСТВОТО НА ОБРАЗОВАНИЕТО</w:t>
      </w:r>
      <w:r w:rsidR="004A684E" w:rsidRPr="004A684E">
        <w:rPr>
          <w:b/>
          <w:sz w:val="40"/>
          <w:szCs w:val="40"/>
        </w:rPr>
        <w:t xml:space="preserve"> </w:t>
      </w:r>
      <w:r w:rsidR="004046C0" w:rsidRPr="004A684E">
        <w:rPr>
          <w:b/>
          <w:sz w:val="40"/>
          <w:szCs w:val="40"/>
        </w:rPr>
        <w:t>В</w:t>
      </w:r>
      <w:r w:rsidR="004A684E">
        <w:rPr>
          <w:b/>
          <w:sz w:val="40"/>
          <w:szCs w:val="40"/>
          <w:lang w:val="be-BY"/>
        </w:rPr>
        <w:t xml:space="preserve"> </w:t>
      </w:r>
      <w:r w:rsidR="004046C0" w:rsidRPr="004A684E">
        <w:rPr>
          <w:b/>
          <w:sz w:val="40"/>
          <w:szCs w:val="40"/>
        </w:rPr>
        <w:t>ОУ „</w:t>
      </w:r>
      <w:r w:rsidR="004A684E" w:rsidRPr="004A684E">
        <w:rPr>
          <w:b/>
          <w:sz w:val="40"/>
          <w:szCs w:val="40"/>
        </w:rPr>
        <w:t xml:space="preserve">ХРИСТО БОТЕВ”, </w:t>
      </w:r>
    </w:p>
    <w:p w:rsidR="004046C0" w:rsidRDefault="003E74B1" w:rsidP="004A684E">
      <w:pPr>
        <w:jc w:val="center"/>
        <w:rPr>
          <w:b/>
          <w:sz w:val="40"/>
          <w:szCs w:val="40"/>
          <w:lang w:val="be-BY"/>
        </w:rPr>
      </w:pPr>
      <w:r>
        <w:rPr>
          <w:b/>
          <w:sz w:val="40"/>
          <w:szCs w:val="40"/>
        </w:rPr>
        <w:t>с. БЪЛГАРИН</w:t>
      </w:r>
    </w:p>
    <w:p w:rsidR="004A684E" w:rsidRDefault="004163F7" w:rsidP="004A684E">
      <w:pPr>
        <w:jc w:val="center"/>
        <w:rPr>
          <w:b/>
          <w:sz w:val="40"/>
          <w:szCs w:val="40"/>
          <w:lang w:val="be-BY"/>
        </w:rPr>
      </w:pPr>
      <w:r>
        <w:rPr>
          <w:b/>
          <w:sz w:val="40"/>
          <w:szCs w:val="40"/>
          <w:lang w:val="be-BY"/>
        </w:rPr>
        <w:t>за учебната 20</w:t>
      </w:r>
      <w:r w:rsidR="009F50DB">
        <w:rPr>
          <w:b/>
          <w:sz w:val="40"/>
          <w:szCs w:val="40"/>
          <w:lang w:val="be-BY"/>
        </w:rPr>
        <w:t>20</w:t>
      </w:r>
      <w:r>
        <w:rPr>
          <w:b/>
          <w:sz w:val="40"/>
          <w:szCs w:val="40"/>
          <w:lang w:val="be-BY"/>
        </w:rPr>
        <w:t>/20</w:t>
      </w:r>
      <w:r w:rsidR="00C97A58">
        <w:rPr>
          <w:b/>
          <w:sz w:val="40"/>
          <w:szCs w:val="40"/>
          <w:lang w:val="be-BY"/>
        </w:rPr>
        <w:t>2</w:t>
      </w:r>
      <w:r w:rsidR="009F50DB">
        <w:rPr>
          <w:b/>
          <w:sz w:val="40"/>
          <w:szCs w:val="40"/>
          <w:lang w:val="be-BY"/>
        </w:rPr>
        <w:t>1</w:t>
      </w:r>
      <w:r>
        <w:rPr>
          <w:b/>
          <w:sz w:val="40"/>
          <w:szCs w:val="40"/>
          <w:lang w:val="be-BY"/>
        </w:rPr>
        <w:t>г.</w:t>
      </w:r>
    </w:p>
    <w:p w:rsidR="004A684E" w:rsidRPr="004A684E" w:rsidRDefault="004A684E" w:rsidP="004A684E">
      <w:pPr>
        <w:jc w:val="center"/>
        <w:rPr>
          <w:b/>
          <w:sz w:val="40"/>
          <w:szCs w:val="40"/>
          <w:lang w:val="be-BY"/>
        </w:rPr>
      </w:pPr>
    </w:p>
    <w:p w:rsidR="000A6190" w:rsidRPr="000A6190" w:rsidRDefault="000A6190" w:rsidP="00520C21">
      <w:pPr>
        <w:autoSpaceDE w:val="0"/>
        <w:autoSpaceDN w:val="0"/>
        <w:adjustRightInd w:val="0"/>
        <w:ind w:firstLine="709"/>
        <w:jc w:val="both"/>
        <w:rPr>
          <w:rFonts w:cs="TimesNewRomanPS-BoldMT"/>
          <w:bCs/>
          <w:color w:val="000000"/>
        </w:rPr>
      </w:pPr>
      <w:r>
        <w:rPr>
          <w:rFonts w:cs="TimesNewRomanPS-BoldMT"/>
          <w:b/>
          <w:bCs/>
          <w:color w:val="000000"/>
        </w:rPr>
        <w:t xml:space="preserve">ЦЕЛ: </w:t>
      </w:r>
      <w:r>
        <w:rPr>
          <w:rFonts w:cs="TimesNewRomanPS-BoldMT"/>
          <w:bCs/>
          <w:color w:val="000000"/>
        </w:rPr>
        <w:t>Осигуряване прозрачност на постигнатите резултати през учебната година:</w:t>
      </w:r>
    </w:p>
    <w:p w:rsidR="00F8082F" w:rsidRPr="00E13ABA" w:rsidRDefault="00F8082F" w:rsidP="0020546B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TimesNewRomanPSMT"/>
          <w:color w:val="000000"/>
        </w:rPr>
      </w:pPr>
      <w:r w:rsidRPr="00E13ABA">
        <w:rPr>
          <w:rFonts w:cs="TimesNewRomanPSMT"/>
          <w:color w:val="000000"/>
        </w:rPr>
        <w:t>Изграждане на система за квалификация на педагогическите кадри на основата</w:t>
      </w:r>
      <w:r w:rsidR="000C5900">
        <w:rPr>
          <w:rFonts w:cs="TimesNewRomanPSMT"/>
          <w:color w:val="000000"/>
        </w:rPr>
        <w:t xml:space="preserve"> </w:t>
      </w:r>
      <w:r w:rsidRPr="00E13ABA">
        <w:rPr>
          <w:rFonts w:cs="TimesNewRomanPSMT"/>
          <w:color w:val="000000"/>
        </w:rPr>
        <w:t>на план за квалификация, приеман ежегодно в началото на учебната година от</w:t>
      </w:r>
      <w:r w:rsidR="000C5900">
        <w:rPr>
          <w:rFonts w:cs="TimesNewRomanPSMT"/>
          <w:color w:val="000000"/>
        </w:rPr>
        <w:t xml:space="preserve"> </w:t>
      </w:r>
      <w:r w:rsidRPr="00E13ABA">
        <w:rPr>
          <w:rFonts w:cs="TimesNewRomanPSMT"/>
          <w:color w:val="000000"/>
        </w:rPr>
        <w:t>Педагогическия съвет.</w:t>
      </w:r>
    </w:p>
    <w:p w:rsidR="00F8082F" w:rsidRPr="009F034F" w:rsidRDefault="00F8082F" w:rsidP="0020546B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TimesNewRomanPSMT"/>
          <w:color w:val="000000"/>
        </w:rPr>
      </w:pPr>
      <w:r w:rsidRPr="00E13ABA">
        <w:rPr>
          <w:rFonts w:cs="TimesNewRomanPSMT"/>
          <w:color w:val="000000"/>
        </w:rPr>
        <w:t>Постигане на по-високо качество на педагогическия труд и по-високи резултати</w:t>
      </w:r>
      <w:r w:rsidR="000C5900">
        <w:rPr>
          <w:rFonts w:cs="TimesNewRomanPSMT"/>
          <w:color w:val="000000"/>
        </w:rPr>
        <w:t xml:space="preserve"> </w:t>
      </w:r>
      <w:r w:rsidRPr="00E13ABA">
        <w:rPr>
          <w:rFonts w:cs="TimesNewRomanPSMT"/>
          <w:color w:val="000000"/>
        </w:rPr>
        <w:t>в учебната работа.</w:t>
      </w:r>
    </w:p>
    <w:p w:rsidR="009F034F" w:rsidRPr="00E13ABA" w:rsidRDefault="00EC1CA1" w:rsidP="0020546B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Повишаване резултатите от образователно-възпитателния процес</w:t>
      </w:r>
      <w:r w:rsidR="009F034F">
        <w:rPr>
          <w:rFonts w:cs="TimesNewRomanPSMT"/>
          <w:color w:val="000000"/>
        </w:rPr>
        <w:t xml:space="preserve"> на учениците чрез участието им в групи за целодневна организация на учебния ден.</w:t>
      </w:r>
    </w:p>
    <w:p w:rsidR="00F8082F" w:rsidRPr="00E13ABA" w:rsidRDefault="00A036D4" w:rsidP="0020546B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Наличие на к</w:t>
      </w:r>
      <w:r w:rsidR="00F8082F" w:rsidRPr="00E13ABA">
        <w:rPr>
          <w:rFonts w:cs="TimesNewRomanPSMT"/>
          <w:color w:val="000000"/>
        </w:rPr>
        <w:t>ритерии и показатели за оценяване качеството на образование</w:t>
      </w:r>
      <w:r w:rsidR="000A6190">
        <w:rPr>
          <w:rFonts w:cs="TimesNewRomanPSMT"/>
          <w:color w:val="000000"/>
        </w:rPr>
        <w:t>то</w:t>
      </w:r>
      <w:r w:rsidR="00F8082F" w:rsidRPr="00E13ABA">
        <w:rPr>
          <w:rFonts w:cs="TimesNewRomanPSMT"/>
          <w:color w:val="000000"/>
        </w:rPr>
        <w:t>.</w:t>
      </w:r>
    </w:p>
    <w:p w:rsidR="00F8082F" w:rsidRPr="000A6190" w:rsidRDefault="00F8082F" w:rsidP="004046C0">
      <w:pPr>
        <w:autoSpaceDE w:val="0"/>
        <w:autoSpaceDN w:val="0"/>
        <w:adjustRightInd w:val="0"/>
        <w:spacing w:before="120"/>
        <w:ind w:firstLine="709"/>
        <w:jc w:val="both"/>
        <w:rPr>
          <w:rFonts w:cs="TimesNewRomanPS-BoldMT"/>
          <w:bCs/>
          <w:color w:val="000000"/>
        </w:rPr>
      </w:pPr>
      <w:r w:rsidRPr="000A6190">
        <w:rPr>
          <w:rFonts w:cs="TimesNewRomanPS-BoldMT"/>
          <w:b/>
          <w:bCs/>
          <w:caps/>
          <w:color w:val="000000"/>
        </w:rPr>
        <w:t>Оценяване</w:t>
      </w:r>
      <w:r w:rsidR="000A6190">
        <w:rPr>
          <w:rFonts w:cs="TimesNewRomanPS-BoldMT"/>
          <w:b/>
          <w:bCs/>
          <w:color w:val="000000"/>
        </w:rPr>
        <w:t>:</w:t>
      </w:r>
      <w:r w:rsidRPr="000A6190">
        <w:rPr>
          <w:rFonts w:cs="TimesNewRomanPS-BoldMT"/>
          <w:b/>
          <w:bCs/>
          <w:color w:val="000000"/>
        </w:rPr>
        <w:t xml:space="preserve"> </w:t>
      </w:r>
      <w:r w:rsidR="000A6190" w:rsidRPr="000A6190">
        <w:rPr>
          <w:rFonts w:cs="TimesNewRomanPS-BoldMT"/>
          <w:bCs/>
          <w:color w:val="000000"/>
        </w:rPr>
        <w:t>в</w:t>
      </w:r>
      <w:r w:rsidR="000A6190">
        <w:rPr>
          <w:rFonts w:cs="TimesNewRomanPS-BoldMT"/>
          <w:b/>
          <w:bCs/>
          <w:color w:val="000000"/>
        </w:rPr>
        <w:t xml:space="preserve"> </w:t>
      </w:r>
      <w:r w:rsidRPr="000A6190">
        <w:rPr>
          <w:rFonts w:cs="TimesNewRomanPS-BoldMT"/>
          <w:bCs/>
          <w:color w:val="000000"/>
        </w:rPr>
        <w:t>края на всяка учебна година на Педагогически съвет и включва:</w:t>
      </w:r>
    </w:p>
    <w:p w:rsidR="00F8082F" w:rsidRPr="00E13ABA" w:rsidRDefault="00F8082F" w:rsidP="0020546B">
      <w:pPr>
        <w:numPr>
          <w:ilvl w:val="0"/>
          <w:numId w:val="17"/>
        </w:numPr>
        <w:tabs>
          <w:tab w:val="clear" w:pos="1040"/>
          <w:tab w:val="num" w:pos="0"/>
        </w:tabs>
        <w:autoSpaceDE w:val="0"/>
        <w:autoSpaceDN w:val="0"/>
        <w:adjustRightInd w:val="0"/>
        <w:ind w:left="0" w:firstLine="680"/>
        <w:jc w:val="both"/>
        <w:rPr>
          <w:rFonts w:cs="TimesNewRomanPSMT"/>
          <w:color w:val="000000"/>
        </w:rPr>
      </w:pPr>
      <w:r w:rsidRPr="00E13ABA">
        <w:rPr>
          <w:rFonts w:cs="TimesNewRomanPSMT"/>
          <w:color w:val="000000"/>
        </w:rPr>
        <w:t xml:space="preserve">Самооценка на преподавателите, участващи в </w:t>
      </w:r>
      <w:r w:rsidR="000A6190">
        <w:rPr>
          <w:rFonts w:cs="TimesNewRomanPSMT"/>
          <w:color w:val="000000"/>
        </w:rPr>
        <w:t>обучението</w:t>
      </w:r>
      <w:r w:rsidRPr="00E13ABA">
        <w:rPr>
          <w:rFonts w:cs="TimesNewRomanPSMT"/>
          <w:color w:val="000000"/>
        </w:rPr>
        <w:t xml:space="preserve"> на</w:t>
      </w:r>
      <w:r w:rsidR="000C5900">
        <w:rPr>
          <w:rFonts w:cs="TimesNewRomanPSMT"/>
          <w:color w:val="000000"/>
        </w:rPr>
        <w:t xml:space="preserve"> </w:t>
      </w:r>
      <w:r w:rsidRPr="00E13ABA">
        <w:rPr>
          <w:rFonts w:cs="TimesNewRomanPSMT"/>
          <w:color w:val="000000"/>
        </w:rPr>
        <w:t>учениците по о</w:t>
      </w:r>
      <w:r w:rsidR="000C5900">
        <w:rPr>
          <w:rFonts w:cs="TimesNewRomanPSMT"/>
          <w:color w:val="000000"/>
        </w:rPr>
        <w:t>пределени критерии, изброени по-</w:t>
      </w:r>
      <w:r w:rsidRPr="00E13ABA">
        <w:rPr>
          <w:rFonts w:cs="TimesNewRomanPSMT"/>
          <w:color w:val="000000"/>
        </w:rPr>
        <w:t>долу</w:t>
      </w:r>
      <w:r w:rsidR="000A6190">
        <w:rPr>
          <w:rFonts w:cs="TimesNewRomanPSMT"/>
          <w:color w:val="000000"/>
        </w:rPr>
        <w:t>.</w:t>
      </w:r>
      <w:r w:rsidRPr="00E13ABA">
        <w:rPr>
          <w:rFonts w:cs="TimesNewRomanPSMT"/>
          <w:color w:val="000000"/>
        </w:rPr>
        <w:t xml:space="preserve"> </w:t>
      </w:r>
    </w:p>
    <w:p w:rsidR="00F8082F" w:rsidRPr="00E13ABA" w:rsidRDefault="00B50F0F" w:rsidP="0020546B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 xml:space="preserve">      </w:t>
      </w:r>
      <w:r w:rsidR="00F8082F" w:rsidRPr="00E13ABA">
        <w:rPr>
          <w:rFonts w:cs="TimesNewRomanPSMT"/>
          <w:color w:val="000000"/>
        </w:rPr>
        <w:t xml:space="preserve">Оценяване на качеството на образование </w:t>
      </w:r>
      <w:r w:rsidR="000A6190">
        <w:rPr>
          <w:rFonts w:cs="TimesNewRomanPSMT"/>
          <w:color w:val="000000"/>
        </w:rPr>
        <w:t xml:space="preserve">– </w:t>
      </w:r>
      <w:r w:rsidR="00F8082F" w:rsidRPr="00E13ABA">
        <w:rPr>
          <w:rFonts w:cs="TimesNewRomanPSMT"/>
          <w:color w:val="000000"/>
        </w:rPr>
        <w:t xml:space="preserve">от </w:t>
      </w:r>
      <w:r w:rsidR="00A036D4">
        <w:rPr>
          <w:rFonts w:cs="TimesNewRomanPSMT"/>
          <w:color w:val="000000"/>
        </w:rPr>
        <w:t xml:space="preserve">МО </w:t>
      </w:r>
      <w:r w:rsidR="00AE3D54">
        <w:rPr>
          <w:rFonts w:cs="TimesNewRomanPSMT"/>
          <w:color w:val="000000"/>
        </w:rPr>
        <w:t>и председател на МО</w:t>
      </w:r>
      <w:r w:rsidR="00F8082F" w:rsidRPr="00E13ABA">
        <w:rPr>
          <w:rFonts w:cs="TimesNewRomanPSMT"/>
          <w:color w:val="000000"/>
        </w:rPr>
        <w:t>.</w:t>
      </w:r>
    </w:p>
    <w:p w:rsidR="00F8082F" w:rsidRPr="00E13ABA" w:rsidRDefault="00F8082F" w:rsidP="0020546B">
      <w:pPr>
        <w:numPr>
          <w:ilvl w:val="0"/>
          <w:numId w:val="17"/>
        </w:numPr>
        <w:tabs>
          <w:tab w:val="clear" w:pos="1040"/>
          <w:tab w:val="num" w:pos="0"/>
        </w:tabs>
        <w:autoSpaceDE w:val="0"/>
        <w:autoSpaceDN w:val="0"/>
        <w:adjustRightInd w:val="0"/>
        <w:ind w:left="0" w:firstLine="680"/>
        <w:jc w:val="both"/>
        <w:rPr>
          <w:rFonts w:cs="TimesNewRomanPSMT"/>
          <w:color w:val="000000"/>
        </w:rPr>
      </w:pPr>
      <w:r w:rsidRPr="00E13ABA">
        <w:rPr>
          <w:rFonts w:cs="TimesNewRomanPSMT"/>
          <w:color w:val="000000"/>
        </w:rPr>
        <w:t>Цялостна оценка на качеството на труда на база постигнати резултати в</w:t>
      </w:r>
      <w:r w:rsidR="00B82743">
        <w:rPr>
          <w:rFonts w:cs="TimesNewRomanPSMT"/>
          <w:color w:val="000000"/>
        </w:rPr>
        <w:t xml:space="preserve"> </w:t>
      </w:r>
      <w:r w:rsidRPr="00E13ABA">
        <w:rPr>
          <w:rFonts w:cs="TimesNewRomanPSMT"/>
          <w:color w:val="000000"/>
        </w:rPr>
        <w:t xml:space="preserve">обучение </w:t>
      </w:r>
      <w:r w:rsidR="000A6190">
        <w:rPr>
          <w:rFonts w:cs="TimesNewRomanPSMT"/>
          <w:color w:val="000000"/>
        </w:rPr>
        <w:t xml:space="preserve">– </w:t>
      </w:r>
      <w:r w:rsidR="00B82743">
        <w:rPr>
          <w:rFonts w:cs="TimesNewRomanPSMT"/>
          <w:color w:val="000000"/>
        </w:rPr>
        <w:t>от Директора</w:t>
      </w:r>
      <w:r w:rsidRPr="00E13ABA">
        <w:rPr>
          <w:rFonts w:cs="TimesNewRomanPSMT"/>
          <w:color w:val="000000"/>
        </w:rPr>
        <w:t>.</w:t>
      </w:r>
    </w:p>
    <w:p w:rsidR="00F8082F" w:rsidRPr="00CA501F" w:rsidRDefault="00F8082F" w:rsidP="004046C0">
      <w:pPr>
        <w:autoSpaceDE w:val="0"/>
        <w:autoSpaceDN w:val="0"/>
        <w:adjustRightInd w:val="0"/>
        <w:spacing w:before="120"/>
        <w:ind w:firstLine="709"/>
        <w:jc w:val="both"/>
        <w:rPr>
          <w:rFonts w:cs="TimesNewRomanPS-BoldMT"/>
          <w:b/>
          <w:bCs/>
          <w:color w:val="000000"/>
        </w:rPr>
      </w:pPr>
      <w:r w:rsidRPr="000A6190">
        <w:rPr>
          <w:rFonts w:cs="TimesNewRomanPS-BoldMT"/>
          <w:b/>
          <w:bCs/>
          <w:caps/>
          <w:color w:val="000000"/>
        </w:rPr>
        <w:t>Задачи,</w:t>
      </w:r>
      <w:r w:rsidRPr="00CA501F">
        <w:rPr>
          <w:rFonts w:cs="TimesNewRomanPS-BoldMT"/>
          <w:b/>
          <w:bCs/>
          <w:color w:val="000000"/>
        </w:rPr>
        <w:t xml:space="preserve"> </w:t>
      </w:r>
      <w:r w:rsidRPr="000A6190">
        <w:rPr>
          <w:rFonts w:cs="TimesNewRomanPS-BoldMT"/>
          <w:bCs/>
          <w:color w:val="000000"/>
        </w:rPr>
        <w:t>свързани с квалификационната дейност на учителите</w:t>
      </w:r>
      <w:r w:rsidRPr="00CA501F">
        <w:rPr>
          <w:rFonts w:cs="TimesNewRomanPS-BoldMT"/>
          <w:b/>
          <w:bCs/>
          <w:color w:val="000000"/>
        </w:rPr>
        <w:t>:</w:t>
      </w:r>
    </w:p>
    <w:p w:rsidR="00F8082F" w:rsidRPr="00E13ABA" w:rsidRDefault="00F8082F" w:rsidP="0020546B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cs="TimesNewRomanPSMT"/>
          <w:color w:val="000000"/>
        </w:rPr>
      </w:pPr>
      <w:r w:rsidRPr="00E13ABA">
        <w:rPr>
          <w:rFonts w:cs="TimesNewRomanPSMT"/>
          <w:color w:val="000000"/>
        </w:rPr>
        <w:t xml:space="preserve">Квалификация на новоназначените учители и тези с трудов стаж до </w:t>
      </w:r>
      <w:smartTag w:uri="urn:schemas-microsoft-com:office:smarttags" w:element="metricconverter">
        <w:smartTagPr>
          <w:attr w:name="ProductID" w:val="5 г"/>
        </w:smartTagPr>
        <w:r w:rsidR="000A6190">
          <w:rPr>
            <w:rFonts w:cs="TimesNewRomanPSMT"/>
            <w:color w:val="000000"/>
          </w:rPr>
          <w:t>5</w:t>
        </w:r>
        <w:r w:rsidRPr="00E13ABA">
          <w:rPr>
            <w:rFonts w:cs="TimesNewRomanPSMT"/>
            <w:color w:val="000000"/>
          </w:rPr>
          <w:t xml:space="preserve"> г</w:t>
        </w:r>
      </w:smartTag>
      <w:r w:rsidRPr="00E13ABA">
        <w:rPr>
          <w:rFonts w:cs="TimesNewRomanPSMT"/>
          <w:color w:val="000000"/>
        </w:rPr>
        <w:t>.</w:t>
      </w:r>
    </w:p>
    <w:p w:rsidR="00F8082F" w:rsidRPr="00E13ABA" w:rsidRDefault="0029481C" w:rsidP="0029481C">
      <w:pPr>
        <w:autoSpaceDE w:val="0"/>
        <w:autoSpaceDN w:val="0"/>
        <w:adjustRightInd w:val="0"/>
        <w:ind w:left="709"/>
        <w:jc w:val="both"/>
        <w:rPr>
          <w:rFonts w:cs="TimesNewRomanPSMT"/>
          <w:color w:val="000000"/>
        </w:rPr>
      </w:pPr>
      <w:r>
        <w:rPr>
          <w:rFonts w:eastAsia="Arial Unicode MS" w:cs="Arial Unicode MS"/>
          <w:color w:val="000000"/>
        </w:rPr>
        <w:t xml:space="preserve">- </w:t>
      </w:r>
      <w:r w:rsidR="004A684E">
        <w:rPr>
          <w:rFonts w:eastAsia="Arial Unicode MS" w:cs="Arial Unicode MS"/>
          <w:color w:val="000000"/>
        </w:rPr>
        <w:t xml:space="preserve">   </w:t>
      </w:r>
      <w:r w:rsidR="00F8082F" w:rsidRPr="00E13ABA">
        <w:rPr>
          <w:rFonts w:cs="TimesNewRomanPSMT"/>
          <w:color w:val="000000"/>
        </w:rPr>
        <w:t>административна – работа с училищна документация;</w:t>
      </w:r>
    </w:p>
    <w:p w:rsidR="00F8082F" w:rsidRPr="00E13ABA" w:rsidRDefault="0029481C" w:rsidP="000870F9">
      <w:pPr>
        <w:autoSpaceDE w:val="0"/>
        <w:autoSpaceDN w:val="0"/>
        <w:adjustRightInd w:val="0"/>
        <w:jc w:val="both"/>
        <w:rPr>
          <w:rFonts w:cs="TimesNewRomanPSMT"/>
          <w:color w:val="000000"/>
        </w:rPr>
      </w:pPr>
      <w:r>
        <w:rPr>
          <w:rFonts w:eastAsia="Arial Unicode MS" w:cs="Arial Unicode MS"/>
          <w:color w:val="000000"/>
        </w:rPr>
        <w:tab/>
      </w:r>
      <w:r w:rsidR="00945594">
        <w:rPr>
          <w:rFonts w:eastAsia="Arial Unicode MS" w:cs="Arial Unicode MS"/>
          <w:color w:val="000000"/>
        </w:rPr>
        <w:t xml:space="preserve">- </w:t>
      </w:r>
      <w:r w:rsidR="00F8082F" w:rsidRPr="00E13ABA">
        <w:rPr>
          <w:rFonts w:cs="TimesNewRomanPSMT"/>
          <w:color w:val="000000"/>
        </w:rPr>
        <w:t>педа</w:t>
      </w:r>
      <w:r w:rsidR="004A684E">
        <w:rPr>
          <w:rFonts w:cs="TimesNewRomanPSMT"/>
          <w:color w:val="000000"/>
        </w:rPr>
        <w:t>гогическа – планиране /годишно,</w:t>
      </w:r>
      <w:r w:rsidR="004A684E">
        <w:rPr>
          <w:rFonts w:cs="TimesNewRomanPSMT"/>
          <w:color w:val="000000"/>
          <w:lang w:val="be-BY"/>
        </w:rPr>
        <w:t xml:space="preserve"> </w:t>
      </w:r>
      <w:r w:rsidR="00F8082F" w:rsidRPr="00E13ABA">
        <w:rPr>
          <w:rFonts w:cs="TimesNewRomanPSMT"/>
          <w:color w:val="000000"/>
        </w:rPr>
        <w:t xml:space="preserve">тематично, </w:t>
      </w:r>
      <w:proofErr w:type="spellStart"/>
      <w:r w:rsidR="00F8082F" w:rsidRPr="00E13ABA">
        <w:rPr>
          <w:rFonts w:cs="TimesNewRomanPSMT"/>
          <w:color w:val="000000"/>
        </w:rPr>
        <w:t>урочно</w:t>
      </w:r>
      <w:proofErr w:type="spellEnd"/>
      <w:r w:rsidR="00F8082F" w:rsidRPr="00E13ABA">
        <w:rPr>
          <w:rFonts w:cs="TimesNewRomanPSMT"/>
          <w:color w:val="000000"/>
        </w:rPr>
        <w:t>/, адаптиране</w:t>
      </w:r>
      <w:r w:rsidR="00B82743">
        <w:rPr>
          <w:rFonts w:cs="TimesNewRomanPSMT"/>
          <w:color w:val="000000"/>
        </w:rPr>
        <w:t xml:space="preserve"> </w:t>
      </w:r>
      <w:r w:rsidR="00F8082F" w:rsidRPr="00E13ABA">
        <w:rPr>
          <w:rFonts w:cs="TimesNewRomanPSMT"/>
          <w:color w:val="000000"/>
        </w:rPr>
        <w:t xml:space="preserve">преподаването към </w:t>
      </w:r>
      <w:r w:rsidR="001F2526">
        <w:rPr>
          <w:rFonts w:cs="TimesNewRomanPSMT"/>
          <w:color w:val="000000"/>
        </w:rPr>
        <w:t>изискванията на новите учебни програми в І и V клас</w:t>
      </w:r>
      <w:r w:rsidR="00F8082F" w:rsidRPr="00E13ABA">
        <w:rPr>
          <w:rFonts w:cs="TimesNewRomanPSMT"/>
          <w:color w:val="000000"/>
        </w:rPr>
        <w:t>, специални</w:t>
      </w:r>
      <w:r w:rsidR="00B82743">
        <w:rPr>
          <w:rFonts w:cs="TimesNewRomanPSMT"/>
          <w:color w:val="000000"/>
        </w:rPr>
        <w:t xml:space="preserve"> </w:t>
      </w:r>
      <w:r w:rsidR="00F8082F" w:rsidRPr="00E13ABA">
        <w:rPr>
          <w:rFonts w:cs="TimesNewRomanPSMT"/>
          <w:color w:val="000000"/>
        </w:rPr>
        <w:t>образователни потребности, ученици в неравностойно социално положение.</w:t>
      </w:r>
    </w:p>
    <w:p w:rsidR="00F8082F" w:rsidRPr="00E13ABA" w:rsidRDefault="00F8082F" w:rsidP="0020546B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cs="TimesNewRomanPSMT"/>
          <w:color w:val="000000"/>
        </w:rPr>
      </w:pPr>
      <w:r w:rsidRPr="00E13ABA">
        <w:rPr>
          <w:rFonts w:cs="TimesNewRomanPSMT"/>
          <w:color w:val="000000"/>
        </w:rPr>
        <w:t>Повишаване личната квалификация на директор, учители</w:t>
      </w:r>
      <w:r w:rsidR="004A684E">
        <w:rPr>
          <w:rFonts w:cs="TimesNewRomanPSMT"/>
          <w:color w:val="000000"/>
        </w:rPr>
        <w:t xml:space="preserve">, учители </w:t>
      </w:r>
      <w:r w:rsidR="004A684E">
        <w:rPr>
          <w:rFonts w:cs="TimesNewRomanPSMT"/>
          <w:color w:val="000000"/>
          <w:lang w:val="be-BY"/>
        </w:rPr>
        <w:t>в ЦДО</w:t>
      </w:r>
      <w:r w:rsidRPr="00E13ABA">
        <w:rPr>
          <w:rFonts w:cs="TimesNewRomanPSMT"/>
          <w:color w:val="000000"/>
        </w:rPr>
        <w:t>.</w:t>
      </w:r>
    </w:p>
    <w:p w:rsidR="00F8082F" w:rsidRPr="004A684E" w:rsidRDefault="00F8082F" w:rsidP="004A684E">
      <w:pPr>
        <w:pStyle w:val="a7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="TimesNewRomanPSMT"/>
          <w:color w:val="000000"/>
        </w:rPr>
      </w:pPr>
      <w:r w:rsidRPr="004A684E">
        <w:rPr>
          <w:rFonts w:cs="TimesNewRomanPSMT"/>
          <w:color w:val="000000"/>
        </w:rPr>
        <w:t>Участие в лекционни курсове, семинари, дискусии, взаимно посещение на уроци</w:t>
      </w:r>
      <w:r w:rsidR="00B82743" w:rsidRPr="004A684E">
        <w:rPr>
          <w:rFonts w:cs="TimesNewRomanPSMT"/>
          <w:color w:val="000000"/>
        </w:rPr>
        <w:t xml:space="preserve"> и др.</w:t>
      </w:r>
    </w:p>
    <w:p w:rsidR="00F8082F" w:rsidRPr="00E13ABA" w:rsidRDefault="00F8082F" w:rsidP="0020546B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cs="TimesNewRomanPSMT"/>
          <w:color w:val="000000"/>
          <w:szCs w:val="20"/>
        </w:rPr>
      </w:pPr>
      <w:r w:rsidRPr="00E13ABA">
        <w:rPr>
          <w:rFonts w:cs="TimesNewRomanPSMT"/>
          <w:color w:val="000000"/>
        </w:rPr>
        <w:t xml:space="preserve">Контрол </w:t>
      </w:r>
      <w:r w:rsidR="00B82743">
        <w:rPr>
          <w:rFonts w:cs="TimesNewRomanPSMT"/>
          <w:color w:val="000000"/>
          <w:szCs w:val="20"/>
        </w:rPr>
        <w:t>на директора</w:t>
      </w:r>
      <w:r w:rsidRPr="00E13ABA">
        <w:rPr>
          <w:rFonts w:cs="TimesNewRomanPSMT"/>
          <w:color w:val="000000"/>
          <w:szCs w:val="20"/>
        </w:rPr>
        <w:t>, анализ и отчет на резултатите.</w:t>
      </w:r>
    </w:p>
    <w:p w:rsidR="00F8082F" w:rsidRPr="00CA501F" w:rsidRDefault="00F8082F" w:rsidP="004046C0">
      <w:pPr>
        <w:autoSpaceDE w:val="0"/>
        <w:autoSpaceDN w:val="0"/>
        <w:adjustRightInd w:val="0"/>
        <w:spacing w:before="120"/>
        <w:ind w:firstLine="709"/>
        <w:jc w:val="both"/>
        <w:rPr>
          <w:rFonts w:cs="TimesNewRomanPS-BoldMT"/>
          <w:b/>
          <w:bCs/>
          <w:color w:val="000000"/>
        </w:rPr>
      </w:pPr>
      <w:r w:rsidRPr="003C5541">
        <w:rPr>
          <w:rFonts w:cs="TimesNewRomanPS-BoldMT"/>
          <w:b/>
          <w:bCs/>
          <w:caps/>
          <w:color w:val="000000"/>
        </w:rPr>
        <w:t>Потребности</w:t>
      </w:r>
      <w:r w:rsidR="003C5541">
        <w:rPr>
          <w:rFonts w:cs="TimesNewRomanPS-BoldMT"/>
          <w:b/>
          <w:bCs/>
          <w:color w:val="000000"/>
        </w:rPr>
        <w:t>:</w:t>
      </w:r>
      <w:r w:rsidRPr="00CA501F">
        <w:rPr>
          <w:rFonts w:cs="TimesNewRomanPS-BoldMT"/>
          <w:b/>
          <w:bCs/>
          <w:color w:val="000000"/>
        </w:rPr>
        <w:t xml:space="preserve"> </w:t>
      </w:r>
    </w:p>
    <w:p w:rsidR="00E13ABA" w:rsidRPr="00E13ABA" w:rsidRDefault="00E13ABA" w:rsidP="003C5541">
      <w:pPr>
        <w:autoSpaceDE w:val="0"/>
        <w:autoSpaceDN w:val="0"/>
        <w:adjustRightInd w:val="0"/>
        <w:ind w:firstLine="709"/>
        <w:jc w:val="both"/>
      </w:pPr>
      <w:r w:rsidRPr="00E13ABA">
        <w:rPr>
          <w:rFonts w:cs="TimesNewRoman"/>
        </w:rPr>
        <w:t>В процеса за намирането на системен и качествен подход за решаването на</w:t>
      </w:r>
      <w:r w:rsidR="00B82743">
        <w:rPr>
          <w:rFonts w:cs="TimesNewRoman"/>
        </w:rPr>
        <w:t xml:space="preserve"> </w:t>
      </w:r>
      <w:r w:rsidRPr="00E13ABA">
        <w:rPr>
          <w:rFonts w:cs="TimesNewRoman"/>
        </w:rPr>
        <w:t>проблемите на образование</w:t>
      </w:r>
      <w:r w:rsidR="003C5541">
        <w:rPr>
          <w:rFonts w:cs="TimesNewRoman"/>
        </w:rPr>
        <w:t>то</w:t>
      </w:r>
      <w:r w:rsidRPr="00E13ABA">
        <w:rPr>
          <w:rFonts w:cs="TimesNewRoman"/>
        </w:rPr>
        <w:t xml:space="preserve"> в </w:t>
      </w:r>
      <w:r w:rsidR="00B82743">
        <w:rPr>
          <w:rFonts w:cs="TimesNewRoman"/>
        </w:rPr>
        <w:t>О</w:t>
      </w:r>
      <w:r w:rsidR="003C5541">
        <w:rPr>
          <w:rFonts w:cs="TimesNewRoman"/>
        </w:rPr>
        <w:t>У</w:t>
      </w:r>
      <w:r w:rsidR="00B82743">
        <w:rPr>
          <w:rFonts w:cs="TimesNewRoman"/>
        </w:rPr>
        <w:t xml:space="preserve"> „</w:t>
      </w:r>
      <w:r w:rsidR="004A684E">
        <w:rPr>
          <w:rFonts w:cs="TimesNewRoman"/>
          <w:lang w:val="be-BY"/>
        </w:rPr>
        <w:t>Христо Ботев</w:t>
      </w:r>
      <w:r w:rsidR="00B82743">
        <w:rPr>
          <w:rFonts w:cs="TimesNewRoman"/>
        </w:rPr>
        <w:t>”</w:t>
      </w:r>
      <w:r w:rsidR="004A684E">
        <w:rPr>
          <w:rFonts w:cs="TimesNewRoman"/>
          <w:lang w:val="be-BY"/>
        </w:rPr>
        <w:t>,</w:t>
      </w:r>
      <w:r w:rsidR="003E74B1">
        <w:rPr>
          <w:rFonts w:cs="TimesNewRoman"/>
          <w:lang w:val="be-BY"/>
        </w:rPr>
        <w:t xml:space="preserve"> с. Българин</w:t>
      </w:r>
      <w:r w:rsidRPr="00E13ABA">
        <w:rPr>
          <w:rFonts w:cs="TimesNewRoman"/>
        </w:rPr>
        <w:t xml:space="preserve"> </w:t>
      </w:r>
      <w:r w:rsidR="002A0781">
        <w:rPr>
          <w:rFonts w:cs="TimesNewRoman"/>
        </w:rPr>
        <w:t xml:space="preserve">важен е </w:t>
      </w:r>
      <w:r w:rsidRPr="00E13ABA">
        <w:rPr>
          <w:rFonts w:cs="TimesNewRoman"/>
        </w:rPr>
        <w:t>въпрос</w:t>
      </w:r>
      <w:r w:rsidR="003C5541">
        <w:rPr>
          <w:rFonts w:cs="TimesNewRoman"/>
        </w:rPr>
        <w:t xml:space="preserve">ът </w:t>
      </w:r>
      <w:r w:rsidRPr="00E13ABA">
        <w:rPr>
          <w:rFonts w:cs="TimesNewRoman"/>
        </w:rPr>
        <w:t>за стимулиране</w:t>
      </w:r>
      <w:r w:rsidR="003C5541">
        <w:rPr>
          <w:rFonts w:cs="TimesNewRoman"/>
        </w:rPr>
        <w:t xml:space="preserve"> </w:t>
      </w:r>
      <w:r w:rsidRPr="00E13ABA">
        <w:rPr>
          <w:rFonts w:cs="TimesNewRoman"/>
        </w:rPr>
        <w:t>и мотивиране на педагогическите кадри</w:t>
      </w:r>
      <w:r w:rsidR="000404C1">
        <w:rPr>
          <w:rFonts w:cs="TimesNewRoman"/>
        </w:rPr>
        <w:t xml:space="preserve"> и учениците</w:t>
      </w:r>
      <w:r w:rsidRPr="00E13ABA">
        <w:t>.</w:t>
      </w:r>
      <w:r w:rsidR="00B82743">
        <w:t xml:space="preserve"> </w:t>
      </w:r>
      <w:r w:rsidRPr="00E13ABA">
        <w:rPr>
          <w:rFonts w:cs="TimesNewRoman"/>
        </w:rPr>
        <w:t>С провеждане на точен и уместен квалификационен процес се създава възможност за</w:t>
      </w:r>
      <w:r w:rsidR="00B82743">
        <w:rPr>
          <w:rFonts w:cs="TimesNewRoman"/>
        </w:rPr>
        <w:t xml:space="preserve"> </w:t>
      </w:r>
      <w:r w:rsidRPr="00E13ABA">
        <w:rPr>
          <w:rFonts w:cs="TimesNewRoman"/>
        </w:rPr>
        <w:t>издигне статута на учителя</w:t>
      </w:r>
      <w:r w:rsidRPr="00E13ABA">
        <w:t xml:space="preserve">, </w:t>
      </w:r>
      <w:r w:rsidRPr="00E13ABA">
        <w:rPr>
          <w:rFonts w:cs="TimesNewRoman"/>
        </w:rPr>
        <w:lastRenderedPageBreak/>
        <w:t>неговото оценяване и заплащане</w:t>
      </w:r>
      <w:r w:rsidRPr="00E13ABA">
        <w:t xml:space="preserve">. </w:t>
      </w:r>
      <w:r w:rsidRPr="00E13ABA">
        <w:rPr>
          <w:rFonts w:cs="TimesNewRoman"/>
        </w:rPr>
        <w:t>Квалификационната</w:t>
      </w:r>
      <w:r w:rsidR="00B82743">
        <w:rPr>
          <w:rFonts w:cs="TimesNewRoman"/>
        </w:rPr>
        <w:t xml:space="preserve"> </w:t>
      </w:r>
      <w:r w:rsidRPr="00E13ABA">
        <w:rPr>
          <w:rFonts w:cs="TimesNewRoman"/>
        </w:rPr>
        <w:t>дейност е възможност за творческо израстване на педагозите и затова е наш приоритет</w:t>
      </w:r>
      <w:r w:rsidRPr="00E13ABA">
        <w:t>.</w:t>
      </w:r>
    </w:p>
    <w:p w:rsidR="00E13ABA" w:rsidRPr="00E13ABA" w:rsidRDefault="00E13ABA" w:rsidP="00CA501F">
      <w:pPr>
        <w:autoSpaceDE w:val="0"/>
        <w:autoSpaceDN w:val="0"/>
        <w:adjustRightInd w:val="0"/>
        <w:ind w:firstLine="709"/>
        <w:jc w:val="both"/>
      </w:pPr>
      <w:r w:rsidRPr="00E13ABA">
        <w:rPr>
          <w:rFonts w:cs="TimesNewRoman"/>
        </w:rPr>
        <w:t>За да може учителят да бъде активен и реален участник в образователната промяна</w:t>
      </w:r>
      <w:r w:rsidRPr="00E13ABA">
        <w:t xml:space="preserve">, </w:t>
      </w:r>
      <w:r w:rsidRPr="00E13ABA">
        <w:rPr>
          <w:rFonts w:cs="TimesNewRoman"/>
        </w:rPr>
        <w:t>в</w:t>
      </w:r>
      <w:r w:rsidR="00CA501F" w:rsidRPr="00CA501F">
        <w:rPr>
          <w:rFonts w:cs="TimesNewRoman"/>
          <w:lang w:val="ru-RU"/>
        </w:rPr>
        <w:t xml:space="preserve"> </w:t>
      </w:r>
      <w:r w:rsidRPr="00E13ABA">
        <w:rPr>
          <w:rFonts w:cs="TimesNewRoman"/>
        </w:rPr>
        <w:t>развитието на квалификацията си и да открива смисъл в това</w:t>
      </w:r>
      <w:r w:rsidRPr="00E13ABA">
        <w:t xml:space="preserve">, </w:t>
      </w:r>
      <w:r w:rsidRPr="00E13ABA">
        <w:rPr>
          <w:rFonts w:cs="TimesNewRoman"/>
        </w:rPr>
        <w:t>той трябва</w:t>
      </w:r>
      <w:r w:rsidRPr="00E13ABA">
        <w:t>:</w:t>
      </w:r>
    </w:p>
    <w:p w:rsidR="00E13ABA" w:rsidRPr="00E13ABA" w:rsidRDefault="00E13ABA" w:rsidP="0020546B">
      <w:pPr>
        <w:numPr>
          <w:ilvl w:val="0"/>
          <w:numId w:val="12"/>
        </w:numPr>
        <w:tabs>
          <w:tab w:val="clear" w:pos="1134"/>
          <w:tab w:val="num" w:pos="0"/>
        </w:tabs>
        <w:autoSpaceDE w:val="0"/>
        <w:autoSpaceDN w:val="0"/>
        <w:adjustRightInd w:val="0"/>
        <w:ind w:left="0" w:firstLine="851"/>
        <w:jc w:val="both"/>
      </w:pPr>
      <w:r w:rsidRPr="00E13ABA">
        <w:rPr>
          <w:rFonts w:cs="TimesNewRoman"/>
        </w:rPr>
        <w:t xml:space="preserve">да обогати своето тълкуване или да преосмисли съвременната </w:t>
      </w:r>
      <w:proofErr w:type="spellStart"/>
      <w:r w:rsidRPr="00E13ABA">
        <w:rPr>
          <w:rFonts w:cs="TimesNewRoman"/>
        </w:rPr>
        <w:t>методологическа</w:t>
      </w:r>
      <w:proofErr w:type="spellEnd"/>
      <w:r w:rsidR="00B82743">
        <w:rPr>
          <w:rFonts w:cs="TimesNewRoman"/>
        </w:rPr>
        <w:t xml:space="preserve"> </w:t>
      </w:r>
      <w:r w:rsidRPr="00E13ABA">
        <w:rPr>
          <w:rFonts w:cs="TimesNewRoman"/>
        </w:rPr>
        <w:t>постановка</w:t>
      </w:r>
      <w:r w:rsidRPr="00E13ABA">
        <w:t xml:space="preserve">, </w:t>
      </w:r>
      <w:r w:rsidRPr="00E13ABA">
        <w:rPr>
          <w:rFonts w:cs="TimesNewRoman"/>
        </w:rPr>
        <w:t>която определя логиката на новата образователна и</w:t>
      </w:r>
      <w:r w:rsidR="00B82743">
        <w:rPr>
          <w:rFonts w:cs="TimesNewRoman"/>
        </w:rPr>
        <w:t xml:space="preserve"> </w:t>
      </w:r>
      <w:r w:rsidRPr="00E13ABA">
        <w:rPr>
          <w:rFonts w:cs="TimesNewRoman"/>
        </w:rPr>
        <w:t>квалификационна дейност</w:t>
      </w:r>
      <w:r w:rsidRPr="00E13ABA">
        <w:t>;</w:t>
      </w:r>
    </w:p>
    <w:p w:rsidR="00E13ABA" w:rsidRPr="00E13ABA" w:rsidRDefault="00E13ABA" w:rsidP="0020546B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E13ABA">
        <w:rPr>
          <w:rFonts w:cs="TimesNewRoman"/>
        </w:rPr>
        <w:t>да достига до новото като пази и развива старото</w:t>
      </w:r>
    </w:p>
    <w:p w:rsidR="00E13ABA" w:rsidRPr="00E13ABA" w:rsidRDefault="00E13ABA" w:rsidP="003C5541">
      <w:pPr>
        <w:autoSpaceDE w:val="0"/>
        <w:autoSpaceDN w:val="0"/>
        <w:adjustRightInd w:val="0"/>
        <w:ind w:firstLine="709"/>
        <w:jc w:val="both"/>
      </w:pPr>
      <w:r w:rsidRPr="00E13ABA">
        <w:rPr>
          <w:rFonts w:cs="TimesNewRoman"/>
        </w:rPr>
        <w:t>Създаването на екип</w:t>
      </w:r>
      <w:r w:rsidRPr="00E13ABA">
        <w:t xml:space="preserve">, </w:t>
      </w:r>
      <w:r w:rsidRPr="00E13ABA">
        <w:rPr>
          <w:rFonts w:cs="TimesNewRoman"/>
        </w:rPr>
        <w:t>който мисли и действа позитивно и еднопосочно</w:t>
      </w:r>
      <w:r w:rsidRPr="00E13ABA">
        <w:t>,</w:t>
      </w:r>
      <w:r w:rsidR="00B82743">
        <w:t xml:space="preserve"> </w:t>
      </w:r>
      <w:r w:rsidRPr="00E13ABA">
        <w:rPr>
          <w:rFonts w:cs="TimesNewRoman"/>
        </w:rPr>
        <w:t>експериментирането на нови идеи</w:t>
      </w:r>
      <w:r w:rsidRPr="00E13ABA">
        <w:t xml:space="preserve">, </w:t>
      </w:r>
      <w:r w:rsidRPr="00E13ABA">
        <w:rPr>
          <w:rFonts w:cs="TimesNewRoman"/>
        </w:rPr>
        <w:t>анализът на съвременните начала в квалификацията</w:t>
      </w:r>
      <w:r w:rsidR="003C5541">
        <w:rPr>
          <w:rFonts w:cs="TimesNewRoman"/>
        </w:rPr>
        <w:t xml:space="preserve"> </w:t>
      </w:r>
      <w:r w:rsidRPr="00E13ABA">
        <w:rPr>
          <w:rFonts w:cs="TimesNewRoman"/>
        </w:rPr>
        <w:t>е продължителен процес</w:t>
      </w:r>
      <w:r w:rsidRPr="00E13ABA">
        <w:t xml:space="preserve">. </w:t>
      </w:r>
      <w:r w:rsidRPr="00E13ABA">
        <w:rPr>
          <w:rFonts w:cs="TimesNewRoman"/>
        </w:rPr>
        <w:t>Ние си поставихме за цел да разнообразим класическите</w:t>
      </w:r>
      <w:r w:rsidR="00B82743">
        <w:rPr>
          <w:rFonts w:cs="TimesNewRoman"/>
        </w:rPr>
        <w:t xml:space="preserve"> </w:t>
      </w:r>
      <w:r w:rsidRPr="00E13ABA">
        <w:rPr>
          <w:rFonts w:cs="TimesNewRoman"/>
        </w:rPr>
        <w:t>форми и предложим нови решения</w:t>
      </w:r>
      <w:r w:rsidR="00B82743">
        <w:rPr>
          <w:rFonts w:cs="TimesNewRoman"/>
        </w:rPr>
        <w:t>, с които д</w:t>
      </w:r>
      <w:r w:rsidRPr="00E13ABA">
        <w:rPr>
          <w:rFonts w:cs="TimesNewRoman"/>
        </w:rPr>
        <w:t xml:space="preserve">а </w:t>
      </w:r>
      <w:r w:rsidR="00B82743">
        <w:rPr>
          <w:rFonts w:cs="TimesNewRoman"/>
        </w:rPr>
        <w:t>подобри</w:t>
      </w:r>
      <w:r w:rsidRPr="00E13ABA">
        <w:rPr>
          <w:rFonts w:cs="TimesNewRoman"/>
        </w:rPr>
        <w:t>м работа</w:t>
      </w:r>
      <w:r w:rsidR="003C04FE">
        <w:rPr>
          <w:rFonts w:cs="TimesNewRoman"/>
        </w:rPr>
        <w:t>та</w:t>
      </w:r>
      <w:r w:rsidRPr="00E13ABA">
        <w:rPr>
          <w:rFonts w:cs="TimesNewRoman"/>
        </w:rPr>
        <w:t xml:space="preserve"> в образование</w:t>
      </w:r>
      <w:r w:rsidR="003C5541">
        <w:rPr>
          <w:rFonts w:cs="TimesNewRoman"/>
        </w:rPr>
        <w:t>то</w:t>
      </w:r>
      <w:r w:rsidRPr="00E13ABA">
        <w:rPr>
          <w:rFonts w:cs="TimesNewRoman"/>
        </w:rPr>
        <w:t xml:space="preserve"> като наблегнем на</w:t>
      </w:r>
      <w:r w:rsidR="00B82743">
        <w:rPr>
          <w:rFonts w:cs="TimesNewRoman"/>
        </w:rPr>
        <w:t xml:space="preserve"> </w:t>
      </w:r>
      <w:r w:rsidRPr="00E13ABA">
        <w:rPr>
          <w:rFonts w:cs="TimesNewRoman"/>
        </w:rPr>
        <w:t>екипната ефективност и достигнем</w:t>
      </w:r>
      <w:r w:rsidRPr="00E13ABA">
        <w:t>:</w:t>
      </w:r>
    </w:p>
    <w:p w:rsidR="00E13ABA" w:rsidRPr="00E13ABA" w:rsidRDefault="00E13ABA" w:rsidP="0020546B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29481C">
        <w:rPr>
          <w:rFonts w:cs="TimesNewRoman,Bold"/>
          <w:b/>
          <w:bCs/>
        </w:rPr>
        <w:t>Атмосфера</w:t>
      </w:r>
      <w:r w:rsidRPr="00E13ABA">
        <w:rPr>
          <w:rFonts w:cs="TimesNewRoman,Bold"/>
          <w:bCs/>
        </w:rPr>
        <w:t xml:space="preserve"> </w:t>
      </w:r>
      <w:r w:rsidRPr="00E13ABA">
        <w:t xml:space="preserve">- </w:t>
      </w:r>
      <w:r w:rsidRPr="00E13ABA">
        <w:rPr>
          <w:rFonts w:cs="TimesNewRoman"/>
        </w:rPr>
        <w:t>добри отношения</w:t>
      </w:r>
      <w:r w:rsidRPr="00E13ABA">
        <w:t xml:space="preserve">, </w:t>
      </w:r>
      <w:r w:rsidRPr="00E13ABA">
        <w:rPr>
          <w:rFonts w:cs="TimesNewRoman"/>
        </w:rPr>
        <w:t>уважение между членовете и активното участие</w:t>
      </w:r>
      <w:r w:rsidR="00B82743">
        <w:rPr>
          <w:rFonts w:cs="TimesNewRoman"/>
        </w:rPr>
        <w:t xml:space="preserve"> </w:t>
      </w:r>
      <w:r w:rsidRPr="00E13ABA">
        <w:rPr>
          <w:rFonts w:cs="TimesNewRoman"/>
        </w:rPr>
        <w:t>на всички при провеждане на образование</w:t>
      </w:r>
      <w:r w:rsidR="003C5541">
        <w:rPr>
          <w:rFonts w:cs="TimesNewRoman"/>
        </w:rPr>
        <w:t>то</w:t>
      </w:r>
      <w:r w:rsidRPr="00E13ABA">
        <w:t>.</w:t>
      </w:r>
    </w:p>
    <w:p w:rsidR="00E13ABA" w:rsidRPr="00E13ABA" w:rsidRDefault="00E13ABA" w:rsidP="0020546B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29481C">
        <w:rPr>
          <w:rFonts w:cs="TimesNewRoman,Bold"/>
          <w:b/>
          <w:bCs/>
        </w:rPr>
        <w:t>Справяне с конфли</w:t>
      </w:r>
      <w:r w:rsidRPr="00AE3D54">
        <w:rPr>
          <w:rFonts w:cs="TimesNewRoman,Bold"/>
          <w:b/>
          <w:bCs/>
        </w:rPr>
        <w:t>кти</w:t>
      </w:r>
      <w:r w:rsidRPr="00E13ABA">
        <w:rPr>
          <w:rFonts w:cs="TimesNewRoman,Bold"/>
          <w:bCs/>
        </w:rPr>
        <w:t xml:space="preserve"> </w:t>
      </w:r>
      <w:r w:rsidRPr="00E13ABA">
        <w:t xml:space="preserve">- </w:t>
      </w:r>
      <w:r w:rsidRPr="00E13ABA">
        <w:rPr>
          <w:rFonts w:cs="TimesNewRoman"/>
        </w:rPr>
        <w:t>открита дискусия</w:t>
      </w:r>
      <w:r w:rsidRPr="00E13ABA">
        <w:t xml:space="preserve">, </w:t>
      </w:r>
      <w:r w:rsidRPr="00E13ABA">
        <w:rPr>
          <w:rFonts w:cs="TimesNewRoman"/>
        </w:rPr>
        <w:t>доверието между членовете и</w:t>
      </w:r>
      <w:r w:rsidR="00B82743">
        <w:rPr>
          <w:rFonts w:cs="TimesNewRoman"/>
        </w:rPr>
        <w:t xml:space="preserve"> </w:t>
      </w:r>
      <w:r w:rsidRPr="00E13ABA">
        <w:rPr>
          <w:rFonts w:cs="TimesNewRoman"/>
        </w:rPr>
        <w:t>правилния подход в конфликтни ситуации ще доведе до по</w:t>
      </w:r>
      <w:r w:rsidRPr="00E13ABA">
        <w:t>-</w:t>
      </w:r>
      <w:r w:rsidRPr="00E13ABA">
        <w:rPr>
          <w:rFonts w:cs="TimesNewRoman"/>
        </w:rPr>
        <w:t>ефективно</w:t>
      </w:r>
      <w:r w:rsidR="00B82743">
        <w:rPr>
          <w:rFonts w:cs="TimesNewRoman"/>
        </w:rPr>
        <w:t xml:space="preserve"> </w:t>
      </w:r>
      <w:r w:rsidRPr="00E13ABA">
        <w:rPr>
          <w:rFonts w:cs="TimesNewRoman"/>
        </w:rPr>
        <w:t>обучение</w:t>
      </w:r>
      <w:r w:rsidRPr="00E13ABA">
        <w:t>.</w:t>
      </w:r>
    </w:p>
    <w:p w:rsidR="00E13ABA" w:rsidRPr="00E13ABA" w:rsidRDefault="00E13ABA" w:rsidP="0020546B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29481C">
        <w:rPr>
          <w:rFonts w:cs="TimesNewRoman,Bold"/>
          <w:b/>
          <w:bCs/>
        </w:rPr>
        <w:t>Мотивация</w:t>
      </w:r>
      <w:r w:rsidRPr="00E13ABA">
        <w:rPr>
          <w:rFonts w:cs="TimesNewRoman,Bold"/>
          <w:bCs/>
        </w:rPr>
        <w:t xml:space="preserve"> </w:t>
      </w:r>
      <w:r w:rsidRPr="00E13ABA">
        <w:t xml:space="preserve">- </w:t>
      </w:r>
      <w:r w:rsidRPr="00E13ABA">
        <w:rPr>
          <w:rFonts w:cs="TimesNewRoman"/>
        </w:rPr>
        <w:t>ако членовете на преподавателския екип са истински мотивирани</w:t>
      </w:r>
      <w:r w:rsidR="00B82743">
        <w:rPr>
          <w:rFonts w:cs="TimesNewRoman"/>
        </w:rPr>
        <w:t xml:space="preserve"> </w:t>
      </w:r>
      <w:r w:rsidRPr="00E13ABA">
        <w:rPr>
          <w:rFonts w:cs="TimesNewRoman"/>
        </w:rPr>
        <w:t>да работят</w:t>
      </w:r>
      <w:r w:rsidRPr="00E13ABA">
        <w:t xml:space="preserve">, </w:t>
      </w:r>
      <w:r w:rsidR="003C04FE">
        <w:rPr>
          <w:rFonts w:cs="TimesNewRoman"/>
        </w:rPr>
        <w:t xml:space="preserve">може да се постигне по-високо качество </w:t>
      </w:r>
      <w:r w:rsidRPr="00E13ABA">
        <w:rPr>
          <w:rFonts w:cs="TimesNewRoman"/>
        </w:rPr>
        <w:t xml:space="preserve"> в образование</w:t>
      </w:r>
      <w:r w:rsidR="003C5541">
        <w:rPr>
          <w:rFonts w:cs="TimesNewRoman"/>
        </w:rPr>
        <w:t>то</w:t>
      </w:r>
      <w:r w:rsidRPr="00E13ABA">
        <w:t>.</w:t>
      </w:r>
    </w:p>
    <w:p w:rsidR="00E13ABA" w:rsidRPr="00E13ABA" w:rsidRDefault="00E13ABA" w:rsidP="0020546B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29481C">
        <w:rPr>
          <w:rFonts w:cs="TimesNewRoman,Bold"/>
          <w:b/>
          <w:bCs/>
        </w:rPr>
        <w:t xml:space="preserve">Вземане на решение </w:t>
      </w:r>
      <w:r w:rsidR="003C04FE">
        <w:t>–</w:t>
      </w:r>
      <w:r w:rsidRPr="00E13ABA">
        <w:t xml:space="preserve"> </w:t>
      </w:r>
      <w:r w:rsidR="003C04FE">
        <w:rPr>
          <w:rFonts w:cs="TimesNewRoman"/>
        </w:rPr>
        <w:t>решенията да са точни и ясни</w:t>
      </w:r>
      <w:r w:rsidRPr="00E13ABA">
        <w:t xml:space="preserve">, </w:t>
      </w:r>
      <w:r w:rsidRPr="00E13ABA">
        <w:rPr>
          <w:rFonts w:cs="TimesNewRoman"/>
        </w:rPr>
        <w:t>в</w:t>
      </w:r>
      <w:r w:rsidR="00B82743">
        <w:rPr>
          <w:rFonts w:cs="TimesNewRoman"/>
        </w:rPr>
        <w:t xml:space="preserve"> </w:t>
      </w:r>
      <w:r w:rsidRPr="00E13ABA">
        <w:rPr>
          <w:rFonts w:cs="TimesNewRoman"/>
        </w:rPr>
        <w:t>ко</w:t>
      </w:r>
      <w:r w:rsidR="00B82743">
        <w:rPr>
          <w:rFonts w:cs="TimesNewRoman"/>
        </w:rPr>
        <w:t>и</w:t>
      </w:r>
      <w:r w:rsidRPr="00E13ABA">
        <w:rPr>
          <w:rFonts w:cs="TimesNewRoman"/>
        </w:rPr>
        <w:t>то не доминира единствено мнението на един или двама</w:t>
      </w:r>
      <w:r w:rsidR="003C04FE">
        <w:t>.</w:t>
      </w:r>
      <w:r w:rsidRPr="00E13ABA">
        <w:t xml:space="preserve"> </w:t>
      </w:r>
      <w:r w:rsidR="003C04FE">
        <w:rPr>
          <w:rFonts w:cs="TimesNewRoman"/>
        </w:rPr>
        <w:t xml:space="preserve"> П</w:t>
      </w:r>
      <w:r w:rsidRPr="00E13ABA">
        <w:rPr>
          <w:rFonts w:cs="TimesNewRoman"/>
        </w:rPr>
        <w:t>олзите от</w:t>
      </w:r>
      <w:r w:rsidR="00B82743">
        <w:rPr>
          <w:rFonts w:cs="TimesNewRoman"/>
        </w:rPr>
        <w:t xml:space="preserve"> </w:t>
      </w:r>
      <w:r w:rsidRPr="00E13ABA">
        <w:rPr>
          <w:rFonts w:cs="TimesNewRoman"/>
        </w:rPr>
        <w:t>екипната работа биха били много по</w:t>
      </w:r>
      <w:r w:rsidRPr="00E13ABA">
        <w:t>-</w:t>
      </w:r>
      <w:r w:rsidRPr="00E13ABA">
        <w:rPr>
          <w:rFonts w:cs="TimesNewRoman"/>
        </w:rPr>
        <w:t>големи</w:t>
      </w:r>
      <w:r w:rsidRPr="00E13ABA">
        <w:t xml:space="preserve">, </w:t>
      </w:r>
      <w:r w:rsidRPr="00E13ABA">
        <w:rPr>
          <w:rFonts w:cs="TimesNewRoman"/>
        </w:rPr>
        <w:t xml:space="preserve">а ефективността </w:t>
      </w:r>
      <w:r w:rsidRPr="00E13ABA">
        <w:t xml:space="preserve">- </w:t>
      </w:r>
      <w:r w:rsidRPr="00E13ABA">
        <w:rPr>
          <w:rFonts w:cs="TimesNewRoman"/>
        </w:rPr>
        <w:t>значително по</w:t>
      </w:r>
      <w:r w:rsidRPr="00E13ABA">
        <w:t>-</w:t>
      </w:r>
      <w:r w:rsidRPr="00E13ABA">
        <w:rPr>
          <w:rFonts w:cs="TimesNewRoman"/>
        </w:rPr>
        <w:t>висока</w:t>
      </w:r>
      <w:r w:rsidRPr="00E13ABA">
        <w:t>.</w:t>
      </w:r>
    </w:p>
    <w:p w:rsidR="00E13ABA" w:rsidRPr="00E13ABA" w:rsidRDefault="00E13ABA" w:rsidP="0020546B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29481C">
        <w:rPr>
          <w:rFonts w:cs="TimesNewRoman,Bold"/>
          <w:b/>
          <w:bCs/>
        </w:rPr>
        <w:t xml:space="preserve">Контрол на взетите решения </w:t>
      </w:r>
      <w:r w:rsidRPr="00E13ABA">
        <w:rPr>
          <w:bCs/>
        </w:rPr>
        <w:t xml:space="preserve">– </w:t>
      </w:r>
      <w:r w:rsidRPr="00E13ABA">
        <w:rPr>
          <w:rFonts w:cs="TimesNewRoman"/>
        </w:rPr>
        <w:t>да се прави в края на годината</w:t>
      </w:r>
      <w:r w:rsidRPr="00E13ABA">
        <w:t xml:space="preserve">. </w:t>
      </w:r>
      <w:r w:rsidRPr="00E13ABA">
        <w:rPr>
          <w:rFonts w:cs="TimesNewRoman"/>
        </w:rPr>
        <w:t>По този начин</w:t>
      </w:r>
      <w:r w:rsidR="00B82743">
        <w:rPr>
          <w:rFonts w:cs="TimesNewRoman"/>
        </w:rPr>
        <w:t xml:space="preserve"> </w:t>
      </w:r>
      <w:r w:rsidRPr="00E13ABA">
        <w:rPr>
          <w:rFonts w:cs="TimesNewRoman"/>
        </w:rPr>
        <w:t>по</w:t>
      </w:r>
      <w:r w:rsidRPr="00E13ABA">
        <w:t>-</w:t>
      </w:r>
      <w:r w:rsidRPr="00E13ABA">
        <w:rPr>
          <w:rFonts w:cs="TimesNewRoman"/>
        </w:rPr>
        <w:t>лесно ще се формират бъдещи цели и ще се прави преценка за ефективността</w:t>
      </w:r>
      <w:r w:rsidR="00B82743">
        <w:rPr>
          <w:rFonts w:cs="TimesNewRoman"/>
        </w:rPr>
        <w:t xml:space="preserve"> </w:t>
      </w:r>
      <w:r w:rsidRPr="00E13ABA">
        <w:rPr>
          <w:rFonts w:cs="TimesNewRoman"/>
        </w:rPr>
        <w:t>на работата на педагогическия колектив като цяло</w:t>
      </w:r>
      <w:r w:rsidRPr="00E13ABA">
        <w:t>.</w:t>
      </w:r>
    </w:p>
    <w:p w:rsidR="00631BD0" w:rsidRDefault="00E13ABA" w:rsidP="0020546B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29481C">
        <w:rPr>
          <w:rFonts w:cs="TimesNewRoman,Bold"/>
          <w:b/>
          <w:bCs/>
        </w:rPr>
        <w:t>Сътрудничество</w:t>
      </w:r>
      <w:r w:rsidRPr="00E13ABA">
        <w:rPr>
          <w:rFonts w:cs="TimesNewRoman,Bold"/>
          <w:bCs/>
        </w:rPr>
        <w:t xml:space="preserve"> </w:t>
      </w:r>
      <w:r w:rsidRPr="00E13ABA">
        <w:t xml:space="preserve">- </w:t>
      </w:r>
      <w:r w:rsidR="00B82743">
        <w:t>к</w:t>
      </w:r>
      <w:r w:rsidRPr="00E13ABA">
        <w:rPr>
          <w:rFonts w:cs="TimesNewRoman"/>
        </w:rPr>
        <w:t>огато хората си</w:t>
      </w:r>
      <w:r w:rsidR="00B82743">
        <w:rPr>
          <w:rFonts w:cs="TimesNewRoman"/>
        </w:rPr>
        <w:t xml:space="preserve"> </w:t>
      </w:r>
      <w:r w:rsidRPr="00E13ABA">
        <w:rPr>
          <w:rFonts w:cs="TimesNewRoman"/>
        </w:rPr>
        <w:t>сътрудничат</w:t>
      </w:r>
      <w:r w:rsidRPr="00E13ABA">
        <w:t xml:space="preserve">, </w:t>
      </w:r>
      <w:r w:rsidRPr="00E13ABA">
        <w:rPr>
          <w:rFonts w:cs="TimesNewRoman"/>
        </w:rPr>
        <w:t>крайните резултати ще са далеч по</w:t>
      </w:r>
      <w:r w:rsidRPr="00E13ABA">
        <w:t>-</w:t>
      </w:r>
      <w:r w:rsidRPr="00E13ABA">
        <w:rPr>
          <w:rFonts w:cs="TimesNewRoman"/>
        </w:rPr>
        <w:t>високи</w:t>
      </w:r>
      <w:r w:rsidRPr="00E13ABA">
        <w:t xml:space="preserve">, </w:t>
      </w:r>
      <w:r w:rsidRPr="00E13ABA">
        <w:rPr>
          <w:rFonts w:cs="TimesNewRoman"/>
        </w:rPr>
        <w:t>отколкото ако всеки</w:t>
      </w:r>
      <w:r w:rsidR="00B82743">
        <w:rPr>
          <w:rFonts w:cs="TimesNewRoman"/>
        </w:rPr>
        <w:t xml:space="preserve"> </w:t>
      </w:r>
      <w:r w:rsidRPr="00E13ABA">
        <w:rPr>
          <w:rFonts w:cs="TimesNewRoman"/>
        </w:rPr>
        <w:t>работи индивидуално</w:t>
      </w:r>
      <w:r w:rsidR="00B82743">
        <w:t xml:space="preserve"> и</w:t>
      </w:r>
      <w:r w:rsidRPr="00E13ABA">
        <w:t xml:space="preserve"> </w:t>
      </w:r>
      <w:r w:rsidRPr="00E13ABA">
        <w:rPr>
          <w:rFonts w:cs="TimesNewRoman"/>
        </w:rPr>
        <w:t>сам за себе си</w:t>
      </w:r>
      <w:r w:rsidRPr="00E13ABA">
        <w:t>.</w:t>
      </w:r>
    </w:p>
    <w:p w:rsidR="00E13ABA" w:rsidRPr="00E13ABA" w:rsidRDefault="00E13ABA" w:rsidP="0020546B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29481C">
        <w:rPr>
          <w:rFonts w:cs="TimesNewRoman,Bold"/>
          <w:b/>
          <w:bCs/>
        </w:rPr>
        <w:t>Комуникации</w:t>
      </w:r>
      <w:r w:rsidRPr="00E13ABA">
        <w:rPr>
          <w:rFonts w:cs="TimesNewRoman,Bold"/>
          <w:bCs/>
        </w:rPr>
        <w:t xml:space="preserve"> </w:t>
      </w:r>
      <w:r w:rsidRPr="00E13ABA">
        <w:t xml:space="preserve">- </w:t>
      </w:r>
      <w:r w:rsidRPr="00E13ABA">
        <w:rPr>
          <w:rFonts w:cs="TimesNewRoman"/>
        </w:rPr>
        <w:t>те са кръвоносната система на всеки екип</w:t>
      </w:r>
      <w:r w:rsidRPr="00E13ABA">
        <w:t xml:space="preserve">. </w:t>
      </w:r>
      <w:r w:rsidRPr="00E13ABA">
        <w:rPr>
          <w:rFonts w:cs="TimesNewRoman"/>
        </w:rPr>
        <w:t>Общуването ражда</w:t>
      </w:r>
      <w:r w:rsidR="00631BD0">
        <w:rPr>
          <w:rFonts w:cs="TimesNewRoman"/>
        </w:rPr>
        <w:t xml:space="preserve"> </w:t>
      </w:r>
      <w:r w:rsidRPr="00E13ABA">
        <w:rPr>
          <w:rFonts w:cs="TimesNewRoman"/>
        </w:rPr>
        <w:t>идеи</w:t>
      </w:r>
      <w:r w:rsidRPr="00E13ABA">
        <w:t xml:space="preserve">, </w:t>
      </w:r>
      <w:r w:rsidRPr="00E13ABA">
        <w:rPr>
          <w:rFonts w:cs="TimesNewRoman"/>
        </w:rPr>
        <w:t>дава решения</w:t>
      </w:r>
      <w:r w:rsidRPr="00E13ABA">
        <w:t xml:space="preserve">, </w:t>
      </w:r>
      <w:r w:rsidRPr="00E13ABA">
        <w:rPr>
          <w:rFonts w:cs="TimesNewRoman"/>
        </w:rPr>
        <w:t xml:space="preserve">изглажда недоразумения </w:t>
      </w:r>
      <w:r w:rsidRPr="00E13ABA">
        <w:t xml:space="preserve">- </w:t>
      </w:r>
      <w:r w:rsidRPr="00E13ABA">
        <w:rPr>
          <w:rFonts w:cs="TimesNewRoman"/>
        </w:rPr>
        <w:t>накратко</w:t>
      </w:r>
      <w:r w:rsidRPr="00E13ABA">
        <w:t xml:space="preserve">, </w:t>
      </w:r>
      <w:r w:rsidRPr="00E13ABA">
        <w:rPr>
          <w:rFonts w:cs="TimesNewRoman"/>
        </w:rPr>
        <w:t>повишава</w:t>
      </w:r>
      <w:r w:rsidR="00631BD0">
        <w:rPr>
          <w:rFonts w:cs="TimesNewRoman"/>
        </w:rPr>
        <w:t xml:space="preserve"> </w:t>
      </w:r>
      <w:r w:rsidRPr="00E13ABA">
        <w:rPr>
          <w:rFonts w:cs="TimesNewRoman"/>
        </w:rPr>
        <w:t>ефективността на екипа</w:t>
      </w:r>
      <w:r w:rsidRPr="00E13ABA">
        <w:t>.</w:t>
      </w:r>
    </w:p>
    <w:p w:rsidR="00E13ABA" w:rsidRPr="00E13ABA" w:rsidRDefault="00E13ABA" w:rsidP="0020546B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cs="TimesNewRoman"/>
          <w:szCs w:val="20"/>
        </w:rPr>
      </w:pPr>
      <w:r w:rsidRPr="0029481C">
        <w:rPr>
          <w:rFonts w:cs="TimesNewRoman,Bold"/>
          <w:b/>
          <w:bCs/>
        </w:rPr>
        <w:t xml:space="preserve">Критика </w:t>
      </w:r>
      <w:r w:rsidRPr="00E13ABA">
        <w:t xml:space="preserve">- </w:t>
      </w:r>
      <w:r w:rsidRPr="00E13ABA">
        <w:rPr>
          <w:rFonts w:cs="TimesNewRoman"/>
        </w:rPr>
        <w:t xml:space="preserve">от това как се критикува </w:t>
      </w:r>
      <w:r w:rsidRPr="00E13ABA">
        <w:t xml:space="preserve">- </w:t>
      </w:r>
      <w:r w:rsidRPr="00E13ABA">
        <w:rPr>
          <w:rFonts w:cs="TimesNewRoman"/>
        </w:rPr>
        <w:t>на принципна или на личностна основа</w:t>
      </w:r>
      <w:r w:rsidR="00631BD0">
        <w:rPr>
          <w:rFonts w:cs="TimesNewRoman"/>
        </w:rPr>
        <w:t>,</w:t>
      </w:r>
      <w:r w:rsidRPr="00E13ABA">
        <w:rPr>
          <w:rFonts w:cs="TimesNewRoman"/>
        </w:rPr>
        <w:t xml:space="preserve"> се</w:t>
      </w:r>
      <w:r w:rsidR="00631BD0">
        <w:rPr>
          <w:rFonts w:cs="TimesNewRoman"/>
        </w:rPr>
        <w:t xml:space="preserve"> </w:t>
      </w:r>
      <w:r w:rsidRPr="00E13ABA">
        <w:rPr>
          <w:rFonts w:cs="TimesNewRoman"/>
        </w:rPr>
        <w:t>определя ефективността от единодействието на педагогическия колектив</w:t>
      </w:r>
      <w:r w:rsidR="00631BD0">
        <w:rPr>
          <w:rFonts w:cs="TimesNewRoman"/>
          <w:szCs w:val="20"/>
        </w:rPr>
        <w:t>.</w:t>
      </w:r>
    </w:p>
    <w:p w:rsidR="00F8082F" w:rsidRPr="0029481C" w:rsidRDefault="00F8082F" w:rsidP="00CA501F">
      <w:pPr>
        <w:autoSpaceDE w:val="0"/>
        <w:autoSpaceDN w:val="0"/>
        <w:adjustRightInd w:val="0"/>
        <w:ind w:firstLine="709"/>
        <w:jc w:val="both"/>
        <w:rPr>
          <w:rFonts w:cs="TimesNewRomanPS-BoldMT"/>
          <w:b/>
          <w:bCs/>
          <w:color w:val="000000"/>
        </w:rPr>
      </w:pPr>
      <w:r w:rsidRPr="0029481C">
        <w:rPr>
          <w:rFonts w:cs="TimesNewRomanPS-BoldMT"/>
          <w:b/>
          <w:bCs/>
          <w:color w:val="000000"/>
        </w:rPr>
        <w:t>Потребността от квалификационна дейност се обосновава от:</w:t>
      </w:r>
    </w:p>
    <w:p w:rsidR="00F8082F" w:rsidRPr="00E13ABA" w:rsidRDefault="00F8082F" w:rsidP="004A684E">
      <w:pPr>
        <w:autoSpaceDE w:val="0"/>
        <w:autoSpaceDN w:val="0"/>
        <w:adjustRightInd w:val="0"/>
        <w:jc w:val="both"/>
        <w:rPr>
          <w:rFonts w:cs="TimesNewRomanPSMT"/>
          <w:color w:val="000000"/>
        </w:rPr>
      </w:pPr>
      <w:r w:rsidRPr="00E13ABA">
        <w:rPr>
          <w:rFonts w:cs="TimesNewRomanPSMT"/>
          <w:color w:val="000000"/>
        </w:rPr>
        <w:t>Квалификационната дейност</w:t>
      </w:r>
      <w:r w:rsidR="003C5541">
        <w:rPr>
          <w:rFonts w:cs="TimesNewRomanPSMT"/>
          <w:color w:val="000000"/>
        </w:rPr>
        <w:t>:</w:t>
      </w:r>
      <w:r w:rsidRPr="00E13ABA">
        <w:rPr>
          <w:rFonts w:cs="TimesNewRomanPSMT"/>
          <w:color w:val="000000"/>
        </w:rPr>
        <w:t xml:space="preserve"> </w:t>
      </w:r>
    </w:p>
    <w:p w:rsidR="00F8082F" w:rsidRPr="00E13ABA" w:rsidRDefault="00F8082F" w:rsidP="0020546B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cs="TimesNewRomanPSMT"/>
          <w:color w:val="000000"/>
        </w:rPr>
      </w:pPr>
      <w:r w:rsidRPr="00E13ABA">
        <w:rPr>
          <w:rFonts w:cs="TimesNewRomanPSMT"/>
          <w:color w:val="000000"/>
        </w:rPr>
        <w:t>е професионален отговор на динамиката на</w:t>
      </w:r>
      <w:r w:rsidR="00631BD0">
        <w:rPr>
          <w:rFonts w:cs="TimesNewRomanPSMT"/>
          <w:color w:val="000000"/>
        </w:rPr>
        <w:t xml:space="preserve"> </w:t>
      </w:r>
      <w:r w:rsidRPr="00E13ABA">
        <w:rPr>
          <w:rFonts w:cs="TimesNewRomanPSMT"/>
          <w:color w:val="000000"/>
        </w:rPr>
        <w:t>промените</w:t>
      </w:r>
      <w:r w:rsidR="006F17F4">
        <w:rPr>
          <w:rFonts w:cs="TimesNewRomanPSMT"/>
          <w:color w:val="000000"/>
        </w:rPr>
        <w:t>;</w:t>
      </w:r>
    </w:p>
    <w:p w:rsidR="00F8082F" w:rsidRPr="00E13ABA" w:rsidRDefault="00F8082F" w:rsidP="0020546B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cs="TimesNewRomanPSMT"/>
          <w:color w:val="000000"/>
        </w:rPr>
      </w:pPr>
      <w:r w:rsidRPr="00E13ABA">
        <w:rPr>
          <w:rFonts w:cs="TimesNewRomanPSMT"/>
          <w:color w:val="000000"/>
        </w:rPr>
        <w:t>съдейства за професионалното израстване</w:t>
      </w:r>
      <w:r w:rsidR="00631BD0">
        <w:rPr>
          <w:rFonts w:cs="TimesNewRomanPSMT"/>
          <w:color w:val="000000"/>
        </w:rPr>
        <w:t xml:space="preserve"> </w:t>
      </w:r>
      <w:r w:rsidRPr="00E13ABA">
        <w:rPr>
          <w:rFonts w:cs="TimesNewRomanPSMT"/>
          <w:color w:val="000000"/>
        </w:rPr>
        <w:t>на педагозите</w:t>
      </w:r>
      <w:r w:rsidR="006F17F4">
        <w:rPr>
          <w:rFonts w:cs="TimesNewRomanPSMT"/>
          <w:color w:val="000000"/>
        </w:rPr>
        <w:t>;</w:t>
      </w:r>
    </w:p>
    <w:p w:rsidR="00F8082F" w:rsidRPr="00E13ABA" w:rsidRDefault="00F8082F" w:rsidP="0020546B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cs="TimesNewRomanPSMT"/>
          <w:color w:val="000000"/>
        </w:rPr>
      </w:pPr>
      <w:r w:rsidRPr="00E13ABA">
        <w:rPr>
          <w:rFonts w:cs="TimesNewRomanPSMT"/>
          <w:color w:val="000000"/>
        </w:rPr>
        <w:t>съ</w:t>
      </w:r>
      <w:r w:rsidR="003C04FE">
        <w:rPr>
          <w:rFonts w:cs="TimesNewRomanPSMT"/>
          <w:color w:val="000000"/>
        </w:rPr>
        <w:t xml:space="preserve">действа за създаване на </w:t>
      </w:r>
      <w:r w:rsidR="00631BD0">
        <w:rPr>
          <w:rFonts w:cs="TimesNewRomanPSMT"/>
          <w:color w:val="000000"/>
        </w:rPr>
        <w:t xml:space="preserve"> </w:t>
      </w:r>
      <w:r w:rsidR="006F17F4">
        <w:rPr>
          <w:rFonts w:cs="TimesNewRomanPSMT"/>
          <w:color w:val="000000"/>
        </w:rPr>
        <w:t>творчески продукт;</w:t>
      </w:r>
    </w:p>
    <w:p w:rsidR="00F8082F" w:rsidRPr="00E13ABA" w:rsidRDefault="00F8082F" w:rsidP="0020546B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cs="TimesNewRomanPSMT"/>
          <w:color w:val="000000"/>
        </w:rPr>
      </w:pPr>
      <w:r w:rsidRPr="00E13ABA">
        <w:rPr>
          <w:rFonts w:cs="TimesNewRomanPSMT"/>
          <w:color w:val="000000"/>
        </w:rPr>
        <w:t>съдейства за организиране на подходяща</w:t>
      </w:r>
      <w:r w:rsidR="00631BD0">
        <w:rPr>
          <w:rFonts w:cs="TimesNewRomanPSMT"/>
          <w:color w:val="000000"/>
        </w:rPr>
        <w:t xml:space="preserve"> </w:t>
      </w:r>
      <w:r w:rsidRPr="00E13ABA">
        <w:rPr>
          <w:rFonts w:cs="TimesNewRomanPSMT"/>
          <w:color w:val="000000"/>
        </w:rPr>
        <w:t>образователна и семейна среда</w:t>
      </w:r>
      <w:r w:rsidR="006F17F4">
        <w:rPr>
          <w:rFonts w:cs="TimesNewRomanPSMT"/>
          <w:color w:val="000000"/>
        </w:rPr>
        <w:t>;</w:t>
      </w:r>
    </w:p>
    <w:p w:rsidR="003C5541" w:rsidRDefault="00F8082F" w:rsidP="0020546B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cs="TimesNewRomanPSMT"/>
          <w:color w:val="000000"/>
        </w:rPr>
      </w:pPr>
      <w:r w:rsidRPr="00E13ABA">
        <w:rPr>
          <w:rFonts w:cs="TimesNewRomanPSMT"/>
          <w:color w:val="000000"/>
        </w:rPr>
        <w:t>за изпълнение на стратегически цели</w:t>
      </w:r>
      <w:r w:rsidR="00631BD0">
        <w:rPr>
          <w:rFonts w:cs="TimesNewRomanPSMT"/>
          <w:color w:val="000000"/>
        </w:rPr>
        <w:t xml:space="preserve"> </w:t>
      </w:r>
      <w:r w:rsidRPr="00E13ABA">
        <w:rPr>
          <w:rFonts w:cs="TimesNewRomanPSMT"/>
          <w:color w:val="000000"/>
        </w:rPr>
        <w:t>за развитие</w:t>
      </w:r>
      <w:r w:rsidR="006F17F4">
        <w:rPr>
          <w:rFonts w:cs="TimesNewRomanPSMT"/>
          <w:color w:val="000000"/>
        </w:rPr>
        <w:t>;</w:t>
      </w:r>
      <w:r w:rsidRPr="00E13ABA">
        <w:rPr>
          <w:rFonts w:cs="TimesNewRomanPSMT"/>
          <w:color w:val="000000"/>
        </w:rPr>
        <w:t xml:space="preserve"> </w:t>
      </w:r>
    </w:p>
    <w:p w:rsidR="00F8082F" w:rsidRPr="00E13ABA" w:rsidRDefault="00F8082F" w:rsidP="0020546B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cs="TimesNewRomanPSMT"/>
          <w:color w:val="000000"/>
        </w:rPr>
      </w:pPr>
      <w:r w:rsidRPr="00E13ABA">
        <w:rPr>
          <w:rFonts w:cs="TimesNewRomanPSMT"/>
          <w:color w:val="000000"/>
        </w:rPr>
        <w:t>спомага за обогатяване на процесите на</w:t>
      </w:r>
      <w:r w:rsidR="0074716E">
        <w:rPr>
          <w:rFonts w:cs="TimesNewRomanPSMT"/>
          <w:color w:val="000000"/>
        </w:rPr>
        <w:t xml:space="preserve"> </w:t>
      </w:r>
      <w:r w:rsidRPr="00E13ABA">
        <w:rPr>
          <w:rFonts w:cs="TimesNewRomanPSMT"/>
          <w:color w:val="000000"/>
        </w:rPr>
        <w:t>планиране и контро</w:t>
      </w:r>
      <w:r w:rsidR="006F17F4">
        <w:rPr>
          <w:rFonts w:cs="TimesNewRomanPSMT"/>
          <w:color w:val="000000"/>
        </w:rPr>
        <w:t>лиране на образователния процес;</w:t>
      </w:r>
    </w:p>
    <w:p w:rsidR="00F8082F" w:rsidRPr="00E13ABA" w:rsidRDefault="00F8082F" w:rsidP="0020546B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cs="TimesNewRomanPSMT"/>
          <w:color w:val="000000"/>
        </w:rPr>
      </w:pPr>
      <w:r w:rsidRPr="00E13ABA">
        <w:rPr>
          <w:rFonts w:cs="TimesNewRomanPSMT"/>
          <w:color w:val="000000"/>
        </w:rPr>
        <w:t>променя степента на мотивация на</w:t>
      </w:r>
      <w:r w:rsidR="0074716E">
        <w:rPr>
          <w:rFonts w:cs="TimesNewRomanPSMT"/>
          <w:color w:val="000000"/>
        </w:rPr>
        <w:t xml:space="preserve"> </w:t>
      </w:r>
      <w:r w:rsidRPr="00E13ABA">
        <w:rPr>
          <w:rFonts w:cs="TimesNewRomanPSMT"/>
          <w:color w:val="000000"/>
        </w:rPr>
        <w:t>педагогическите кадри</w:t>
      </w:r>
      <w:r w:rsidR="006F17F4">
        <w:rPr>
          <w:rFonts w:cs="TimesNewRomanPSMT"/>
          <w:color w:val="000000"/>
        </w:rPr>
        <w:t>;</w:t>
      </w:r>
    </w:p>
    <w:p w:rsidR="00F8082F" w:rsidRPr="00E13ABA" w:rsidRDefault="00F8082F" w:rsidP="0020546B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cs="TimesNewRomanPSMT"/>
          <w:color w:val="000000"/>
        </w:rPr>
      </w:pPr>
      <w:r w:rsidRPr="00E13ABA">
        <w:rPr>
          <w:rFonts w:cs="TimesNewRomanPSMT"/>
          <w:color w:val="000000"/>
        </w:rPr>
        <w:t>формира базисни педагогически, социални,</w:t>
      </w:r>
      <w:r w:rsidR="0074716E">
        <w:rPr>
          <w:rFonts w:cs="TimesNewRomanPSMT"/>
          <w:color w:val="000000"/>
        </w:rPr>
        <w:t xml:space="preserve"> </w:t>
      </w:r>
      <w:r w:rsidRPr="00E13ABA">
        <w:rPr>
          <w:rFonts w:cs="TimesNewRomanPSMT"/>
          <w:color w:val="000000"/>
        </w:rPr>
        <w:t>комуникативни и др. умения и</w:t>
      </w:r>
      <w:r w:rsidR="006F17F4">
        <w:rPr>
          <w:rFonts w:cs="TimesNewRomanPSMT"/>
          <w:color w:val="000000"/>
        </w:rPr>
        <w:t xml:space="preserve"> познания у педагози и родители;</w:t>
      </w:r>
    </w:p>
    <w:p w:rsidR="000404C1" w:rsidRDefault="00F8082F" w:rsidP="0020546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NewRomanPSMT"/>
          <w:color w:val="000000"/>
        </w:rPr>
      </w:pPr>
      <w:r w:rsidRPr="00E13ABA">
        <w:rPr>
          <w:rFonts w:cs="TimesNewRomanPSMT"/>
          <w:color w:val="000000"/>
        </w:rPr>
        <w:t>подсигурява обоснована връзка на цели-</w:t>
      </w:r>
      <w:r w:rsidR="0074716E">
        <w:rPr>
          <w:rFonts w:cs="TimesNewRomanPSMT"/>
          <w:color w:val="000000"/>
        </w:rPr>
        <w:t xml:space="preserve"> </w:t>
      </w:r>
      <w:r w:rsidRPr="00E13ABA">
        <w:rPr>
          <w:rFonts w:cs="TimesNewRomanPSMT"/>
          <w:color w:val="000000"/>
        </w:rPr>
        <w:t>дейности- ресурси- резултати – мултипликация.</w:t>
      </w:r>
    </w:p>
    <w:p w:rsidR="000404C1" w:rsidRDefault="000404C1" w:rsidP="000404C1">
      <w:pPr>
        <w:autoSpaceDE w:val="0"/>
        <w:autoSpaceDN w:val="0"/>
        <w:adjustRightInd w:val="0"/>
        <w:ind w:left="709"/>
        <w:jc w:val="both"/>
        <w:rPr>
          <w:rFonts w:cs="TimesNewRomanPSMT"/>
          <w:b/>
          <w:color w:val="000000"/>
        </w:rPr>
      </w:pPr>
      <w:r w:rsidRPr="000404C1">
        <w:rPr>
          <w:rFonts w:cs="TimesNewRomanPSMT"/>
          <w:b/>
          <w:color w:val="000000"/>
        </w:rPr>
        <w:t>Потребност от групи за целодневна организация на учебния ден</w:t>
      </w:r>
    </w:p>
    <w:p w:rsidR="000404C1" w:rsidRDefault="0020546B" w:rsidP="0020546B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н</w:t>
      </w:r>
      <w:r w:rsidR="000404C1" w:rsidRPr="0020546B">
        <w:rPr>
          <w:rFonts w:cs="TimesNewRomanPSMT"/>
          <w:color w:val="000000"/>
        </w:rPr>
        <w:t xml:space="preserve">аличие на повишен интерес от страна на родителите за включване на децата им в групи за целодневна организация на </w:t>
      </w:r>
      <w:r w:rsidRPr="0020546B">
        <w:rPr>
          <w:rFonts w:cs="TimesNewRomanPSMT"/>
          <w:color w:val="000000"/>
        </w:rPr>
        <w:t>учебния ден;</w:t>
      </w:r>
    </w:p>
    <w:p w:rsidR="0020546B" w:rsidRDefault="0020546B" w:rsidP="0020546B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по-пълноценно уплътняване на времето извън учебните часове;</w:t>
      </w:r>
    </w:p>
    <w:p w:rsidR="0020546B" w:rsidRDefault="0020546B" w:rsidP="0020546B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lastRenderedPageBreak/>
        <w:t>формиране на умения за самостоятелно планиране и организиране на подготовката;</w:t>
      </w:r>
    </w:p>
    <w:p w:rsidR="0020546B" w:rsidRDefault="0020546B" w:rsidP="0020546B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подготовка на домашни работи, проекти задания и трайно усвояване на учебното съдържание;</w:t>
      </w:r>
    </w:p>
    <w:p w:rsidR="0020546B" w:rsidRDefault="0020546B" w:rsidP="0020546B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възможност за допълнителни консултации;</w:t>
      </w:r>
    </w:p>
    <w:p w:rsidR="0020546B" w:rsidRPr="0020546B" w:rsidRDefault="0020546B" w:rsidP="0020546B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възможност за участие в дейности в рамките на общата и допълнителната подкрепа за личностно развитие.</w:t>
      </w:r>
    </w:p>
    <w:p w:rsidR="00F8082F" w:rsidRPr="0029481C" w:rsidRDefault="00F8082F" w:rsidP="00CA501F">
      <w:pPr>
        <w:autoSpaceDE w:val="0"/>
        <w:autoSpaceDN w:val="0"/>
        <w:adjustRightInd w:val="0"/>
        <w:ind w:firstLine="709"/>
        <w:jc w:val="both"/>
        <w:rPr>
          <w:rFonts w:cs="TimesNewRomanPS-BoldMT"/>
          <w:b/>
          <w:bCs/>
          <w:color w:val="000000"/>
        </w:rPr>
      </w:pPr>
      <w:r w:rsidRPr="0029481C">
        <w:rPr>
          <w:rFonts w:cs="TimesNewRomanPS-BoldMT"/>
          <w:b/>
          <w:bCs/>
          <w:color w:val="000000"/>
        </w:rPr>
        <w:t>Използвани методи за определяне на потребностите:</w:t>
      </w:r>
    </w:p>
    <w:p w:rsidR="00F8082F" w:rsidRDefault="00F8082F" w:rsidP="0020546B">
      <w:pPr>
        <w:numPr>
          <w:ilvl w:val="0"/>
          <w:numId w:val="9"/>
        </w:numPr>
        <w:tabs>
          <w:tab w:val="clear" w:pos="567"/>
          <w:tab w:val="num" w:pos="0"/>
        </w:tabs>
        <w:autoSpaceDE w:val="0"/>
        <w:autoSpaceDN w:val="0"/>
        <w:adjustRightInd w:val="0"/>
        <w:ind w:left="0" w:firstLine="851"/>
        <w:jc w:val="both"/>
        <w:rPr>
          <w:rFonts w:cs="TimesNewRomanPSMT"/>
          <w:color w:val="000000"/>
        </w:rPr>
      </w:pPr>
      <w:r w:rsidRPr="00E13ABA">
        <w:rPr>
          <w:rFonts w:cs="TimesNewRomanPSMT"/>
          <w:color w:val="000000"/>
        </w:rPr>
        <w:t>Мнения на педагозите, техните желания и нагласи за квалификационната</w:t>
      </w:r>
      <w:r w:rsidR="0074716E">
        <w:rPr>
          <w:rFonts w:cs="TimesNewRomanPSMT"/>
          <w:color w:val="000000"/>
        </w:rPr>
        <w:t xml:space="preserve"> </w:t>
      </w:r>
      <w:r w:rsidRPr="00E13ABA">
        <w:rPr>
          <w:rFonts w:cs="TimesNewRomanPSMT"/>
          <w:color w:val="000000"/>
        </w:rPr>
        <w:t>дейност в определена насока.</w:t>
      </w:r>
    </w:p>
    <w:p w:rsidR="000404C1" w:rsidRPr="00E13ABA" w:rsidRDefault="000404C1" w:rsidP="0020546B">
      <w:pPr>
        <w:numPr>
          <w:ilvl w:val="0"/>
          <w:numId w:val="9"/>
        </w:numPr>
        <w:tabs>
          <w:tab w:val="clear" w:pos="567"/>
          <w:tab w:val="num" w:pos="0"/>
        </w:tabs>
        <w:autoSpaceDE w:val="0"/>
        <w:autoSpaceDN w:val="0"/>
        <w:adjustRightInd w:val="0"/>
        <w:ind w:left="0" w:firstLine="851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Изследване на потребността от включване на повече ученици в групи за целодневна организация на учебния ден.</w:t>
      </w:r>
    </w:p>
    <w:p w:rsidR="00F8082F" w:rsidRPr="00E13ABA" w:rsidRDefault="00F8082F" w:rsidP="0020546B">
      <w:pPr>
        <w:numPr>
          <w:ilvl w:val="0"/>
          <w:numId w:val="9"/>
        </w:numPr>
        <w:tabs>
          <w:tab w:val="clear" w:pos="567"/>
          <w:tab w:val="num" w:pos="0"/>
        </w:tabs>
        <w:autoSpaceDE w:val="0"/>
        <w:autoSpaceDN w:val="0"/>
        <w:adjustRightInd w:val="0"/>
        <w:ind w:left="0" w:firstLine="851"/>
        <w:jc w:val="both"/>
        <w:rPr>
          <w:rFonts w:cs="TimesNewRomanPSMT"/>
          <w:color w:val="000000"/>
        </w:rPr>
      </w:pPr>
      <w:r w:rsidRPr="00E13ABA">
        <w:rPr>
          <w:rFonts w:cs="TimesNewRomanPSMT"/>
          <w:color w:val="000000"/>
        </w:rPr>
        <w:t>Разработване на програма за квалификация на основата на индивидуални</w:t>
      </w:r>
      <w:r w:rsidR="0074716E">
        <w:rPr>
          <w:rFonts w:cs="TimesNewRomanPSMT"/>
          <w:color w:val="000000"/>
        </w:rPr>
        <w:t xml:space="preserve"> </w:t>
      </w:r>
      <w:r w:rsidRPr="00E13ABA">
        <w:rPr>
          <w:rFonts w:cs="TimesNewRomanPSMT"/>
          <w:color w:val="000000"/>
        </w:rPr>
        <w:t>предложения и със съдействието на синдикатите.</w:t>
      </w:r>
    </w:p>
    <w:p w:rsidR="00F8082F" w:rsidRPr="00E13ABA" w:rsidRDefault="00F8082F" w:rsidP="0020546B">
      <w:pPr>
        <w:numPr>
          <w:ilvl w:val="0"/>
          <w:numId w:val="9"/>
        </w:numPr>
        <w:autoSpaceDE w:val="0"/>
        <w:autoSpaceDN w:val="0"/>
        <w:adjustRightInd w:val="0"/>
        <w:ind w:left="0" w:firstLine="851"/>
        <w:jc w:val="both"/>
        <w:rPr>
          <w:rFonts w:cs="TimesNewRomanPSMT"/>
          <w:color w:val="000000"/>
        </w:rPr>
      </w:pPr>
      <w:r w:rsidRPr="00E13ABA">
        <w:rPr>
          <w:rFonts w:cs="TimesNewRomanPSMT"/>
          <w:color w:val="000000"/>
        </w:rPr>
        <w:t>Определяне на потребностите от квалификация от училищното ръководство,</w:t>
      </w:r>
      <w:r w:rsidR="0074716E">
        <w:rPr>
          <w:rFonts w:cs="TimesNewRomanPSMT"/>
          <w:color w:val="000000"/>
        </w:rPr>
        <w:t xml:space="preserve"> </w:t>
      </w:r>
      <w:r w:rsidRPr="00E13ABA">
        <w:rPr>
          <w:rFonts w:cs="TimesNewRomanPSMT"/>
          <w:color w:val="000000"/>
        </w:rPr>
        <w:t>познавайки статута, потребностите и интересите на всеки преподавател, както и</w:t>
      </w:r>
      <w:r w:rsidR="0074716E">
        <w:rPr>
          <w:rFonts w:cs="TimesNewRomanPSMT"/>
          <w:color w:val="000000"/>
        </w:rPr>
        <w:t xml:space="preserve"> </w:t>
      </w:r>
      <w:r w:rsidRPr="00E13ABA">
        <w:rPr>
          <w:rFonts w:cs="TimesNewRomanPSMT"/>
          <w:color w:val="000000"/>
        </w:rPr>
        <w:t>достигнатото ниво на квалификация.</w:t>
      </w:r>
    </w:p>
    <w:p w:rsidR="00F8082F" w:rsidRPr="00E13ABA" w:rsidRDefault="00F8082F" w:rsidP="0020546B">
      <w:pPr>
        <w:numPr>
          <w:ilvl w:val="0"/>
          <w:numId w:val="9"/>
        </w:numPr>
        <w:autoSpaceDE w:val="0"/>
        <w:autoSpaceDN w:val="0"/>
        <w:adjustRightInd w:val="0"/>
        <w:ind w:left="0" w:firstLine="900"/>
        <w:jc w:val="both"/>
        <w:rPr>
          <w:rFonts w:cs="TimesNewRomanPSMT"/>
          <w:color w:val="000000"/>
        </w:rPr>
      </w:pPr>
      <w:r w:rsidRPr="00E13ABA">
        <w:rPr>
          <w:rFonts w:cs="TimesNewRomanPSMT"/>
          <w:color w:val="000000"/>
        </w:rPr>
        <w:t>Определяне на потребностите от квалификация на основата на Стратегия за</w:t>
      </w:r>
      <w:r w:rsidR="0074716E">
        <w:rPr>
          <w:rFonts w:cs="TimesNewRomanPSMT"/>
          <w:color w:val="000000"/>
        </w:rPr>
        <w:t xml:space="preserve"> </w:t>
      </w:r>
      <w:r w:rsidRPr="00E13ABA">
        <w:rPr>
          <w:rFonts w:cs="TimesNewRomanPSMT"/>
          <w:color w:val="000000"/>
        </w:rPr>
        <w:t>развитие на училището</w:t>
      </w:r>
      <w:r w:rsidR="0074716E">
        <w:rPr>
          <w:rFonts w:cs="TimesNewRomanPSMT"/>
          <w:color w:val="000000"/>
        </w:rPr>
        <w:t>, кое</w:t>
      </w:r>
      <w:r w:rsidRPr="00E13ABA">
        <w:rPr>
          <w:rFonts w:cs="TimesNewRomanPSMT"/>
          <w:color w:val="000000"/>
        </w:rPr>
        <w:t>то предполага приложение на система от</w:t>
      </w:r>
      <w:r w:rsidR="0074716E">
        <w:rPr>
          <w:rFonts w:cs="TimesNewRomanPSMT"/>
          <w:color w:val="000000"/>
        </w:rPr>
        <w:t xml:space="preserve"> </w:t>
      </w:r>
      <w:r w:rsidRPr="00E13ABA">
        <w:rPr>
          <w:rFonts w:cs="TimesNewRomanPSMT"/>
          <w:color w:val="000000"/>
        </w:rPr>
        <w:t>дейности за реализиране на квалификационния и образователния процес.</w:t>
      </w:r>
    </w:p>
    <w:p w:rsidR="00F8082F" w:rsidRPr="00E13ABA" w:rsidRDefault="00F8082F" w:rsidP="0020546B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cs="TimesNewRomanPSMT"/>
          <w:color w:val="000000"/>
        </w:rPr>
      </w:pPr>
      <w:r w:rsidRPr="00E13ABA">
        <w:rPr>
          <w:rFonts w:cs="TimesNewRomanPSMT"/>
          <w:color w:val="000000"/>
        </w:rPr>
        <w:t>Наблюдение</w:t>
      </w:r>
      <w:r w:rsidR="0074716E">
        <w:rPr>
          <w:rFonts w:cs="TimesNewRomanPSMT"/>
          <w:color w:val="000000"/>
        </w:rPr>
        <w:t xml:space="preserve"> на нуждите и потребностите от к</w:t>
      </w:r>
      <w:r w:rsidRPr="00E13ABA">
        <w:rPr>
          <w:rFonts w:cs="TimesNewRomanPSMT"/>
          <w:color w:val="000000"/>
        </w:rPr>
        <w:t>в</w:t>
      </w:r>
      <w:r w:rsidR="0074716E">
        <w:rPr>
          <w:rFonts w:cs="TimesNewRomanPSMT"/>
          <w:color w:val="000000"/>
        </w:rPr>
        <w:t>а</w:t>
      </w:r>
      <w:r w:rsidRPr="00E13ABA">
        <w:rPr>
          <w:rFonts w:cs="TimesNewRomanPSMT"/>
          <w:color w:val="000000"/>
        </w:rPr>
        <w:t>лификация на кадрите.</w:t>
      </w:r>
    </w:p>
    <w:p w:rsidR="00F8082F" w:rsidRPr="00E13ABA" w:rsidRDefault="00F8082F" w:rsidP="0020546B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cs="TimesNewRomanPSMT"/>
          <w:color w:val="000000"/>
        </w:rPr>
      </w:pPr>
      <w:r w:rsidRPr="00E13ABA">
        <w:rPr>
          <w:rFonts w:cs="TimesNewRomanPSMT"/>
          <w:color w:val="000000"/>
        </w:rPr>
        <w:t>Проучване и анализ на документация.</w:t>
      </w:r>
    </w:p>
    <w:p w:rsidR="00F8082F" w:rsidRPr="00E13ABA" w:rsidRDefault="00F8082F" w:rsidP="0020546B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cs="TimesNewRomanPSMT"/>
          <w:color w:val="000000"/>
        </w:rPr>
      </w:pPr>
      <w:r w:rsidRPr="00E13ABA">
        <w:rPr>
          <w:rFonts w:cs="TimesNewRomanPSMT"/>
          <w:color w:val="000000"/>
        </w:rPr>
        <w:t>Мозъчна атака.</w:t>
      </w:r>
    </w:p>
    <w:p w:rsidR="00F8082F" w:rsidRPr="00CA501F" w:rsidRDefault="006F17F4" w:rsidP="004A684E">
      <w:pPr>
        <w:autoSpaceDE w:val="0"/>
        <w:autoSpaceDN w:val="0"/>
        <w:adjustRightInd w:val="0"/>
        <w:jc w:val="both"/>
        <w:rPr>
          <w:rFonts w:cs="TimesNewRomanPS-BoldMT"/>
          <w:b/>
          <w:bCs/>
          <w:color w:val="000000"/>
        </w:rPr>
      </w:pPr>
      <w:r>
        <w:rPr>
          <w:rFonts w:cs="TimesNewRomanPS-BoldMT"/>
          <w:b/>
          <w:bCs/>
          <w:color w:val="000000"/>
        </w:rPr>
        <w:t>Ф</w:t>
      </w:r>
      <w:r w:rsidR="00F8082F" w:rsidRPr="00CA501F">
        <w:rPr>
          <w:rFonts w:cs="TimesNewRomanPS-BoldMT"/>
          <w:b/>
          <w:bCs/>
          <w:color w:val="000000"/>
        </w:rPr>
        <w:t>орми на квалификация:</w:t>
      </w:r>
    </w:p>
    <w:p w:rsidR="00F8082F" w:rsidRPr="006F17F4" w:rsidRDefault="00F8082F" w:rsidP="006F17F4">
      <w:pPr>
        <w:autoSpaceDE w:val="0"/>
        <w:autoSpaceDN w:val="0"/>
        <w:adjustRightInd w:val="0"/>
        <w:ind w:left="567" w:firstLine="142"/>
        <w:jc w:val="both"/>
        <w:rPr>
          <w:rFonts w:cs="TimesNewRomanPS-BoldMT"/>
          <w:b/>
          <w:bCs/>
          <w:color w:val="000000"/>
        </w:rPr>
      </w:pPr>
      <w:r w:rsidRPr="006F17F4">
        <w:rPr>
          <w:rFonts w:cs="TimesNewRomanPS-BoldMT"/>
          <w:b/>
          <w:bCs/>
          <w:color w:val="000000"/>
        </w:rPr>
        <w:t>Външна квалификация:</w:t>
      </w:r>
    </w:p>
    <w:p w:rsidR="00F8082F" w:rsidRPr="00E13ABA" w:rsidRDefault="00F8082F" w:rsidP="0020546B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cs="TimesNewRomanPSMT"/>
          <w:color w:val="000000"/>
        </w:rPr>
      </w:pPr>
      <w:r w:rsidRPr="00E13ABA">
        <w:rPr>
          <w:rFonts w:cs="TimesNewRomanPSMT"/>
          <w:color w:val="000000"/>
        </w:rPr>
        <w:t>Курсове;</w:t>
      </w:r>
    </w:p>
    <w:p w:rsidR="00F8082F" w:rsidRPr="00E13ABA" w:rsidRDefault="00F8082F" w:rsidP="0020546B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cs="TimesNewRomanPSMT"/>
          <w:color w:val="000000"/>
        </w:rPr>
      </w:pPr>
      <w:r w:rsidRPr="00E13ABA">
        <w:rPr>
          <w:rFonts w:cs="TimesNewRomanPSMT"/>
          <w:color w:val="000000"/>
        </w:rPr>
        <w:t>Семинари;</w:t>
      </w:r>
    </w:p>
    <w:p w:rsidR="00F8082F" w:rsidRPr="00E13ABA" w:rsidRDefault="00F8082F" w:rsidP="0020546B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cs="TimesNewRomanPSMT"/>
          <w:color w:val="000000"/>
        </w:rPr>
      </w:pPr>
      <w:r w:rsidRPr="00E13ABA">
        <w:rPr>
          <w:rFonts w:cs="TimesNewRomanPSMT"/>
          <w:color w:val="000000"/>
        </w:rPr>
        <w:t>Лекции;</w:t>
      </w:r>
    </w:p>
    <w:p w:rsidR="00F8082F" w:rsidRPr="00E13ABA" w:rsidRDefault="00F8082F" w:rsidP="0020546B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cs="TimesNewRomanPSMT"/>
          <w:color w:val="000000"/>
        </w:rPr>
      </w:pPr>
      <w:r w:rsidRPr="00E13ABA">
        <w:rPr>
          <w:rFonts w:cs="TimesNewRomanPSMT"/>
          <w:color w:val="000000"/>
        </w:rPr>
        <w:t>Тренинг;</w:t>
      </w:r>
    </w:p>
    <w:p w:rsidR="00F8082F" w:rsidRPr="0074716E" w:rsidRDefault="00F8082F" w:rsidP="0020546B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cs="TimesNewRomanPSMT"/>
          <w:color w:val="000000"/>
        </w:rPr>
      </w:pPr>
      <w:r w:rsidRPr="00E13ABA">
        <w:rPr>
          <w:rFonts w:cs="TimesNewRomanPSMT"/>
          <w:color w:val="000000"/>
        </w:rPr>
        <w:t xml:space="preserve">Участие в </w:t>
      </w:r>
      <w:proofErr w:type="spellStart"/>
      <w:r w:rsidRPr="00E13ABA">
        <w:rPr>
          <w:rFonts w:cs="TimesNewRomanPSMT"/>
          <w:color w:val="000000"/>
        </w:rPr>
        <w:t>мониторингови</w:t>
      </w:r>
      <w:proofErr w:type="spellEnd"/>
      <w:r w:rsidRPr="00E13ABA">
        <w:rPr>
          <w:rFonts w:cs="TimesNewRomanPSMT"/>
          <w:color w:val="000000"/>
        </w:rPr>
        <w:t xml:space="preserve"> визити по проекти;</w:t>
      </w:r>
    </w:p>
    <w:p w:rsidR="00F8082F" w:rsidRPr="00CA501F" w:rsidRDefault="00F8082F" w:rsidP="00CA501F">
      <w:pPr>
        <w:autoSpaceDE w:val="0"/>
        <w:autoSpaceDN w:val="0"/>
        <w:adjustRightInd w:val="0"/>
        <w:ind w:firstLine="709"/>
        <w:jc w:val="both"/>
        <w:rPr>
          <w:rFonts w:cs="TimesNewRomanPS-BoldMT"/>
          <w:b/>
          <w:bCs/>
          <w:color w:val="000000"/>
        </w:rPr>
      </w:pPr>
      <w:r w:rsidRPr="00CA501F">
        <w:rPr>
          <w:rFonts w:eastAsia="SymbolMT" w:cs="SymbolMT"/>
          <w:b/>
          <w:color w:val="000000"/>
        </w:rPr>
        <w:t xml:space="preserve"> </w:t>
      </w:r>
      <w:proofErr w:type="spellStart"/>
      <w:r w:rsidRPr="00CA501F">
        <w:rPr>
          <w:rFonts w:cs="TimesNewRomanPS-BoldMT"/>
          <w:b/>
          <w:bCs/>
          <w:color w:val="000000"/>
        </w:rPr>
        <w:t>Вътрешноучилищна</w:t>
      </w:r>
      <w:proofErr w:type="spellEnd"/>
      <w:r w:rsidRPr="00CA501F">
        <w:rPr>
          <w:rFonts w:cs="TimesNewRomanPS-BoldMT"/>
          <w:b/>
          <w:bCs/>
          <w:color w:val="000000"/>
        </w:rPr>
        <w:t xml:space="preserve"> квалификация:</w:t>
      </w:r>
    </w:p>
    <w:p w:rsidR="00F8082F" w:rsidRPr="00E13ABA" w:rsidRDefault="00F8082F" w:rsidP="0020546B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="TimesNewRomanPSMT"/>
          <w:color w:val="000000"/>
        </w:rPr>
      </w:pPr>
      <w:r w:rsidRPr="00E13ABA">
        <w:rPr>
          <w:rFonts w:cs="TimesNewRomanPSMT"/>
          <w:color w:val="000000"/>
        </w:rPr>
        <w:t>Взаимно посещение на уроци;</w:t>
      </w:r>
      <w:r w:rsidR="0074716E">
        <w:rPr>
          <w:rFonts w:cs="TimesNewRomanPSMT"/>
          <w:color w:val="000000"/>
        </w:rPr>
        <w:t xml:space="preserve"> </w:t>
      </w:r>
    </w:p>
    <w:p w:rsidR="00F8082F" w:rsidRPr="00E13ABA" w:rsidRDefault="00F8082F" w:rsidP="0020546B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="TimesNewRomanPSMT"/>
          <w:color w:val="000000"/>
        </w:rPr>
      </w:pPr>
      <w:r w:rsidRPr="00E13ABA">
        <w:rPr>
          <w:rFonts w:cs="TimesNewRomanPSMT"/>
          <w:color w:val="000000"/>
        </w:rPr>
        <w:t>Подпомагане на новоназначени учители и такива с по-малък професионален</w:t>
      </w:r>
      <w:r w:rsidR="0074716E">
        <w:rPr>
          <w:rFonts w:cs="TimesNewRomanPSMT"/>
          <w:color w:val="000000"/>
        </w:rPr>
        <w:t xml:space="preserve"> </w:t>
      </w:r>
      <w:r w:rsidRPr="00E13ABA">
        <w:rPr>
          <w:rFonts w:cs="TimesNewRomanPSMT"/>
          <w:color w:val="000000"/>
        </w:rPr>
        <w:t>опит;</w:t>
      </w:r>
    </w:p>
    <w:p w:rsidR="00F8082F" w:rsidRPr="00E13ABA" w:rsidRDefault="00F8082F" w:rsidP="0020546B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="TimesNewRomanPSMT"/>
          <w:color w:val="000000"/>
        </w:rPr>
      </w:pPr>
      <w:r w:rsidRPr="00E13ABA">
        <w:rPr>
          <w:rFonts w:cs="TimesNewRomanPSMT"/>
          <w:color w:val="000000"/>
        </w:rPr>
        <w:t>Провеждане на открити уроци;</w:t>
      </w:r>
    </w:p>
    <w:p w:rsidR="00F8082F" w:rsidRPr="00E13ABA" w:rsidRDefault="00F8082F" w:rsidP="0020546B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="TimesNewRomanPSMT"/>
          <w:color w:val="000000"/>
        </w:rPr>
      </w:pPr>
      <w:proofErr w:type="spellStart"/>
      <w:r w:rsidRPr="00E13ABA">
        <w:rPr>
          <w:rFonts w:cs="TimesNewRomanPSMT"/>
          <w:color w:val="000000"/>
        </w:rPr>
        <w:t>Видеопрожекции</w:t>
      </w:r>
      <w:proofErr w:type="spellEnd"/>
      <w:r w:rsidRPr="00E13ABA">
        <w:rPr>
          <w:rFonts w:cs="TimesNewRomanPSMT"/>
          <w:color w:val="000000"/>
        </w:rPr>
        <w:t>;</w:t>
      </w:r>
    </w:p>
    <w:p w:rsidR="00F8082F" w:rsidRPr="00E13ABA" w:rsidRDefault="00F8082F" w:rsidP="0020546B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="TimesNewRomanPSMT"/>
          <w:color w:val="000000"/>
        </w:rPr>
      </w:pPr>
      <w:r w:rsidRPr="00E13ABA">
        <w:rPr>
          <w:rFonts w:cs="TimesNewRomanPSMT"/>
          <w:color w:val="000000"/>
        </w:rPr>
        <w:t>Симулации;</w:t>
      </w:r>
    </w:p>
    <w:p w:rsidR="00F8082F" w:rsidRPr="00E13ABA" w:rsidRDefault="00F8082F" w:rsidP="0020546B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="TimesNewRomanPSMT"/>
          <w:color w:val="000000"/>
        </w:rPr>
      </w:pPr>
      <w:r w:rsidRPr="00E13ABA">
        <w:rPr>
          <w:rFonts w:cs="TimesNewRomanPSMT"/>
          <w:color w:val="000000"/>
        </w:rPr>
        <w:t>Мултимедийно интерактивно обучение;</w:t>
      </w:r>
    </w:p>
    <w:p w:rsidR="00F8082F" w:rsidRPr="00E13ABA" w:rsidRDefault="00F8082F" w:rsidP="0020546B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="TimesNewRomanPSMT"/>
          <w:color w:val="000000"/>
        </w:rPr>
      </w:pPr>
      <w:r w:rsidRPr="00E13ABA">
        <w:rPr>
          <w:rFonts w:cs="TimesNewRomanPSMT"/>
          <w:color w:val="000000"/>
        </w:rPr>
        <w:t>Дискусии;</w:t>
      </w:r>
    </w:p>
    <w:p w:rsidR="00F8082F" w:rsidRPr="00E13ABA" w:rsidRDefault="00F8082F" w:rsidP="0020546B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="TimesNewRomanPSMT"/>
          <w:color w:val="000000"/>
        </w:rPr>
      </w:pPr>
      <w:r w:rsidRPr="00E13ABA">
        <w:rPr>
          <w:rFonts w:cs="TimesNewRomanPSMT"/>
          <w:color w:val="000000"/>
        </w:rPr>
        <w:t>Тематични Педагогически съвети;</w:t>
      </w:r>
    </w:p>
    <w:p w:rsidR="00F8082F" w:rsidRPr="004A684E" w:rsidRDefault="00F8082F" w:rsidP="004A684E">
      <w:pPr>
        <w:pStyle w:val="a7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TimesNewRomanPSMT"/>
          <w:color w:val="000000"/>
        </w:rPr>
      </w:pPr>
      <w:r w:rsidRPr="004A684E">
        <w:rPr>
          <w:rFonts w:cs="TimesNewRomanPSMT"/>
          <w:color w:val="000000"/>
        </w:rPr>
        <w:t>Запознаване с новостите в нормативната уредба на Педагогически съвет;</w:t>
      </w:r>
    </w:p>
    <w:p w:rsidR="00F8082F" w:rsidRPr="00E13ABA" w:rsidRDefault="00F8082F" w:rsidP="0020546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cs="TimesNewRomanPSMT"/>
          <w:color w:val="000000"/>
        </w:rPr>
      </w:pPr>
      <w:r w:rsidRPr="00E13ABA">
        <w:rPr>
          <w:rFonts w:cs="TimesNewRomanPSMT"/>
          <w:color w:val="000000"/>
        </w:rPr>
        <w:t>Повишаване на личната квалификация чрез индивидуално учене и</w:t>
      </w:r>
      <w:r w:rsidR="0074716E">
        <w:rPr>
          <w:rFonts w:cs="TimesNewRomanPSMT"/>
          <w:color w:val="000000"/>
        </w:rPr>
        <w:t xml:space="preserve"> </w:t>
      </w:r>
      <w:r w:rsidRPr="00E13ABA">
        <w:rPr>
          <w:rFonts w:cs="TimesNewRomanPSMT"/>
          <w:color w:val="000000"/>
        </w:rPr>
        <w:t>самообразование.</w:t>
      </w:r>
    </w:p>
    <w:p w:rsidR="00F8082F" w:rsidRPr="00E13ABA" w:rsidRDefault="00F8082F" w:rsidP="0020546B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="TimesNewRomanPSMT"/>
          <w:color w:val="000000"/>
        </w:rPr>
      </w:pPr>
      <w:r w:rsidRPr="00E13ABA">
        <w:rPr>
          <w:rFonts w:cs="TimesNewRomanPSMT"/>
          <w:color w:val="000000"/>
        </w:rPr>
        <w:t>Тренинг</w:t>
      </w:r>
    </w:p>
    <w:p w:rsidR="00F8082F" w:rsidRPr="00CA501F" w:rsidRDefault="00F8082F" w:rsidP="00520C21">
      <w:pPr>
        <w:autoSpaceDE w:val="0"/>
        <w:autoSpaceDN w:val="0"/>
        <w:adjustRightInd w:val="0"/>
        <w:ind w:firstLine="709"/>
        <w:jc w:val="both"/>
        <w:rPr>
          <w:rFonts w:cs="TimesNewRomanPS-BoldMT"/>
          <w:b/>
          <w:bCs/>
          <w:color w:val="000000"/>
        </w:rPr>
      </w:pPr>
      <w:r w:rsidRPr="00CA501F">
        <w:rPr>
          <w:rFonts w:cs="TimesNewRomanPS-BoldMT"/>
          <w:b/>
          <w:bCs/>
          <w:color w:val="000000"/>
        </w:rPr>
        <w:t xml:space="preserve">Мотиви </w:t>
      </w:r>
      <w:r w:rsidR="006F17F4">
        <w:rPr>
          <w:rFonts w:cs="TimesNewRomanPS-BoldMT"/>
          <w:b/>
          <w:bCs/>
          <w:color w:val="000000"/>
        </w:rPr>
        <w:t>за избор на гореописаните форми</w:t>
      </w:r>
      <w:r w:rsidRPr="00CA501F">
        <w:rPr>
          <w:rFonts w:cs="TimesNewRomanPS-BoldMT"/>
          <w:b/>
          <w:bCs/>
          <w:color w:val="000000"/>
        </w:rPr>
        <w:t>:</w:t>
      </w:r>
    </w:p>
    <w:p w:rsidR="00F8082F" w:rsidRPr="00E13ABA" w:rsidRDefault="0074716E" w:rsidP="0020546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Мотиви,</w:t>
      </w:r>
      <w:r w:rsidR="00F8082F" w:rsidRPr="00E13ABA">
        <w:rPr>
          <w:rFonts w:cs="TimesNewRomanPSMT"/>
          <w:color w:val="000000"/>
        </w:rPr>
        <w:t xml:space="preserve"> свързани с разнообразието на форми за</w:t>
      </w:r>
      <w:r>
        <w:rPr>
          <w:rFonts w:cs="TimesNewRomanPSMT"/>
          <w:color w:val="000000"/>
        </w:rPr>
        <w:t xml:space="preserve"> </w:t>
      </w:r>
      <w:r w:rsidR="00F8082F" w:rsidRPr="00E13ABA">
        <w:rPr>
          <w:rFonts w:cs="TimesNewRomanPSMT"/>
          <w:color w:val="000000"/>
        </w:rPr>
        <w:t>усвояване на съвременни дидактически и социализиращи технологии, ориентирани към</w:t>
      </w:r>
      <w:r>
        <w:rPr>
          <w:rFonts w:cs="TimesNewRomanPSMT"/>
          <w:color w:val="000000"/>
        </w:rPr>
        <w:t xml:space="preserve"> </w:t>
      </w:r>
      <w:r w:rsidR="00F8082F" w:rsidRPr="00E13ABA">
        <w:rPr>
          <w:rFonts w:cs="TimesNewRomanPSMT"/>
          <w:color w:val="000000"/>
        </w:rPr>
        <w:t>идеята за непрекъснатото учене.</w:t>
      </w:r>
    </w:p>
    <w:p w:rsidR="00F8082F" w:rsidRPr="00E13ABA" w:rsidRDefault="0074716E" w:rsidP="0020546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lastRenderedPageBreak/>
        <w:t>Мотиви,</w:t>
      </w:r>
      <w:r w:rsidR="00F8082F" w:rsidRPr="00E13ABA">
        <w:rPr>
          <w:rFonts w:cs="TimesNewRomanPSMT"/>
          <w:color w:val="000000"/>
        </w:rPr>
        <w:t xml:space="preserve"> ориентиран</w:t>
      </w:r>
      <w:r>
        <w:rPr>
          <w:rFonts w:cs="TimesNewRomanPSMT"/>
          <w:color w:val="000000"/>
        </w:rPr>
        <w:t>и</w:t>
      </w:r>
      <w:r w:rsidR="00F8082F" w:rsidRPr="00E13ABA">
        <w:rPr>
          <w:rFonts w:cs="TimesNewRomanPSMT"/>
          <w:color w:val="000000"/>
        </w:rPr>
        <w:t xml:space="preserve"> към мултиетническата</w:t>
      </w:r>
      <w:r>
        <w:rPr>
          <w:rFonts w:cs="TimesNewRomanPSMT"/>
          <w:color w:val="000000"/>
        </w:rPr>
        <w:t xml:space="preserve"> </w:t>
      </w:r>
      <w:r w:rsidR="00F8082F" w:rsidRPr="00E13ABA">
        <w:rPr>
          <w:rFonts w:cs="TimesNewRomanPSMT"/>
          <w:color w:val="000000"/>
        </w:rPr>
        <w:t>образователна картина у нас, което стимулира учителя да бъде компетентен в сферата</w:t>
      </w:r>
      <w:r>
        <w:rPr>
          <w:rFonts w:cs="TimesNewRomanPSMT"/>
          <w:color w:val="000000"/>
        </w:rPr>
        <w:t xml:space="preserve"> </w:t>
      </w:r>
      <w:r w:rsidR="00F8082F" w:rsidRPr="00E13ABA">
        <w:rPr>
          <w:rFonts w:cs="TimesNewRomanPSMT"/>
          <w:color w:val="000000"/>
        </w:rPr>
        <w:t>на демократичното гражданство и съответните видове образование.</w:t>
      </w:r>
    </w:p>
    <w:p w:rsidR="00F8082F" w:rsidRPr="00E13ABA" w:rsidRDefault="0074716E" w:rsidP="0020546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М</w:t>
      </w:r>
      <w:r w:rsidR="00F8082F" w:rsidRPr="00E13ABA">
        <w:rPr>
          <w:rFonts w:cs="TimesNewRomanPSMT"/>
          <w:color w:val="000000"/>
        </w:rPr>
        <w:t>отиви</w:t>
      </w:r>
      <w:r>
        <w:rPr>
          <w:rFonts w:cs="TimesNewRomanPSMT"/>
          <w:color w:val="000000"/>
        </w:rPr>
        <w:t>,</w:t>
      </w:r>
      <w:r w:rsidR="00177FAC">
        <w:rPr>
          <w:rFonts w:cs="TimesNewRomanPSMT"/>
          <w:color w:val="000000"/>
        </w:rPr>
        <w:t xml:space="preserve"> свързани</w:t>
      </w:r>
      <w:r w:rsidR="00F8082F" w:rsidRPr="00E13ABA">
        <w:rPr>
          <w:rFonts w:cs="TimesNewRomanPSMT"/>
          <w:color w:val="000000"/>
        </w:rPr>
        <w:t xml:space="preserve"> с намиране на точно решение за</w:t>
      </w:r>
      <w:r w:rsidR="00177FAC">
        <w:rPr>
          <w:rFonts w:cs="TimesNewRomanPSMT"/>
          <w:color w:val="000000"/>
        </w:rPr>
        <w:t xml:space="preserve"> </w:t>
      </w:r>
      <w:r w:rsidR="00F8082F" w:rsidRPr="00E13ABA">
        <w:rPr>
          <w:rFonts w:cs="TimesNewRomanPSMT"/>
          <w:color w:val="000000"/>
        </w:rPr>
        <w:t>промяна на образователните /актуалните/ у</w:t>
      </w:r>
      <w:r w:rsidR="00177FAC">
        <w:rPr>
          <w:rFonts w:cs="TimesNewRomanPSMT"/>
          <w:color w:val="000000"/>
        </w:rPr>
        <w:t>становки у учители, директор</w:t>
      </w:r>
      <w:r w:rsidR="00F8082F" w:rsidRPr="00E13ABA">
        <w:rPr>
          <w:rFonts w:cs="TimesNewRomanPSMT"/>
          <w:color w:val="000000"/>
        </w:rPr>
        <w:t xml:space="preserve"> и родители. Образователната потребност е налице. Остава</w:t>
      </w:r>
      <w:r w:rsidR="00177FAC">
        <w:rPr>
          <w:rFonts w:cs="TimesNewRomanPSMT"/>
          <w:color w:val="000000"/>
        </w:rPr>
        <w:t xml:space="preserve"> </w:t>
      </w:r>
      <w:r w:rsidR="00F8082F" w:rsidRPr="00E13ABA">
        <w:rPr>
          <w:rFonts w:cs="TimesNewRomanPSMT"/>
          <w:color w:val="000000"/>
        </w:rPr>
        <w:t>да се реализират параметрите на образователната ситуация.</w:t>
      </w:r>
    </w:p>
    <w:p w:rsidR="00F8082F" w:rsidRPr="00E13ABA" w:rsidRDefault="00177FAC" w:rsidP="0020546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М</w:t>
      </w:r>
      <w:r w:rsidR="00F8082F" w:rsidRPr="00E13ABA">
        <w:rPr>
          <w:rFonts w:cs="TimesNewRomanPSMT"/>
          <w:color w:val="000000"/>
        </w:rPr>
        <w:t>отиви</w:t>
      </w:r>
      <w:r>
        <w:rPr>
          <w:rFonts w:cs="TimesNewRomanPSMT"/>
          <w:color w:val="000000"/>
        </w:rPr>
        <w:t>,</w:t>
      </w:r>
      <w:r w:rsidR="00F8082F" w:rsidRPr="00E13ABA">
        <w:rPr>
          <w:rFonts w:cs="TimesNewRomanPSMT"/>
          <w:color w:val="000000"/>
        </w:rPr>
        <w:t xml:space="preserve"> свързан</w:t>
      </w:r>
      <w:r>
        <w:rPr>
          <w:rFonts w:cs="TimesNewRomanPSMT"/>
          <w:color w:val="000000"/>
        </w:rPr>
        <w:t>и</w:t>
      </w:r>
      <w:r w:rsidR="00F8082F" w:rsidRPr="00E13ABA">
        <w:rPr>
          <w:rFonts w:cs="TimesNewRomanPSMT"/>
          <w:color w:val="000000"/>
        </w:rPr>
        <w:t xml:space="preserve"> с търсене на нетрадиционни и</w:t>
      </w:r>
      <w:r>
        <w:rPr>
          <w:rFonts w:cs="TimesNewRomanPSMT"/>
          <w:color w:val="000000"/>
        </w:rPr>
        <w:t xml:space="preserve"> </w:t>
      </w:r>
      <w:r w:rsidR="00F8082F" w:rsidRPr="00E13ABA">
        <w:rPr>
          <w:rFonts w:cs="TimesNewRomanPSMT"/>
          <w:color w:val="000000"/>
        </w:rPr>
        <w:t>иновационни педагогически технологии, съобраз</w:t>
      </w:r>
      <w:r>
        <w:rPr>
          <w:rFonts w:cs="TimesNewRomanPSMT"/>
          <w:color w:val="000000"/>
        </w:rPr>
        <w:t xml:space="preserve">но социализацията на конкретния </w:t>
      </w:r>
      <w:r w:rsidR="00F8082F" w:rsidRPr="00E13ABA">
        <w:rPr>
          <w:rFonts w:cs="TimesNewRomanPSMT"/>
          <w:color w:val="000000"/>
        </w:rPr>
        <w:t>ученик в класа.</w:t>
      </w:r>
    </w:p>
    <w:p w:rsidR="00F8082F" w:rsidRPr="000E0AA3" w:rsidRDefault="00F8082F" w:rsidP="000D2768">
      <w:pPr>
        <w:autoSpaceDE w:val="0"/>
        <w:autoSpaceDN w:val="0"/>
        <w:adjustRightInd w:val="0"/>
        <w:spacing w:before="120"/>
        <w:ind w:firstLine="709"/>
        <w:jc w:val="both"/>
        <w:rPr>
          <w:rFonts w:cs="TimesNewRomanPS-BoldMT"/>
          <w:b/>
          <w:bCs/>
          <w:caps/>
          <w:color w:val="000000"/>
        </w:rPr>
      </w:pPr>
      <w:r w:rsidRPr="000E0AA3">
        <w:rPr>
          <w:rFonts w:cs="TimesNewRomanPS-BoldMT"/>
          <w:b/>
          <w:bCs/>
          <w:caps/>
          <w:color w:val="000000"/>
        </w:rPr>
        <w:t>Очаквани резултати:</w:t>
      </w:r>
    </w:p>
    <w:p w:rsidR="00F8082F" w:rsidRPr="00E13ABA" w:rsidRDefault="00F8082F" w:rsidP="0020546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NewRomanPSMT"/>
          <w:color w:val="000000"/>
        </w:rPr>
      </w:pPr>
      <w:r w:rsidRPr="00E13ABA">
        <w:rPr>
          <w:rFonts w:cs="TimesNewRomanPSMT"/>
          <w:color w:val="000000"/>
        </w:rPr>
        <w:t>Усъвършенстване на теоретичната и практическа компетентност на учителите и</w:t>
      </w:r>
      <w:r w:rsidR="00177FAC">
        <w:rPr>
          <w:rFonts w:cs="TimesNewRomanPSMT"/>
          <w:color w:val="000000"/>
        </w:rPr>
        <w:t xml:space="preserve"> </w:t>
      </w:r>
      <w:r w:rsidRPr="00E13ABA">
        <w:rPr>
          <w:rFonts w:cs="TimesNewRomanPSMT"/>
          <w:color w:val="000000"/>
        </w:rPr>
        <w:t>обогатяване на техните знания, умения и компетенции по подготовката и реализацията</w:t>
      </w:r>
      <w:r w:rsidR="00177FAC">
        <w:rPr>
          <w:rFonts w:cs="TimesNewRomanPSMT"/>
          <w:color w:val="000000"/>
        </w:rPr>
        <w:t xml:space="preserve"> </w:t>
      </w:r>
      <w:r w:rsidRPr="00E13ABA">
        <w:rPr>
          <w:rFonts w:cs="TimesNewRomanPSMT"/>
          <w:color w:val="000000"/>
        </w:rPr>
        <w:t>им в тяхната преподавателска дейност.</w:t>
      </w:r>
    </w:p>
    <w:p w:rsidR="00F8082F" w:rsidRPr="00E13ABA" w:rsidRDefault="00F8082F" w:rsidP="0020546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NewRomanPSMT"/>
          <w:color w:val="000000"/>
        </w:rPr>
      </w:pPr>
      <w:r w:rsidRPr="00E13ABA">
        <w:rPr>
          <w:rFonts w:cs="TimesNewRomanPSMT"/>
          <w:color w:val="000000"/>
        </w:rPr>
        <w:t>Разгръщане на процесите за организация и управление на дейността на</w:t>
      </w:r>
      <w:r w:rsidR="00177FAC">
        <w:rPr>
          <w:rFonts w:cs="TimesNewRomanPSMT"/>
          <w:color w:val="000000"/>
        </w:rPr>
        <w:t xml:space="preserve"> </w:t>
      </w:r>
      <w:r w:rsidRPr="00E13ABA">
        <w:rPr>
          <w:rFonts w:cs="TimesNewRomanPSMT"/>
          <w:color w:val="000000"/>
        </w:rPr>
        <w:t>учителите.</w:t>
      </w:r>
    </w:p>
    <w:p w:rsidR="00F8082F" w:rsidRPr="00E13ABA" w:rsidRDefault="00F8082F" w:rsidP="0020546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NewRomanPSMT"/>
          <w:color w:val="000000"/>
        </w:rPr>
      </w:pPr>
      <w:r w:rsidRPr="00E13ABA">
        <w:rPr>
          <w:rFonts w:cs="TimesNewRomanPSMT"/>
          <w:color w:val="000000"/>
        </w:rPr>
        <w:t>Повишаването на професионалната компетентност на учителите и разгръщането</w:t>
      </w:r>
      <w:r w:rsidR="00177FAC">
        <w:rPr>
          <w:rFonts w:cs="TimesNewRomanPSMT"/>
          <w:color w:val="000000"/>
        </w:rPr>
        <w:t xml:space="preserve"> </w:t>
      </w:r>
      <w:r w:rsidRPr="00E13ABA">
        <w:rPr>
          <w:rFonts w:cs="TimesNewRomanPSMT"/>
          <w:color w:val="000000"/>
        </w:rPr>
        <w:t>на нови средства за това ще осигурят възможности за оптимално самообразование и</w:t>
      </w:r>
      <w:r w:rsidR="00177FAC">
        <w:rPr>
          <w:rFonts w:cs="TimesNewRomanPSMT"/>
          <w:color w:val="000000"/>
        </w:rPr>
        <w:t xml:space="preserve"> </w:t>
      </w:r>
      <w:r w:rsidRPr="00E13ABA">
        <w:rPr>
          <w:rFonts w:cs="TimesNewRomanPSMT"/>
          <w:color w:val="000000"/>
        </w:rPr>
        <w:t>квалификация.</w:t>
      </w:r>
    </w:p>
    <w:p w:rsidR="00F8082F" w:rsidRPr="00E13ABA" w:rsidRDefault="00F8082F" w:rsidP="0020546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NewRomanPSMT"/>
          <w:color w:val="000000"/>
        </w:rPr>
      </w:pPr>
      <w:r w:rsidRPr="00E13ABA">
        <w:rPr>
          <w:rFonts w:cs="TimesNewRomanPSMT"/>
          <w:color w:val="000000"/>
        </w:rPr>
        <w:t>Създаване и реализиране на изследователска, изпреварваща и дългосрочна</w:t>
      </w:r>
      <w:r w:rsidR="00177FAC">
        <w:rPr>
          <w:rFonts w:cs="TimesNewRomanPSMT"/>
          <w:color w:val="000000"/>
        </w:rPr>
        <w:t xml:space="preserve"> </w:t>
      </w:r>
      <w:r w:rsidRPr="00E13ABA">
        <w:rPr>
          <w:rFonts w:cs="TimesNewRomanPSMT"/>
          <w:color w:val="000000"/>
        </w:rPr>
        <w:t>квалификация за подсигуряване на образователната система с развит човешки ресурс,</w:t>
      </w:r>
      <w:r w:rsidR="00177FAC">
        <w:rPr>
          <w:rFonts w:cs="TimesNewRomanPSMT"/>
          <w:color w:val="000000"/>
        </w:rPr>
        <w:t xml:space="preserve"> </w:t>
      </w:r>
      <w:r w:rsidRPr="00E13ABA">
        <w:rPr>
          <w:rFonts w:cs="TimesNewRomanPSMT"/>
          <w:color w:val="000000"/>
        </w:rPr>
        <w:t>материална база и резултатна образователна работа с учениците.</w:t>
      </w:r>
    </w:p>
    <w:p w:rsidR="00F8082F" w:rsidRPr="00E13ABA" w:rsidRDefault="00F8082F" w:rsidP="0020546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NewRomanPSMT"/>
          <w:color w:val="000000"/>
        </w:rPr>
      </w:pPr>
      <w:r w:rsidRPr="00E13ABA">
        <w:rPr>
          <w:rFonts w:cs="TimesNewRomanPSMT"/>
          <w:color w:val="000000"/>
        </w:rPr>
        <w:t>Нови компетенции.</w:t>
      </w:r>
    </w:p>
    <w:p w:rsidR="00177FAC" w:rsidRDefault="00F8082F" w:rsidP="0020546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NewRomanPSMT"/>
          <w:color w:val="000000"/>
        </w:rPr>
      </w:pPr>
      <w:r w:rsidRPr="00E13ABA">
        <w:rPr>
          <w:rFonts w:cs="TimesNewRomanPSMT"/>
          <w:color w:val="000000"/>
        </w:rPr>
        <w:t>Приемане на различни становища, мнения, идеи и довеждането им до дейност</w:t>
      </w:r>
      <w:r w:rsidR="00177FAC">
        <w:rPr>
          <w:rFonts w:cs="TimesNewRomanPSMT"/>
          <w:color w:val="000000"/>
        </w:rPr>
        <w:t xml:space="preserve"> </w:t>
      </w:r>
      <w:r w:rsidRPr="00E13ABA">
        <w:rPr>
          <w:rFonts w:cs="TimesNewRomanPSMT"/>
          <w:color w:val="000000"/>
        </w:rPr>
        <w:t>и реализация с желание, комуникативност, взаимопомощ, целеустременост,</w:t>
      </w:r>
      <w:r w:rsidR="00177FAC">
        <w:rPr>
          <w:rFonts w:cs="TimesNewRomanPSMT"/>
          <w:color w:val="000000"/>
        </w:rPr>
        <w:t xml:space="preserve"> </w:t>
      </w:r>
      <w:r w:rsidRPr="00E13ABA">
        <w:rPr>
          <w:rFonts w:cs="TimesNewRomanPSMT"/>
          <w:color w:val="000000"/>
        </w:rPr>
        <w:t>равнопоставеност, опознаване на личностите , работещи в екипа, поведението им,</w:t>
      </w:r>
      <w:r w:rsidR="00177FAC">
        <w:rPr>
          <w:rFonts w:cs="TimesNewRomanPSMT"/>
          <w:color w:val="000000"/>
        </w:rPr>
        <w:t xml:space="preserve"> </w:t>
      </w:r>
      <w:r w:rsidRPr="00E13ABA">
        <w:rPr>
          <w:rFonts w:cs="TimesNewRomanPSMT"/>
          <w:color w:val="000000"/>
        </w:rPr>
        <w:t xml:space="preserve">стремежите и нагласите им, рефлексия, създаване </w:t>
      </w:r>
      <w:r w:rsidR="00177FAC">
        <w:rPr>
          <w:rFonts w:cs="TimesNewRomanPSMT"/>
          <w:color w:val="000000"/>
        </w:rPr>
        <w:t>на позитивна екипна атмосфера: „</w:t>
      </w:r>
      <w:r w:rsidRPr="00E13ABA">
        <w:rPr>
          <w:rFonts w:cs="TimesNewRomanPSMT"/>
          <w:color w:val="000000"/>
        </w:rPr>
        <w:t>от</w:t>
      </w:r>
      <w:r w:rsidR="00177FAC">
        <w:rPr>
          <w:rFonts w:cs="TimesNewRomanPSMT"/>
          <w:color w:val="000000"/>
        </w:rPr>
        <w:t xml:space="preserve"> </w:t>
      </w:r>
      <w:r w:rsidRPr="00E13ABA">
        <w:rPr>
          <w:rFonts w:cs="TimesNewRomanPSMT"/>
          <w:color w:val="000000"/>
        </w:rPr>
        <w:t>всеки по нещо ново, на всеки по нещо добро”</w:t>
      </w:r>
    </w:p>
    <w:p w:rsidR="00F8082F" w:rsidRPr="00CA501F" w:rsidRDefault="000E0AA3" w:rsidP="000D2768">
      <w:pPr>
        <w:autoSpaceDE w:val="0"/>
        <w:autoSpaceDN w:val="0"/>
        <w:adjustRightInd w:val="0"/>
        <w:spacing w:before="120"/>
        <w:ind w:firstLine="709"/>
        <w:jc w:val="both"/>
        <w:rPr>
          <w:rFonts w:cs="TimesNewRomanPSMT"/>
          <w:b/>
          <w:color w:val="000000"/>
        </w:rPr>
      </w:pPr>
      <w:r>
        <w:rPr>
          <w:rFonts w:eastAsia="SymbolMT" w:cs="SymbolMT"/>
          <w:b/>
          <w:color w:val="000000"/>
        </w:rPr>
        <w:t xml:space="preserve">РЕЗУЛТАТИ: </w:t>
      </w:r>
      <w:r w:rsidR="00F8082F" w:rsidRPr="000E0AA3">
        <w:rPr>
          <w:rFonts w:cs="TimesNewRomanPSMT"/>
          <w:color w:val="000000"/>
        </w:rPr>
        <w:t>Придобиване на:</w:t>
      </w:r>
    </w:p>
    <w:p w:rsidR="00F8082F" w:rsidRPr="00E13ABA" w:rsidRDefault="00F8082F" w:rsidP="0020546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="TimesNewRomanPSMT"/>
          <w:color w:val="000000"/>
        </w:rPr>
      </w:pPr>
      <w:r w:rsidRPr="0069265E">
        <w:rPr>
          <w:rFonts w:cs="TimesNewRomanPS-BoldMT"/>
          <w:b/>
          <w:bCs/>
          <w:i/>
          <w:color w:val="000000"/>
          <w:u w:val="single"/>
        </w:rPr>
        <w:t>Знания</w:t>
      </w:r>
      <w:r w:rsidRPr="00E13ABA">
        <w:rPr>
          <w:rFonts w:cs="TimesNewRomanPS-BoldMT"/>
          <w:bCs/>
          <w:color w:val="000000"/>
        </w:rPr>
        <w:t xml:space="preserve"> </w:t>
      </w:r>
      <w:r w:rsidRPr="00E13ABA">
        <w:rPr>
          <w:rFonts w:cs="TimesNewRomanPSMT"/>
          <w:color w:val="000000"/>
        </w:rPr>
        <w:t>за същността на основните научни понятия, закони</w:t>
      </w:r>
      <w:r w:rsidR="00177FAC">
        <w:rPr>
          <w:rFonts w:cs="TimesNewRomanPSMT"/>
          <w:color w:val="000000"/>
        </w:rPr>
        <w:t xml:space="preserve"> </w:t>
      </w:r>
      <w:r w:rsidRPr="00E13ABA">
        <w:rPr>
          <w:rFonts w:cs="TimesNewRomanPSMT"/>
          <w:color w:val="000000"/>
        </w:rPr>
        <w:t>,закономерности и теории в областта на управленската работа,</w:t>
      </w:r>
      <w:r w:rsidR="00177FAC">
        <w:rPr>
          <w:rFonts w:cs="TimesNewRomanPSMT"/>
          <w:color w:val="000000"/>
        </w:rPr>
        <w:t xml:space="preserve"> </w:t>
      </w:r>
      <w:r w:rsidR="000E0AA3">
        <w:rPr>
          <w:rFonts w:cs="TimesNewRomanPSMT"/>
          <w:color w:val="000000"/>
        </w:rPr>
        <w:t>менидж</w:t>
      </w:r>
      <w:r w:rsidRPr="00E13ABA">
        <w:rPr>
          <w:rFonts w:cs="TimesNewRomanPSMT"/>
          <w:color w:val="000000"/>
        </w:rPr>
        <w:t>мънта,</w:t>
      </w:r>
      <w:r w:rsidR="00177FAC">
        <w:rPr>
          <w:rFonts w:cs="TimesNewRomanPSMT"/>
          <w:color w:val="000000"/>
        </w:rPr>
        <w:t xml:space="preserve"> </w:t>
      </w:r>
      <w:r w:rsidRPr="00E13ABA">
        <w:rPr>
          <w:rFonts w:cs="TimesNewRomanPSMT"/>
          <w:color w:val="000000"/>
        </w:rPr>
        <w:t>психологията и др.</w:t>
      </w:r>
    </w:p>
    <w:p w:rsidR="00F8082F" w:rsidRPr="00E13ABA" w:rsidRDefault="00F8082F" w:rsidP="0020546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="TimesNewRomanPSMT"/>
          <w:color w:val="000000"/>
        </w:rPr>
      </w:pPr>
      <w:r w:rsidRPr="0069265E">
        <w:rPr>
          <w:rFonts w:cs="TimesNewRomanPS-BoldMT"/>
          <w:b/>
          <w:bCs/>
          <w:i/>
          <w:color w:val="000000"/>
          <w:u w:val="single"/>
        </w:rPr>
        <w:t>Умения</w:t>
      </w:r>
      <w:r w:rsidRPr="00E13ABA">
        <w:rPr>
          <w:rFonts w:cs="TimesNewRomanPS-BoldMT"/>
          <w:bCs/>
          <w:color w:val="000000"/>
        </w:rPr>
        <w:t xml:space="preserve"> </w:t>
      </w:r>
      <w:r w:rsidRPr="00E13ABA">
        <w:rPr>
          <w:rFonts w:cs="TimesNewRomanPSMT"/>
          <w:color w:val="000000"/>
        </w:rPr>
        <w:t>да се издирва, подбира, систематизира и представя</w:t>
      </w:r>
      <w:r w:rsidR="00177FAC">
        <w:rPr>
          <w:rFonts w:cs="TimesNewRomanPSMT"/>
          <w:color w:val="000000"/>
        </w:rPr>
        <w:t xml:space="preserve"> </w:t>
      </w:r>
      <w:r w:rsidRPr="00E13ABA">
        <w:rPr>
          <w:rFonts w:cs="TimesNewRomanPSMT"/>
          <w:color w:val="000000"/>
        </w:rPr>
        <w:t>необходимата информация от различни източници; да се използват текст, графици,</w:t>
      </w:r>
      <w:r w:rsidR="00177FAC">
        <w:rPr>
          <w:rFonts w:cs="TimesNewRomanPSMT"/>
          <w:color w:val="000000"/>
        </w:rPr>
        <w:t xml:space="preserve"> </w:t>
      </w:r>
      <w:r w:rsidRPr="00E13ABA">
        <w:rPr>
          <w:rFonts w:cs="TimesNewRomanPSMT"/>
          <w:color w:val="000000"/>
        </w:rPr>
        <w:t xml:space="preserve">табла, схеми, символи и </w:t>
      </w:r>
      <w:proofErr w:type="spellStart"/>
      <w:r w:rsidRPr="00E13ABA">
        <w:rPr>
          <w:rFonts w:cs="TimesNewRomanPSMT"/>
          <w:color w:val="000000"/>
        </w:rPr>
        <w:t>др</w:t>
      </w:r>
      <w:proofErr w:type="spellEnd"/>
      <w:r w:rsidRPr="00E13ABA">
        <w:rPr>
          <w:rFonts w:cs="TimesNewRomanPSMT"/>
          <w:color w:val="000000"/>
        </w:rPr>
        <w:t>; да се преобразува информацията от една форма в друга, да</w:t>
      </w:r>
      <w:r w:rsidR="00177FAC">
        <w:rPr>
          <w:rFonts w:cs="TimesNewRomanPSMT"/>
          <w:color w:val="000000"/>
        </w:rPr>
        <w:t xml:space="preserve"> </w:t>
      </w:r>
      <w:r w:rsidRPr="00E13ABA">
        <w:rPr>
          <w:rFonts w:cs="TimesNewRomanPSMT"/>
          <w:color w:val="000000"/>
        </w:rPr>
        <w:t>се формулират цели, изводи, да се анализира и обобщава; да се установяват</w:t>
      </w:r>
      <w:r w:rsidR="00177FAC">
        <w:rPr>
          <w:rFonts w:cs="TimesNewRomanPSMT"/>
          <w:color w:val="000000"/>
        </w:rPr>
        <w:t xml:space="preserve"> </w:t>
      </w:r>
      <w:r w:rsidRPr="00E13ABA">
        <w:rPr>
          <w:rFonts w:cs="TimesNewRomanPSMT"/>
          <w:color w:val="000000"/>
        </w:rPr>
        <w:t>зависимости /между цели, факти, целеви групи, дейности, бюджет/; да се проучват</w:t>
      </w:r>
      <w:r w:rsidR="00177FAC">
        <w:rPr>
          <w:rFonts w:cs="TimesNewRomanPSMT"/>
          <w:color w:val="000000"/>
        </w:rPr>
        <w:t xml:space="preserve"> </w:t>
      </w:r>
      <w:r w:rsidRPr="00E13ABA">
        <w:rPr>
          <w:rFonts w:cs="TimesNewRomanPSMT"/>
          <w:color w:val="000000"/>
        </w:rPr>
        <w:t>тенденции, насоки, линии в развитието на процеса по създаване на стратегия, на база на</w:t>
      </w:r>
      <w:r w:rsidR="00177FAC">
        <w:rPr>
          <w:rFonts w:cs="TimesNewRomanPSMT"/>
          <w:color w:val="000000"/>
        </w:rPr>
        <w:t xml:space="preserve"> </w:t>
      </w:r>
      <w:r w:rsidRPr="00E13ABA">
        <w:rPr>
          <w:rFonts w:cs="TimesNewRomanPSMT"/>
          <w:color w:val="000000"/>
        </w:rPr>
        <w:t>проучена литература; да се обосновават твърдения и доказва резултативност,</w:t>
      </w:r>
      <w:r w:rsidR="00177FAC">
        <w:rPr>
          <w:rFonts w:cs="TimesNewRomanPSMT"/>
          <w:color w:val="000000"/>
        </w:rPr>
        <w:t xml:space="preserve"> </w:t>
      </w:r>
      <w:r w:rsidRPr="00E13ABA">
        <w:rPr>
          <w:rFonts w:cs="TimesNewRomanPSMT"/>
          <w:color w:val="000000"/>
        </w:rPr>
        <w:t>мултипликационен ефект; да се предвижда развитието на процеса квалификация и</w:t>
      </w:r>
      <w:r w:rsidR="00177FAC">
        <w:rPr>
          <w:rFonts w:cs="TimesNewRomanPSMT"/>
          <w:color w:val="000000"/>
        </w:rPr>
        <w:t xml:space="preserve"> </w:t>
      </w:r>
      <w:r w:rsidRPr="00E13ABA">
        <w:rPr>
          <w:rFonts w:cs="TimesNewRomanPSMT"/>
          <w:color w:val="000000"/>
        </w:rPr>
        <w:t>вземат управленски решения и да се въ</w:t>
      </w:r>
      <w:r w:rsidR="0069265E">
        <w:rPr>
          <w:rFonts w:cs="TimesNewRomanPSMT"/>
          <w:color w:val="000000"/>
        </w:rPr>
        <w:t>вежда екипния принцип на работа.</w:t>
      </w:r>
    </w:p>
    <w:p w:rsidR="00F8082F" w:rsidRPr="00E13ABA" w:rsidRDefault="00F8082F" w:rsidP="0020546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="TimesNewRomanPSMT"/>
          <w:color w:val="000000"/>
        </w:rPr>
      </w:pPr>
      <w:r w:rsidRPr="0069265E">
        <w:rPr>
          <w:rFonts w:cs="TimesNewRomanPS-BoldMT"/>
          <w:b/>
          <w:bCs/>
          <w:i/>
          <w:color w:val="000000"/>
          <w:u w:val="single"/>
        </w:rPr>
        <w:t>Компетенции</w:t>
      </w:r>
      <w:r w:rsidRPr="0069265E">
        <w:rPr>
          <w:rFonts w:cs="TimesNewRomanPSMT"/>
          <w:b/>
          <w:i/>
          <w:color w:val="000000"/>
          <w:u w:val="single"/>
        </w:rPr>
        <w:t>:</w:t>
      </w:r>
      <w:r w:rsidR="0069265E">
        <w:rPr>
          <w:rFonts w:cs="TimesNewRomanPSMT"/>
          <w:color w:val="000000"/>
        </w:rPr>
        <w:t xml:space="preserve"> д</w:t>
      </w:r>
      <w:r w:rsidRPr="00E13ABA">
        <w:rPr>
          <w:rFonts w:cs="TimesNewRomanPSMT"/>
          <w:color w:val="000000"/>
        </w:rPr>
        <w:t>а следват определена структура, модел, методология; да</w:t>
      </w:r>
      <w:r w:rsidR="00177FAC">
        <w:rPr>
          <w:rFonts w:cs="TimesNewRomanPSMT"/>
          <w:color w:val="000000"/>
        </w:rPr>
        <w:t xml:space="preserve"> </w:t>
      </w:r>
      <w:r w:rsidRPr="00E13ABA">
        <w:rPr>
          <w:rFonts w:cs="TimesNewRomanPSMT"/>
          <w:color w:val="000000"/>
        </w:rPr>
        <w:t>използват информационните технологии; да интерпретират и обективно оценяват</w:t>
      </w:r>
      <w:r w:rsidR="00177FAC">
        <w:rPr>
          <w:rFonts w:cs="TimesNewRomanPSMT"/>
          <w:color w:val="000000"/>
        </w:rPr>
        <w:t xml:space="preserve"> </w:t>
      </w:r>
      <w:r w:rsidRPr="00E13ABA">
        <w:rPr>
          <w:rFonts w:cs="TimesNewRomanPSMT"/>
          <w:color w:val="000000"/>
        </w:rPr>
        <w:t>получените данни;</w:t>
      </w:r>
      <w:r w:rsidR="00177FAC">
        <w:rPr>
          <w:rFonts w:cs="TimesNewRomanPSMT"/>
          <w:color w:val="000000"/>
        </w:rPr>
        <w:t xml:space="preserve"> </w:t>
      </w:r>
      <w:r w:rsidRPr="00E13ABA">
        <w:rPr>
          <w:rFonts w:cs="TimesNewRomanPSMT"/>
          <w:color w:val="000000"/>
        </w:rPr>
        <w:t>да подбират правилната и научно-обоснова стратегия на поведение,</w:t>
      </w:r>
      <w:r w:rsidR="00177FAC">
        <w:rPr>
          <w:rFonts w:cs="TimesNewRomanPSMT"/>
          <w:color w:val="000000"/>
        </w:rPr>
        <w:t xml:space="preserve"> </w:t>
      </w:r>
      <w:r w:rsidRPr="00E13ABA">
        <w:rPr>
          <w:rFonts w:cs="TimesNewRomanPSMT"/>
          <w:color w:val="000000"/>
        </w:rPr>
        <w:t>свързана с ученето, квалификацията, новите планове и идеи; да оценяват използваните</w:t>
      </w:r>
      <w:r w:rsidR="00177FAC">
        <w:rPr>
          <w:rFonts w:cs="TimesNewRomanPSMT"/>
          <w:color w:val="000000"/>
        </w:rPr>
        <w:t xml:space="preserve"> </w:t>
      </w:r>
      <w:r w:rsidR="0069265E">
        <w:rPr>
          <w:rFonts w:cs="TimesNewRomanPSMT"/>
          <w:color w:val="000000"/>
        </w:rPr>
        <w:t>методи, програми, модел.</w:t>
      </w:r>
    </w:p>
    <w:p w:rsidR="00F8082F" w:rsidRPr="00E13ABA" w:rsidRDefault="00F8082F" w:rsidP="0020546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="TimesNewRomanPSMT"/>
          <w:color w:val="000000"/>
        </w:rPr>
      </w:pPr>
      <w:r w:rsidRPr="0069265E">
        <w:rPr>
          <w:rFonts w:cs="TimesNewRomanPS-BoldMT"/>
          <w:b/>
          <w:bCs/>
          <w:i/>
          <w:color w:val="000000"/>
          <w:u w:val="single"/>
        </w:rPr>
        <w:t>Перспективи</w:t>
      </w:r>
      <w:r w:rsidRPr="0069265E">
        <w:rPr>
          <w:rFonts w:cs="TimesNewRomanPS-BoldItalicMT"/>
          <w:b/>
          <w:bCs/>
          <w:i/>
          <w:iCs/>
          <w:color w:val="000000"/>
          <w:u w:val="single"/>
        </w:rPr>
        <w:t>:</w:t>
      </w:r>
      <w:r w:rsidRPr="00E13ABA">
        <w:rPr>
          <w:rFonts w:cs="TimesNewRomanPS-BoldItalicMT"/>
          <w:bCs/>
          <w:iCs/>
          <w:color w:val="000000"/>
        </w:rPr>
        <w:t xml:space="preserve"> </w:t>
      </w:r>
      <w:r w:rsidRPr="00E13ABA">
        <w:rPr>
          <w:rFonts w:cs="TimesNewRomanPSMT"/>
          <w:color w:val="000000"/>
        </w:rPr>
        <w:t>Квалификационната дейност следва да продължи</w:t>
      </w:r>
      <w:r w:rsidR="00177FAC">
        <w:rPr>
          <w:rFonts w:cs="TimesNewRomanPSMT"/>
          <w:color w:val="000000"/>
        </w:rPr>
        <w:t xml:space="preserve"> </w:t>
      </w:r>
      <w:r w:rsidRPr="00E13ABA">
        <w:rPr>
          <w:rFonts w:cs="TimesNewRomanPSMT"/>
          <w:color w:val="000000"/>
        </w:rPr>
        <w:t xml:space="preserve">развитието си </w:t>
      </w:r>
      <w:r w:rsidR="006825CC">
        <w:rPr>
          <w:rFonts w:cs="TimesNewRomanPSMT"/>
          <w:color w:val="000000"/>
        </w:rPr>
        <w:t xml:space="preserve">към </w:t>
      </w:r>
      <w:r w:rsidRPr="00E13ABA">
        <w:rPr>
          <w:rFonts w:cs="TimesNewRomanPSMT"/>
          <w:color w:val="000000"/>
        </w:rPr>
        <w:t>нормативно изграждане на обновена система за</w:t>
      </w:r>
      <w:r w:rsidR="00177FAC">
        <w:rPr>
          <w:rFonts w:cs="TimesNewRomanPSMT"/>
          <w:color w:val="000000"/>
        </w:rPr>
        <w:t xml:space="preserve"> </w:t>
      </w:r>
      <w:r w:rsidRPr="00E13ABA">
        <w:rPr>
          <w:rFonts w:cs="TimesNewRomanPSMT"/>
          <w:color w:val="000000"/>
        </w:rPr>
        <w:t>квалификационни услуги</w:t>
      </w:r>
      <w:r w:rsidR="006825CC">
        <w:rPr>
          <w:rFonts w:cs="TimesNewRomanPSMT"/>
          <w:color w:val="000000"/>
        </w:rPr>
        <w:t xml:space="preserve">. </w:t>
      </w:r>
      <w:r w:rsidRPr="00E13ABA">
        <w:rPr>
          <w:rFonts w:cs="TimesNewRomanPSMT"/>
          <w:color w:val="000000"/>
        </w:rPr>
        <w:t>Успехът зависи от развитието на човешкия ресурс в системата на образованието.</w:t>
      </w:r>
      <w:r w:rsidR="006825CC">
        <w:rPr>
          <w:rFonts w:cs="TimesNewRomanPSMT"/>
          <w:color w:val="000000"/>
        </w:rPr>
        <w:t xml:space="preserve"> </w:t>
      </w:r>
      <w:r w:rsidRPr="00E13ABA">
        <w:rPr>
          <w:rFonts w:cs="TimesNewRomanPSMT"/>
          <w:color w:val="000000"/>
        </w:rPr>
        <w:t>Той е основен двигател на промените. Обществото и учениците ни имат нужда от</w:t>
      </w:r>
      <w:r w:rsidR="006825CC">
        <w:rPr>
          <w:rFonts w:cs="TimesNewRomanPSMT"/>
          <w:color w:val="000000"/>
        </w:rPr>
        <w:t xml:space="preserve"> </w:t>
      </w:r>
      <w:r w:rsidRPr="00E13ABA">
        <w:rPr>
          <w:rFonts w:cs="TimesNewRomanPSMT"/>
          <w:color w:val="000000"/>
        </w:rPr>
        <w:t>доказващи се професионалисти, които имат ясна мотивация за дейността си,</w:t>
      </w:r>
      <w:r w:rsidR="006825CC">
        <w:rPr>
          <w:rFonts w:cs="TimesNewRomanPSMT"/>
          <w:color w:val="000000"/>
        </w:rPr>
        <w:t xml:space="preserve"> </w:t>
      </w:r>
      <w:r w:rsidRPr="00E13ABA">
        <w:rPr>
          <w:rFonts w:cs="TimesNewRomanPSMT"/>
          <w:color w:val="000000"/>
        </w:rPr>
        <w:t>притежават знания, умения, нагласи за творческа работа и потребност от личностно</w:t>
      </w:r>
      <w:r w:rsidR="006825CC">
        <w:rPr>
          <w:rFonts w:cs="TimesNewRomanPSMT"/>
          <w:color w:val="000000"/>
        </w:rPr>
        <w:t xml:space="preserve"> </w:t>
      </w:r>
      <w:r w:rsidRPr="00E13ABA">
        <w:rPr>
          <w:rFonts w:cs="TimesNewRomanPSMT"/>
          <w:color w:val="000000"/>
        </w:rPr>
        <w:t>развитие и усъвършенстване, хора с поглед в бъдещето.</w:t>
      </w:r>
    </w:p>
    <w:p w:rsidR="000E0AA3" w:rsidRDefault="00F8082F" w:rsidP="000D2768">
      <w:pPr>
        <w:autoSpaceDE w:val="0"/>
        <w:autoSpaceDN w:val="0"/>
        <w:adjustRightInd w:val="0"/>
        <w:spacing w:before="120"/>
        <w:ind w:firstLine="709"/>
        <w:jc w:val="both"/>
        <w:rPr>
          <w:rFonts w:cs="TimesNewRomanPS-BoldMT"/>
          <w:bCs/>
          <w:color w:val="000000"/>
        </w:rPr>
      </w:pPr>
      <w:r w:rsidRPr="000E0AA3">
        <w:rPr>
          <w:rFonts w:cs="TimesNewRomanPS-BoldMT"/>
          <w:b/>
          <w:bCs/>
          <w:caps/>
          <w:color w:val="000000"/>
        </w:rPr>
        <w:t>самооценка</w:t>
      </w:r>
      <w:r w:rsidR="000E0AA3">
        <w:rPr>
          <w:rFonts w:cs="TimesNewRomanPS-BoldMT"/>
          <w:b/>
          <w:bCs/>
          <w:color w:val="000000"/>
        </w:rPr>
        <w:t xml:space="preserve"> –</w:t>
      </w:r>
      <w:r w:rsidRPr="00CA501F">
        <w:rPr>
          <w:rFonts w:cs="TimesNewRomanPS-BoldMT"/>
          <w:b/>
          <w:bCs/>
          <w:color w:val="000000"/>
        </w:rPr>
        <w:t xml:space="preserve"> </w:t>
      </w:r>
      <w:r w:rsidRPr="000E0AA3">
        <w:rPr>
          <w:rFonts w:cs="TimesNewRomanPS-BoldMT"/>
          <w:bCs/>
          <w:color w:val="000000"/>
        </w:rPr>
        <w:t xml:space="preserve">в края на всяка учебна година. </w:t>
      </w:r>
    </w:p>
    <w:p w:rsidR="00F8082F" w:rsidRPr="00CA501F" w:rsidRDefault="00F8082F" w:rsidP="00520C21">
      <w:pPr>
        <w:autoSpaceDE w:val="0"/>
        <w:autoSpaceDN w:val="0"/>
        <w:adjustRightInd w:val="0"/>
        <w:ind w:firstLine="709"/>
        <w:jc w:val="both"/>
        <w:rPr>
          <w:rFonts w:cs="TimesNewRomanPSMT"/>
          <w:b/>
          <w:color w:val="000000"/>
        </w:rPr>
      </w:pPr>
      <w:r w:rsidRPr="000E0AA3">
        <w:rPr>
          <w:rFonts w:cs="TimesNewRomanPSMT"/>
          <w:color w:val="000000"/>
        </w:rPr>
        <w:lastRenderedPageBreak/>
        <w:t>Осъществява</w:t>
      </w:r>
      <w:r w:rsidR="006825CC" w:rsidRPr="000E0AA3">
        <w:rPr>
          <w:rFonts w:cs="TimesNewRomanPSMT"/>
          <w:color w:val="000000"/>
        </w:rPr>
        <w:t xml:space="preserve"> </w:t>
      </w:r>
      <w:r w:rsidRPr="000E0AA3">
        <w:rPr>
          <w:rFonts w:cs="TimesNewRomanPSMT"/>
          <w:color w:val="000000"/>
        </w:rPr>
        <w:t>се в оценъчна карта и пред Педагогическия съвет на училището и води до:</w:t>
      </w:r>
    </w:p>
    <w:p w:rsidR="00F8082F" w:rsidRPr="00E13ABA" w:rsidRDefault="00F8082F" w:rsidP="0020546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NewRomanPSMT"/>
          <w:color w:val="000000"/>
        </w:rPr>
      </w:pPr>
      <w:r w:rsidRPr="00E13ABA">
        <w:rPr>
          <w:rFonts w:cs="TimesNewRomanPSMT"/>
          <w:color w:val="000000"/>
        </w:rPr>
        <w:t>Положителни резултати.</w:t>
      </w:r>
    </w:p>
    <w:p w:rsidR="00F8082F" w:rsidRDefault="00F8082F" w:rsidP="0020546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NewRomanPSMT"/>
          <w:color w:val="000000"/>
        </w:rPr>
      </w:pPr>
      <w:r w:rsidRPr="00E13ABA">
        <w:rPr>
          <w:rFonts w:cs="TimesNewRomanPSMT"/>
          <w:color w:val="000000"/>
        </w:rPr>
        <w:t>Дава професионален отговор на динамиката на промените.</w:t>
      </w:r>
    </w:p>
    <w:p w:rsidR="000E0AA3" w:rsidRDefault="000E0AA3" w:rsidP="000D2768">
      <w:pPr>
        <w:autoSpaceDE w:val="0"/>
        <w:autoSpaceDN w:val="0"/>
        <w:adjustRightInd w:val="0"/>
        <w:spacing w:before="120"/>
        <w:ind w:firstLine="709"/>
        <w:jc w:val="both"/>
        <w:rPr>
          <w:rFonts w:cs="TimesNewRomanPSMT"/>
          <w:color w:val="000000"/>
        </w:rPr>
      </w:pPr>
      <w:r w:rsidRPr="000E0AA3">
        <w:rPr>
          <w:rFonts w:cs="TimesNewRomanPSMT"/>
          <w:b/>
          <w:color w:val="000000"/>
        </w:rPr>
        <w:t xml:space="preserve">СИСТЕМА </w:t>
      </w:r>
      <w:r w:rsidR="00633634">
        <w:rPr>
          <w:rFonts w:cs="TimesNewRomanPSMT"/>
          <w:color w:val="000000"/>
        </w:rPr>
        <w:t>за осигуряване на вътрешен контрол на качеството на образованието</w:t>
      </w:r>
    </w:p>
    <w:p w:rsidR="00633634" w:rsidRPr="00136786" w:rsidRDefault="00633634" w:rsidP="00633634">
      <w:pPr>
        <w:autoSpaceDE w:val="0"/>
        <w:autoSpaceDN w:val="0"/>
        <w:adjustRightInd w:val="0"/>
        <w:ind w:firstLine="851"/>
        <w:jc w:val="both"/>
        <w:rPr>
          <w:rFonts w:cs="GaramondPremrPro"/>
          <w:color w:val="1A171B"/>
          <w:szCs w:val="26"/>
          <w:lang w:val="en-US"/>
        </w:rPr>
      </w:pPr>
      <w:r>
        <w:rPr>
          <w:rFonts w:cs="GaramondPremrPro"/>
          <w:color w:val="1A171B"/>
          <w:szCs w:val="26"/>
        </w:rPr>
        <w:t>Настоящата</w:t>
      </w:r>
      <w:r w:rsidRPr="00522201">
        <w:rPr>
          <w:rFonts w:cs="GaramondPremrPro"/>
          <w:color w:val="1A171B"/>
          <w:szCs w:val="26"/>
        </w:rPr>
        <w:t xml:space="preserve"> </w:t>
      </w:r>
      <w:r>
        <w:rPr>
          <w:rFonts w:cs="GaramondPremrPro"/>
          <w:color w:val="1A171B"/>
          <w:szCs w:val="26"/>
        </w:rPr>
        <w:t>Система за вътрешен контрол при осигуряване качеството на образоването</w:t>
      </w:r>
      <w:r w:rsidRPr="00522201">
        <w:rPr>
          <w:rFonts w:cs="GaramondPremrPro"/>
          <w:color w:val="1A171B"/>
          <w:szCs w:val="26"/>
        </w:rPr>
        <w:t xml:space="preserve"> е</w:t>
      </w:r>
      <w:r>
        <w:rPr>
          <w:rFonts w:cs="GaramondPremrPro"/>
          <w:color w:val="1A171B"/>
          <w:szCs w:val="26"/>
        </w:rPr>
        <w:t xml:space="preserve"> предназначена</w:t>
      </w:r>
      <w:r w:rsidR="00737754">
        <w:rPr>
          <w:rFonts w:cs="GaramondPremrPro"/>
          <w:color w:val="1A171B"/>
          <w:szCs w:val="26"/>
        </w:rPr>
        <w:t xml:space="preserve"> за прилагане в ОУ „</w:t>
      </w:r>
      <w:r w:rsidR="004A684E">
        <w:rPr>
          <w:rFonts w:cs="GaramondPremrPro"/>
          <w:color w:val="1A171B"/>
          <w:szCs w:val="26"/>
          <w:lang w:val="be-BY"/>
        </w:rPr>
        <w:t>Христо Ботев</w:t>
      </w:r>
      <w:r>
        <w:rPr>
          <w:rFonts w:cs="GaramondPremrPro"/>
          <w:color w:val="1A171B"/>
          <w:szCs w:val="26"/>
        </w:rPr>
        <w:t>”</w:t>
      </w:r>
      <w:r w:rsidR="002D2A43">
        <w:rPr>
          <w:rFonts w:cs="GaramondPremrPro"/>
          <w:color w:val="1A171B"/>
          <w:szCs w:val="26"/>
          <w:lang w:val="be-BY"/>
        </w:rPr>
        <w:t>, с. Българин</w:t>
      </w:r>
      <w:r w:rsidR="00737754">
        <w:rPr>
          <w:rFonts w:cs="GaramondPremrPro"/>
          <w:color w:val="1A171B"/>
          <w:szCs w:val="26"/>
        </w:rPr>
        <w:t>.</w:t>
      </w:r>
    </w:p>
    <w:p w:rsidR="00633634" w:rsidRPr="00522201" w:rsidRDefault="00633634" w:rsidP="00633634">
      <w:pPr>
        <w:autoSpaceDE w:val="0"/>
        <w:autoSpaceDN w:val="0"/>
        <w:adjustRightInd w:val="0"/>
        <w:ind w:firstLine="709"/>
        <w:jc w:val="both"/>
        <w:rPr>
          <w:rFonts w:cs="GaramondPremrPro"/>
          <w:color w:val="1A171B"/>
          <w:szCs w:val="26"/>
        </w:rPr>
      </w:pPr>
      <w:r w:rsidRPr="00A85BC3">
        <w:rPr>
          <w:rFonts w:cs="GaramondPremrPro"/>
          <w:color w:val="1A171B"/>
          <w:szCs w:val="26"/>
        </w:rPr>
        <w:t>Настоящата система представя основните принципи и правила за организация на</w:t>
      </w:r>
      <w:r w:rsidRPr="00522201">
        <w:rPr>
          <w:rFonts w:cs="GaramondPremrPro"/>
          <w:color w:val="1A171B"/>
          <w:szCs w:val="26"/>
        </w:rPr>
        <w:t xml:space="preserve"> обучение</w:t>
      </w:r>
      <w:r>
        <w:rPr>
          <w:rFonts w:cs="GaramondPremrPro"/>
          <w:color w:val="1A171B"/>
          <w:szCs w:val="26"/>
        </w:rPr>
        <w:t>то</w:t>
      </w:r>
      <w:r w:rsidRPr="00522201">
        <w:rPr>
          <w:rFonts w:cs="GaramondPremrPro"/>
          <w:color w:val="1A171B"/>
          <w:szCs w:val="26"/>
        </w:rPr>
        <w:t xml:space="preserve"> в съответствие с насоките на Европейския съюз.</w:t>
      </w:r>
    </w:p>
    <w:p w:rsidR="00633634" w:rsidRPr="00522201" w:rsidRDefault="00633634" w:rsidP="00633634">
      <w:pPr>
        <w:autoSpaceDE w:val="0"/>
        <w:autoSpaceDN w:val="0"/>
        <w:adjustRightInd w:val="0"/>
        <w:ind w:firstLine="709"/>
        <w:jc w:val="both"/>
        <w:rPr>
          <w:rFonts w:cs="GaramondPremrPro"/>
          <w:color w:val="1A171B"/>
          <w:szCs w:val="26"/>
        </w:rPr>
      </w:pPr>
      <w:r>
        <w:rPr>
          <w:rFonts w:cs="GaramondPremrPro"/>
          <w:color w:val="1A171B"/>
          <w:szCs w:val="26"/>
        </w:rPr>
        <w:t xml:space="preserve">За преодоляване на </w:t>
      </w:r>
      <w:r w:rsidR="00136786">
        <w:rPr>
          <w:rFonts w:cs="GaramondPremrPro"/>
          <w:color w:val="1A171B"/>
          <w:szCs w:val="26"/>
        </w:rPr>
        <w:t>допуснати</w:t>
      </w:r>
      <w:r>
        <w:rPr>
          <w:rFonts w:cs="GaramondPremrPro"/>
          <w:color w:val="1A171B"/>
          <w:szCs w:val="26"/>
        </w:rPr>
        <w:t xml:space="preserve"> слабости учителите </w:t>
      </w:r>
      <w:r w:rsidRPr="00522201">
        <w:rPr>
          <w:rFonts w:cs="GaramondPremrPro"/>
          <w:color w:val="1A171B"/>
          <w:szCs w:val="26"/>
        </w:rPr>
        <w:t>идентифицира</w:t>
      </w:r>
      <w:r>
        <w:rPr>
          <w:rFonts w:cs="GaramondPremrPro"/>
          <w:color w:val="1A171B"/>
          <w:szCs w:val="26"/>
        </w:rPr>
        <w:t>т</w:t>
      </w:r>
      <w:r w:rsidRPr="00522201">
        <w:rPr>
          <w:rFonts w:cs="GaramondPremrPro"/>
          <w:color w:val="1A171B"/>
          <w:szCs w:val="26"/>
        </w:rPr>
        <w:t xml:space="preserve"> възмож</w:t>
      </w:r>
      <w:r>
        <w:rPr>
          <w:rFonts w:cs="GaramondPremrPro"/>
          <w:color w:val="1A171B"/>
          <w:szCs w:val="26"/>
        </w:rPr>
        <w:t>ностите за активно и трайно при</w:t>
      </w:r>
      <w:r w:rsidRPr="00522201">
        <w:rPr>
          <w:rFonts w:cs="GaramondPremrPro"/>
          <w:color w:val="1A171B"/>
          <w:szCs w:val="26"/>
        </w:rPr>
        <w:t xml:space="preserve">вличане на </w:t>
      </w:r>
      <w:r>
        <w:rPr>
          <w:rFonts w:cs="GaramondPremrPro"/>
          <w:color w:val="1A171B"/>
          <w:szCs w:val="26"/>
        </w:rPr>
        <w:t>родителската общност и НПО</w:t>
      </w:r>
      <w:r w:rsidRPr="00522201">
        <w:rPr>
          <w:rFonts w:cs="GaramondPremrPro"/>
          <w:color w:val="1A171B"/>
          <w:szCs w:val="26"/>
        </w:rPr>
        <w:t xml:space="preserve"> като начин за решаване на проблемите. Приобщаването на </w:t>
      </w:r>
      <w:r>
        <w:rPr>
          <w:rFonts w:cs="GaramondPremrPro"/>
          <w:color w:val="1A171B"/>
          <w:szCs w:val="26"/>
        </w:rPr>
        <w:t>роди</w:t>
      </w:r>
      <w:r w:rsidRPr="00522201">
        <w:rPr>
          <w:rFonts w:cs="GaramondPremrPro"/>
          <w:color w:val="1A171B"/>
          <w:szCs w:val="26"/>
        </w:rPr>
        <w:t>телите</w:t>
      </w:r>
      <w:r>
        <w:rPr>
          <w:rFonts w:cs="GaramondPremrPro"/>
          <w:color w:val="1A171B"/>
          <w:szCs w:val="26"/>
        </w:rPr>
        <w:t xml:space="preserve"> и НПО</w:t>
      </w:r>
      <w:r w:rsidRPr="00522201">
        <w:rPr>
          <w:rFonts w:cs="GaramondPremrPro"/>
          <w:color w:val="1A171B"/>
          <w:szCs w:val="26"/>
        </w:rPr>
        <w:t xml:space="preserve"> е необходимо на всички етапи при</w:t>
      </w:r>
      <w:r>
        <w:rPr>
          <w:rFonts w:cs="GaramondPremrPro"/>
          <w:color w:val="1A171B"/>
          <w:szCs w:val="26"/>
        </w:rPr>
        <w:t xml:space="preserve"> </w:t>
      </w:r>
      <w:r w:rsidRPr="00522201">
        <w:rPr>
          <w:rFonts w:cs="GaramondPremrPro"/>
          <w:color w:val="1A171B"/>
          <w:szCs w:val="26"/>
        </w:rPr>
        <w:t>провеждане на учебния процес:</w:t>
      </w:r>
    </w:p>
    <w:p w:rsidR="00FC54EA" w:rsidRPr="00522201" w:rsidRDefault="00FC54EA" w:rsidP="0020546B">
      <w:pPr>
        <w:numPr>
          <w:ilvl w:val="1"/>
          <w:numId w:val="18"/>
        </w:numPr>
        <w:autoSpaceDE w:val="0"/>
        <w:autoSpaceDN w:val="0"/>
        <w:adjustRightInd w:val="0"/>
        <w:jc w:val="both"/>
        <w:rPr>
          <w:rFonts w:cs="GaramondPremrPro"/>
          <w:color w:val="1A171B"/>
          <w:szCs w:val="26"/>
        </w:rPr>
      </w:pPr>
      <w:r w:rsidRPr="00522201">
        <w:rPr>
          <w:rFonts w:cs="GaramondPremrPro"/>
          <w:color w:val="1A171B"/>
          <w:szCs w:val="26"/>
        </w:rPr>
        <w:t xml:space="preserve">При подготовката на учебния процес, обхващаща </w:t>
      </w:r>
      <w:r>
        <w:rPr>
          <w:rFonts w:cs="GaramondPremrPro"/>
          <w:color w:val="1A171B"/>
          <w:szCs w:val="26"/>
        </w:rPr>
        <w:t>специфично учебно съдържа</w:t>
      </w:r>
      <w:r w:rsidRPr="00522201">
        <w:rPr>
          <w:rFonts w:cs="GaramondPremrPro"/>
          <w:color w:val="1A171B"/>
          <w:szCs w:val="26"/>
        </w:rPr>
        <w:t>ние, , набавяне н</w:t>
      </w:r>
      <w:r>
        <w:rPr>
          <w:rFonts w:cs="GaramondPremrPro"/>
          <w:color w:val="1A171B"/>
          <w:szCs w:val="26"/>
        </w:rPr>
        <w:t>а необходими материали</w:t>
      </w:r>
      <w:r w:rsidRPr="00522201">
        <w:rPr>
          <w:rFonts w:cs="GaramondPremrPro"/>
          <w:color w:val="1A171B"/>
          <w:szCs w:val="26"/>
        </w:rPr>
        <w:t xml:space="preserve"> и пр.;</w:t>
      </w:r>
    </w:p>
    <w:p w:rsidR="00FC54EA" w:rsidRPr="00522201" w:rsidRDefault="00FC54EA" w:rsidP="0020546B">
      <w:pPr>
        <w:numPr>
          <w:ilvl w:val="1"/>
          <w:numId w:val="18"/>
        </w:numPr>
        <w:autoSpaceDE w:val="0"/>
        <w:autoSpaceDN w:val="0"/>
        <w:adjustRightInd w:val="0"/>
        <w:jc w:val="both"/>
        <w:rPr>
          <w:rFonts w:cs="GaramondPremrPro"/>
          <w:color w:val="1A171B"/>
          <w:szCs w:val="26"/>
        </w:rPr>
      </w:pPr>
      <w:r w:rsidRPr="00522201">
        <w:rPr>
          <w:rFonts w:eastAsia="Wingdings-Regular" w:cs="Wingdings-Regular"/>
          <w:color w:val="D3001B"/>
          <w:szCs w:val="26"/>
        </w:rPr>
        <w:t xml:space="preserve"> </w:t>
      </w:r>
      <w:r w:rsidRPr="00522201">
        <w:rPr>
          <w:rFonts w:cs="GaramondPremrPro"/>
          <w:color w:val="1A171B"/>
          <w:szCs w:val="26"/>
        </w:rPr>
        <w:t>При подготовката на учителите и непрекъснатото повишаване на тяхната професионална и</w:t>
      </w:r>
      <w:r>
        <w:rPr>
          <w:rFonts w:cs="GaramondPremrPro"/>
          <w:color w:val="1A171B"/>
          <w:szCs w:val="26"/>
        </w:rPr>
        <w:t xml:space="preserve"> </w:t>
      </w:r>
      <w:r w:rsidRPr="00522201">
        <w:rPr>
          <w:rFonts w:cs="GaramondPremrPro"/>
          <w:color w:val="1A171B"/>
          <w:szCs w:val="26"/>
        </w:rPr>
        <w:t>методическа квалификация;</w:t>
      </w:r>
    </w:p>
    <w:p w:rsidR="00FC54EA" w:rsidRPr="00522201" w:rsidRDefault="00FC54EA" w:rsidP="0020546B">
      <w:pPr>
        <w:numPr>
          <w:ilvl w:val="1"/>
          <w:numId w:val="18"/>
        </w:numPr>
        <w:autoSpaceDE w:val="0"/>
        <w:autoSpaceDN w:val="0"/>
        <w:adjustRightInd w:val="0"/>
        <w:jc w:val="both"/>
        <w:rPr>
          <w:rFonts w:cs="GaramondPremrPro"/>
          <w:color w:val="1A171B"/>
          <w:szCs w:val="26"/>
        </w:rPr>
      </w:pPr>
      <w:r w:rsidRPr="00522201">
        <w:rPr>
          <w:rFonts w:eastAsia="Wingdings-Regular" w:cs="Wingdings-Regular"/>
          <w:color w:val="D3001B"/>
          <w:szCs w:val="26"/>
        </w:rPr>
        <w:t xml:space="preserve"> </w:t>
      </w:r>
      <w:r w:rsidRPr="00522201">
        <w:rPr>
          <w:rFonts w:cs="GaramondPremrPro"/>
          <w:color w:val="1A171B"/>
          <w:szCs w:val="26"/>
        </w:rPr>
        <w:t xml:space="preserve">При провеждане на учебния процес чрез предоставяне на база за </w:t>
      </w:r>
      <w:r>
        <w:rPr>
          <w:rFonts w:cs="GaramondPremrPro"/>
          <w:color w:val="1A171B"/>
          <w:szCs w:val="26"/>
        </w:rPr>
        <w:t xml:space="preserve">развиващо </w:t>
      </w:r>
      <w:r w:rsidRPr="00522201">
        <w:rPr>
          <w:rFonts w:cs="GaramondPremrPro"/>
          <w:color w:val="1A171B"/>
          <w:szCs w:val="26"/>
        </w:rPr>
        <w:t>обучение</w:t>
      </w:r>
      <w:r>
        <w:rPr>
          <w:rFonts w:cs="GaramondPremrPro"/>
          <w:color w:val="1A171B"/>
          <w:szCs w:val="26"/>
        </w:rPr>
        <w:t xml:space="preserve"> и наставничество на ученици с проблеми в личностното развитие</w:t>
      </w:r>
      <w:r w:rsidRPr="00522201">
        <w:rPr>
          <w:rFonts w:cs="GaramondPremrPro"/>
          <w:color w:val="1A171B"/>
          <w:szCs w:val="26"/>
        </w:rPr>
        <w:t>;</w:t>
      </w:r>
    </w:p>
    <w:p w:rsidR="00FC54EA" w:rsidRPr="006C0CE6" w:rsidRDefault="00FC54EA" w:rsidP="0020546B">
      <w:pPr>
        <w:numPr>
          <w:ilvl w:val="1"/>
          <w:numId w:val="18"/>
        </w:numPr>
        <w:autoSpaceDE w:val="0"/>
        <w:autoSpaceDN w:val="0"/>
        <w:adjustRightInd w:val="0"/>
        <w:jc w:val="both"/>
        <w:rPr>
          <w:rFonts w:cs="GaramondPremrPro"/>
          <w:color w:val="1A171B"/>
          <w:szCs w:val="26"/>
          <w:lang w:val="ru-RU"/>
        </w:rPr>
      </w:pPr>
      <w:r w:rsidRPr="00522201">
        <w:rPr>
          <w:rFonts w:eastAsia="Wingdings-Regular" w:cs="Wingdings-Regular"/>
          <w:color w:val="D3001B"/>
          <w:szCs w:val="26"/>
        </w:rPr>
        <w:t xml:space="preserve"> </w:t>
      </w:r>
      <w:r w:rsidRPr="00522201">
        <w:rPr>
          <w:rFonts w:cs="GaramondPremrPro"/>
          <w:color w:val="1A171B"/>
          <w:szCs w:val="26"/>
        </w:rPr>
        <w:t xml:space="preserve">В края на обучението – при оценяване постиженията на учениците </w:t>
      </w:r>
    </w:p>
    <w:p w:rsidR="00FC54EA" w:rsidRPr="00522201" w:rsidRDefault="00FC54EA" w:rsidP="00FC54EA">
      <w:pPr>
        <w:autoSpaceDE w:val="0"/>
        <w:autoSpaceDN w:val="0"/>
        <w:adjustRightInd w:val="0"/>
        <w:ind w:firstLine="709"/>
        <w:jc w:val="both"/>
        <w:rPr>
          <w:rFonts w:cs="GaramondPremrPro"/>
          <w:color w:val="1A171B"/>
          <w:szCs w:val="26"/>
        </w:rPr>
      </w:pPr>
      <w:r>
        <w:rPr>
          <w:rFonts w:cs="GaramondPremrPro"/>
          <w:color w:val="1A171B"/>
          <w:szCs w:val="26"/>
        </w:rPr>
        <w:t>О</w:t>
      </w:r>
      <w:r w:rsidRPr="00522201">
        <w:rPr>
          <w:rFonts w:cs="GaramondPremrPro"/>
          <w:color w:val="1A171B"/>
          <w:szCs w:val="26"/>
        </w:rPr>
        <w:t>черта</w:t>
      </w:r>
      <w:r>
        <w:rPr>
          <w:rFonts w:cs="GaramondPremrPro"/>
          <w:color w:val="1A171B"/>
          <w:szCs w:val="26"/>
        </w:rPr>
        <w:t>ни са</w:t>
      </w:r>
      <w:r w:rsidRPr="00522201">
        <w:rPr>
          <w:rFonts w:cs="GaramondPremrPro"/>
          <w:color w:val="1A171B"/>
          <w:szCs w:val="26"/>
        </w:rPr>
        <w:t xml:space="preserve"> </w:t>
      </w:r>
      <w:r w:rsidRPr="00522201">
        <w:rPr>
          <w:rFonts w:cs="GaramondPremrPro-Smbd"/>
          <w:color w:val="1A171B"/>
          <w:szCs w:val="26"/>
        </w:rPr>
        <w:t xml:space="preserve">три основни насоки за решаване на проблема </w:t>
      </w:r>
      <w:r w:rsidRPr="00522201">
        <w:rPr>
          <w:rFonts w:cs="GaramondPremrPro"/>
          <w:color w:val="1A171B"/>
          <w:szCs w:val="26"/>
        </w:rPr>
        <w:t>с качество</w:t>
      </w:r>
      <w:r>
        <w:rPr>
          <w:rFonts w:cs="GaramondPremrPro"/>
          <w:color w:val="1A171B"/>
          <w:szCs w:val="26"/>
        </w:rPr>
        <w:t>то</w:t>
      </w:r>
      <w:r w:rsidRPr="00522201">
        <w:rPr>
          <w:rFonts w:cs="GaramondPremrPro"/>
          <w:color w:val="1A171B"/>
          <w:szCs w:val="26"/>
        </w:rPr>
        <w:t xml:space="preserve"> на </w:t>
      </w:r>
      <w:r>
        <w:rPr>
          <w:rFonts w:cs="GaramondPremrPro"/>
          <w:color w:val="1A171B"/>
          <w:szCs w:val="26"/>
        </w:rPr>
        <w:t>образованието</w:t>
      </w:r>
      <w:r w:rsidRPr="00522201">
        <w:rPr>
          <w:rFonts w:cs="GaramondPremrPro"/>
          <w:color w:val="1A171B"/>
          <w:szCs w:val="26"/>
        </w:rPr>
        <w:t>:</w:t>
      </w:r>
    </w:p>
    <w:p w:rsidR="00FC54EA" w:rsidRDefault="00FC54EA" w:rsidP="00FC54EA">
      <w:pPr>
        <w:autoSpaceDE w:val="0"/>
        <w:autoSpaceDN w:val="0"/>
        <w:adjustRightInd w:val="0"/>
        <w:ind w:firstLine="709"/>
        <w:jc w:val="both"/>
        <w:rPr>
          <w:rFonts w:cs="GaramondPremrPro"/>
          <w:color w:val="1A171B"/>
          <w:szCs w:val="26"/>
        </w:rPr>
      </w:pPr>
      <w:r w:rsidRPr="00AF25E5">
        <w:rPr>
          <w:rFonts w:cs="GaramondPremrPro-SmbdIt"/>
          <w:b/>
          <w:i/>
          <w:iCs/>
          <w:color w:val="1A171B"/>
          <w:szCs w:val="26"/>
          <w:u w:val="single"/>
        </w:rPr>
        <w:t>Първо:</w:t>
      </w:r>
      <w:r w:rsidRPr="00522201">
        <w:rPr>
          <w:rFonts w:cs="GaramondPremrPro"/>
          <w:color w:val="1A171B"/>
          <w:szCs w:val="26"/>
        </w:rPr>
        <w:t xml:space="preserve"> Учебното съдържание да се ориентира към придобиване на умения за действие, анализ на ситуации,</w:t>
      </w:r>
      <w:r>
        <w:rPr>
          <w:rFonts w:cs="GaramondPremrPro"/>
          <w:color w:val="1A171B"/>
          <w:szCs w:val="26"/>
        </w:rPr>
        <w:t xml:space="preserve"> </w:t>
      </w:r>
      <w:r w:rsidRPr="00522201">
        <w:rPr>
          <w:rFonts w:cs="GaramondPremrPro"/>
          <w:color w:val="1A171B"/>
          <w:szCs w:val="26"/>
        </w:rPr>
        <w:t>решаване на проблеми</w:t>
      </w:r>
      <w:r>
        <w:rPr>
          <w:rFonts w:cs="GaramondPremrPro"/>
          <w:color w:val="1A171B"/>
          <w:szCs w:val="26"/>
        </w:rPr>
        <w:t>.</w:t>
      </w:r>
    </w:p>
    <w:p w:rsidR="00FC54EA" w:rsidRPr="00522201" w:rsidRDefault="00FC54EA" w:rsidP="00FC54EA">
      <w:pPr>
        <w:autoSpaceDE w:val="0"/>
        <w:autoSpaceDN w:val="0"/>
        <w:adjustRightInd w:val="0"/>
        <w:ind w:firstLine="709"/>
        <w:jc w:val="both"/>
        <w:rPr>
          <w:rFonts w:cs="GaramondPremrPro"/>
          <w:color w:val="1A171B"/>
          <w:szCs w:val="26"/>
        </w:rPr>
      </w:pPr>
      <w:r w:rsidRPr="00AF25E5">
        <w:rPr>
          <w:rFonts w:cs="GaramondPremrPro-SmbdIt"/>
          <w:b/>
          <w:i/>
          <w:iCs/>
          <w:color w:val="1A171B"/>
          <w:szCs w:val="26"/>
          <w:u w:val="single"/>
        </w:rPr>
        <w:t>Второ:</w:t>
      </w:r>
      <w:r w:rsidRPr="00522201">
        <w:rPr>
          <w:rFonts w:cs="GaramondPremrPro-SmbdIt"/>
          <w:i/>
          <w:iCs/>
          <w:color w:val="1A171B"/>
          <w:szCs w:val="26"/>
        </w:rPr>
        <w:t xml:space="preserve"> </w:t>
      </w:r>
      <w:r w:rsidRPr="00522201">
        <w:rPr>
          <w:rFonts w:cs="GaramondPremrPro"/>
          <w:color w:val="1A171B"/>
          <w:szCs w:val="26"/>
        </w:rPr>
        <w:t xml:space="preserve">Приоритет при организацията на обучението </w:t>
      </w:r>
      <w:r>
        <w:rPr>
          <w:rFonts w:cs="GaramondPremrPro"/>
          <w:color w:val="1A171B"/>
          <w:szCs w:val="26"/>
        </w:rPr>
        <w:t>е постигане на умения за ориентиране и анализ на ситуации и вземане на адекватни решения; за позитивна комуникация.</w:t>
      </w:r>
      <w:r w:rsidRPr="00522201">
        <w:rPr>
          <w:rFonts w:cs="GaramondPremrPro"/>
          <w:color w:val="1A171B"/>
          <w:szCs w:val="26"/>
        </w:rPr>
        <w:t xml:space="preserve"> </w:t>
      </w:r>
    </w:p>
    <w:p w:rsidR="00FC54EA" w:rsidRPr="00A85BC3" w:rsidRDefault="00FC54EA" w:rsidP="00FC54EA">
      <w:pPr>
        <w:ind w:firstLine="709"/>
        <w:jc w:val="both"/>
        <w:rPr>
          <w:rFonts w:cs="GaramondPremrPro"/>
          <w:color w:val="000000"/>
          <w:szCs w:val="20"/>
          <w:lang w:val="ru-RU"/>
        </w:rPr>
      </w:pPr>
      <w:r w:rsidRPr="00AF25E5">
        <w:rPr>
          <w:rFonts w:cs="GaramondPremrPro-SmbdIt"/>
          <w:b/>
          <w:i/>
          <w:iCs/>
          <w:color w:val="1A171B"/>
          <w:szCs w:val="26"/>
          <w:u w:val="single"/>
        </w:rPr>
        <w:t>Трето:</w:t>
      </w:r>
      <w:r w:rsidRPr="00522201">
        <w:rPr>
          <w:rFonts w:cs="GaramondPremrPro-SmbdIt"/>
          <w:i/>
          <w:iCs/>
          <w:color w:val="1A171B"/>
          <w:szCs w:val="26"/>
        </w:rPr>
        <w:t xml:space="preserve"> </w:t>
      </w:r>
      <w:r w:rsidRPr="00522201">
        <w:rPr>
          <w:rFonts w:cs="GaramondPremrPro"/>
          <w:color w:val="1A171B"/>
          <w:szCs w:val="26"/>
        </w:rPr>
        <w:t>Ориентираното към</w:t>
      </w:r>
      <w:r>
        <w:rPr>
          <w:rFonts w:cs="GaramondPremrPro"/>
          <w:color w:val="1A171B"/>
          <w:szCs w:val="26"/>
        </w:rPr>
        <w:t xml:space="preserve"> </w:t>
      </w:r>
      <w:r w:rsidRPr="00522201">
        <w:rPr>
          <w:rFonts w:cs="GaramondPremrPro"/>
          <w:color w:val="1A171B"/>
          <w:szCs w:val="26"/>
        </w:rPr>
        <w:t>действие обучение</w:t>
      </w:r>
      <w:r>
        <w:rPr>
          <w:rFonts w:cs="GaramondPremrPro"/>
          <w:color w:val="1A171B"/>
          <w:szCs w:val="26"/>
        </w:rPr>
        <w:t xml:space="preserve"> </w:t>
      </w:r>
      <w:r w:rsidRPr="00522201">
        <w:rPr>
          <w:rFonts w:cs="GaramondPremrPro"/>
          <w:color w:val="1A171B"/>
          <w:szCs w:val="26"/>
        </w:rPr>
        <w:t>дава възможност за превръщанет</w:t>
      </w:r>
      <w:r>
        <w:rPr>
          <w:rFonts w:cs="GaramondPremrPro"/>
          <w:color w:val="1A171B"/>
          <w:szCs w:val="26"/>
        </w:rPr>
        <w:t>о на теоретичните знания в прак</w:t>
      </w:r>
      <w:r w:rsidRPr="00522201">
        <w:rPr>
          <w:rFonts w:cs="GaramondPremrPro"/>
          <w:color w:val="1A171B"/>
          <w:szCs w:val="26"/>
        </w:rPr>
        <w:t>тически умения, поставя учениците в близка до реалната сре</w:t>
      </w:r>
      <w:r>
        <w:rPr>
          <w:rFonts w:cs="GaramondPremrPro"/>
          <w:color w:val="1A171B"/>
          <w:szCs w:val="26"/>
        </w:rPr>
        <w:t xml:space="preserve">да. </w:t>
      </w:r>
      <w:r w:rsidRPr="00522201">
        <w:rPr>
          <w:rFonts w:cs="GaramondPremrPro"/>
          <w:color w:val="1A171B"/>
          <w:szCs w:val="26"/>
        </w:rPr>
        <w:t>Ориентираното към</w:t>
      </w:r>
      <w:r>
        <w:rPr>
          <w:rFonts w:cs="GaramondPremrPro"/>
          <w:color w:val="1A171B"/>
          <w:szCs w:val="26"/>
        </w:rPr>
        <w:t xml:space="preserve"> </w:t>
      </w:r>
      <w:r w:rsidRPr="00522201">
        <w:rPr>
          <w:rFonts w:cs="GaramondPremrPro"/>
          <w:color w:val="1A171B"/>
          <w:szCs w:val="26"/>
        </w:rPr>
        <w:t>действие обучение създава и</w:t>
      </w:r>
      <w:r>
        <w:rPr>
          <w:rFonts w:cs="GaramondPremrPro"/>
          <w:color w:val="1A171B"/>
          <w:szCs w:val="26"/>
        </w:rPr>
        <w:t xml:space="preserve"> </w:t>
      </w:r>
      <w:r w:rsidRPr="00522201">
        <w:rPr>
          <w:rFonts w:cs="GaramondPremrPro"/>
          <w:color w:val="1A171B"/>
          <w:szCs w:val="26"/>
        </w:rPr>
        <w:t xml:space="preserve">предпоставки за формиране на ценени и </w:t>
      </w:r>
      <w:r>
        <w:rPr>
          <w:rFonts w:cs="GaramondPremrPro"/>
          <w:color w:val="1A171B"/>
          <w:szCs w:val="26"/>
        </w:rPr>
        <w:t>личностни</w:t>
      </w:r>
      <w:r w:rsidRPr="00522201">
        <w:rPr>
          <w:rFonts w:cs="GaramondPremrPro"/>
          <w:color w:val="1A171B"/>
          <w:szCs w:val="26"/>
        </w:rPr>
        <w:t xml:space="preserve"> качества като самостоятелност</w:t>
      </w:r>
      <w:r>
        <w:rPr>
          <w:rFonts w:cs="GaramondPremrPro"/>
          <w:color w:val="1A171B"/>
          <w:szCs w:val="26"/>
        </w:rPr>
        <w:t xml:space="preserve"> </w:t>
      </w:r>
      <w:r w:rsidRPr="00522201">
        <w:rPr>
          <w:rFonts w:cs="GaramondPremrPro"/>
          <w:color w:val="1A171B"/>
          <w:szCs w:val="26"/>
        </w:rPr>
        <w:t>в мислене и действие, правилни и бързи реакции в извънредни и непредвидени ситуации,</w:t>
      </w:r>
      <w:r>
        <w:rPr>
          <w:rFonts w:cs="GaramondPremrPro"/>
          <w:color w:val="1A171B"/>
          <w:szCs w:val="26"/>
        </w:rPr>
        <w:t xml:space="preserve"> </w:t>
      </w:r>
      <w:r w:rsidRPr="00522201">
        <w:rPr>
          <w:rFonts w:cs="GaramondPremrPro"/>
          <w:color w:val="1A171B"/>
          <w:szCs w:val="26"/>
        </w:rPr>
        <w:t>справяне с проблеми, поемане на отговорност, работа в екип, комуникативни</w:t>
      </w:r>
      <w:r>
        <w:rPr>
          <w:rFonts w:cs="GaramondPremrPro"/>
          <w:color w:val="1A171B"/>
          <w:szCs w:val="26"/>
        </w:rPr>
        <w:t xml:space="preserve"> умения</w:t>
      </w:r>
      <w:r w:rsidRPr="00522201">
        <w:rPr>
          <w:rFonts w:cs="GaramondPremrPro"/>
          <w:color w:val="1A171B"/>
          <w:szCs w:val="26"/>
        </w:rPr>
        <w:t xml:space="preserve"> и пр. </w:t>
      </w:r>
    </w:p>
    <w:p w:rsidR="00FC54EA" w:rsidRPr="00522201" w:rsidRDefault="00FC54EA" w:rsidP="00FC54EA">
      <w:pPr>
        <w:autoSpaceDE w:val="0"/>
        <w:autoSpaceDN w:val="0"/>
        <w:adjustRightInd w:val="0"/>
        <w:ind w:firstLine="709"/>
        <w:jc w:val="both"/>
        <w:rPr>
          <w:rFonts w:cs="GaramondPremrPro"/>
          <w:color w:val="1A171B"/>
          <w:szCs w:val="26"/>
        </w:rPr>
      </w:pPr>
      <w:r w:rsidRPr="00522201">
        <w:rPr>
          <w:rFonts w:cs="GaramondPremrPro"/>
          <w:color w:val="1A171B"/>
          <w:szCs w:val="26"/>
        </w:rPr>
        <w:t>Основните условия и фактори за това са:</w:t>
      </w:r>
    </w:p>
    <w:p w:rsidR="00FC54EA" w:rsidRPr="00522201" w:rsidRDefault="00FC54EA" w:rsidP="0020546B">
      <w:pPr>
        <w:numPr>
          <w:ilvl w:val="0"/>
          <w:numId w:val="19"/>
        </w:numPr>
        <w:autoSpaceDE w:val="0"/>
        <w:autoSpaceDN w:val="0"/>
        <w:adjustRightInd w:val="0"/>
        <w:ind w:firstLine="11"/>
        <w:jc w:val="both"/>
        <w:rPr>
          <w:rFonts w:cs="GaramondPremrPro"/>
          <w:color w:val="1A171B"/>
          <w:szCs w:val="26"/>
        </w:rPr>
      </w:pPr>
      <w:r w:rsidRPr="00522201">
        <w:rPr>
          <w:rFonts w:cs="Wingdings2"/>
          <w:color w:val="D3001B"/>
          <w:szCs w:val="26"/>
        </w:rPr>
        <w:t xml:space="preserve"> </w:t>
      </w:r>
      <w:r w:rsidRPr="00522201">
        <w:rPr>
          <w:rFonts w:cs="GaramondPremrPro"/>
          <w:color w:val="1A171B"/>
          <w:szCs w:val="26"/>
        </w:rPr>
        <w:t>Икономически условия – материална база;</w:t>
      </w:r>
    </w:p>
    <w:p w:rsidR="00FC54EA" w:rsidRPr="00522201" w:rsidRDefault="00FC54EA" w:rsidP="0020546B">
      <w:pPr>
        <w:numPr>
          <w:ilvl w:val="0"/>
          <w:numId w:val="19"/>
        </w:numPr>
        <w:autoSpaceDE w:val="0"/>
        <w:autoSpaceDN w:val="0"/>
        <w:adjustRightInd w:val="0"/>
        <w:ind w:left="0" w:firstLine="720"/>
        <w:jc w:val="both"/>
        <w:rPr>
          <w:rFonts w:cs="GaramondPremrPro"/>
          <w:color w:val="1A171B"/>
          <w:szCs w:val="26"/>
        </w:rPr>
      </w:pPr>
      <w:r w:rsidRPr="00522201">
        <w:rPr>
          <w:rFonts w:cs="Wingdings2"/>
          <w:color w:val="D3001B"/>
          <w:szCs w:val="26"/>
        </w:rPr>
        <w:t xml:space="preserve"> </w:t>
      </w:r>
      <w:r w:rsidRPr="00522201">
        <w:rPr>
          <w:rFonts w:cs="GaramondPremrPro"/>
          <w:color w:val="1A171B"/>
          <w:szCs w:val="26"/>
        </w:rPr>
        <w:t xml:space="preserve">Социални предпоставки – формиране на благоприятна </w:t>
      </w:r>
      <w:r>
        <w:rPr>
          <w:rFonts w:cs="GaramondPremrPro"/>
          <w:color w:val="1A171B"/>
          <w:szCs w:val="26"/>
        </w:rPr>
        <w:t xml:space="preserve">обществена нагласа към </w:t>
      </w:r>
      <w:r w:rsidRPr="00522201">
        <w:rPr>
          <w:rFonts w:cs="GaramondPremrPro"/>
          <w:color w:val="1A171B"/>
          <w:szCs w:val="26"/>
        </w:rPr>
        <w:t>обучение</w:t>
      </w:r>
      <w:r>
        <w:rPr>
          <w:rFonts w:cs="GaramondPremrPro"/>
          <w:color w:val="1A171B"/>
          <w:szCs w:val="26"/>
        </w:rPr>
        <w:t>то</w:t>
      </w:r>
      <w:r w:rsidRPr="00522201">
        <w:rPr>
          <w:rFonts w:cs="GaramondPremrPro"/>
          <w:color w:val="1A171B"/>
          <w:szCs w:val="26"/>
        </w:rPr>
        <w:t>; осъзнаване и въз</w:t>
      </w:r>
      <w:r>
        <w:rPr>
          <w:rFonts w:cs="GaramondPremrPro"/>
          <w:color w:val="1A171B"/>
          <w:szCs w:val="26"/>
        </w:rPr>
        <w:t>приемане на значимостта на прак</w:t>
      </w:r>
      <w:r w:rsidRPr="00522201">
        <w:rPr>
          <w:rFonts w:cs="GaramondPremrPro"/>
          <w:color w:val="1A171B"/>
          <w:szCs w:val="26"/>
        </w:rPr>
        <w:t xml:space="preserve">тическите умения като предпоставка за социална </w:t>
      </w:r>
      <w:r>
        <w:rPr>
          <w:rFonts w:cs="GaramondPremrPro"/>
          <w:color w:val="1A171B"/>
          <w:szCs w:val="26"/>
        </w:rPr>
        <w:t xml:space="preserve">реализация, </w:t>
      </w:r>
      <w:r w:rsidRPr="00522201">
        <w:rPr>
          <w:rFonts w:cs="GaramondPremrPro"/>
          <w:color w:val="1A171B"/>
          <w:szCs w:val="26"/>
        </w:rPr>
        <w:t>за успешно социално включване;</w:t>
      </w:r>
    </w:p>
    <w:p w:rsidR="00FC54EA" w:rsidRDefault="00FC54EA" w:rsidP="0020546B">
      <w:pPr>
        <w:numPr>
          <w:ilvl w:val="0"/>
          <w:numId w:val="19"/>
        </w:numPr>
        <w:autoSpaceDE w:val="0"/>
        <w:autoSpaceDN w:val="0"/>
        <w:adjustRightInd w:val="0"/>
        <w:ind w:left="0" w:firstLine="720"/>
        <w:jc w:val="both"/>
        <w:rPr>
          <w:rFonts w:cs="GaramondPremrPro"/>
          <w:color w:val="1A171B"/>
          <w:szCs w:val="26"/>
        </w:rPr>
      </w:pPr>
      <w:r w:rsidRPr="00522201">
        <w:rPr>
          <w:rFonts w:cs="Wingdings2"/>
          <w:color w:val="D3001B"/>
          <w:szCs w:val="26"/>
        </w:rPr>
        <w:t xml:space="preserve"> </w:t>
      </w:r>
      <w:r w:rsidRPr="00522201">
        <w:rPr>
          <w:rFonts w:cs="GaramondPremrPro"/>
          <w:color w:val="1A171B"/>
          <w:szCs w:val="26"/>
        </w:rPr>
        <w:t xml:space="preserve">Организационно – методически фактори – съвременни форми на организация на обучението; нови методически подходи. </w:t>
      </w:r>
    </w:p>
    <w:p w:rsidR="00FC54EA" w:rsidRPr="00522201" w:rsidRDefault="00FC54EA" w:rsidP="0020546B">
      <w:pPr>
        <w:numPr>
          <w:ilvl w:val="0"/>
          <w:numId w:val="19"/>
        </w:numPr>
        <w:autoSpaceDE w:val="0"/>
        <w:autoSpaceDN w:val="0"/>
        <w:adjustRightInd w:val="0"/>
        <w:ind w:left="0" w:firstLine="720"/>
        <w:jc w:val="both"/>
        <w:rPr>
          <w:rFonts w:cs="GaramondPremrPro"/>
          <w:color w:val="1A171B"/>
          <w:szCs w:val="26"/>
        </w:rPr>
      </w:pPr>
      <w:r>
        <w:rPr>
          <w:rFonts w:cs="GaramondPremrPro"/>
          <w:color w:val="1A171B"/>
          <w:szCs w:val="26"/>
        </w:rPr>
        <w:t xml:space="preserve">Човешки ресурс – </w:t>
      </w:r>
      <w:r w:rsidRPr="00522201">
        <w:rPr>
          <w:rFonts w:cs="GaramondPremrPro"/>
          <w:color w:val="1A171B"/>
          <w:szCs w:val="26"/>
        </w:rPr>
        <w:t>повишаване на професионалната  и методическа</w:t>
      </w:r>
      <w:r>
        <w:rPr>
          <w:rFonts w:cs="GaramondPremrPro"/>
          <w:color w:val="1A171B"/>
          <w:szCs w:val="26"/>
        </w:rPr>
        <w:t>та квалифи</w:t>
      </w:r>
      <w:r w:rsidRPr="00522201">
        <w:rPr>
          <w:rFonts w:cs="GaramondPremrPro"/>
          <w:color w:val="1A171B"/>
          <w:szCs w:val="26"/>
        </w:rPr>
        <w:t>кация на учителите чрез овладяване на нови подходи и методи за обучение;</w:t>
      </w:r>
    </w:p>
    <w:p w:rsidR="00FC54EA" w:rsidRPr="00522201" w:rsidRDefault="00FC54EA" w:rsidP="0020546B">
      <w:pPr>
        <w:numPr>
          <w:ilvl w:val="0"/>
          <w:numId w:val="19"/>
        </w:numPr>
        <w:autoSpaceDE w:val="0"/>
        <w:autoSpaceDN w:val="0"/>
        <w:adjustRightInd w:val="0"/>
        <w:ind w:left="0" w:firstLine="720"/>
        <w:jc w:val="both"/>
        <w:rPr>
          <w:rFonts w:cs="GaramondPremrPro"/>
          <w:color w:val="1A171B"/>
          <w:szCs w:val="26"/>
        </w:rPr>
      </w:pPr>
      <w:r w:rsidRPr="00522201">
        <w:rPr>
          <w:rFonts w:cs="GaramondPremrPro"/>
          <w:color w:val="1A171B"/>
          <w:szCs w:val="26"/>
        </w:rPr>
        <w:t xml:space="preserve">Личностни фактори – формиране на положителна нагласа </w:t>
      </w:r>
      <w:r>
        <w:rPr>
          <w:rFonts w:cs="GaramondPremrPro"/>
          <w:color w:val="1A171B"/>
          <w:szCs w:val="26"/>
        </w:rPr>
        <w:t>и активна позиция на ученика в образователния процес;</w:t>
      </w:r>
      <w:r w:rsidRPr="00522201">
        <w:rPr>
          <w:rFonts w:cs="GaramondPremrPro"/>
          <w:color w:val="1A171B"/>
          <w:szCs w:val="26"/>
        </w:rPr>
        <w:t xml:space="preserve"> наличие на мотивация за учен</w:t>
      </w:r>
      <w:r>
        <w:rPr>
          <w:rFonts w:cs="GaramondPremrPro"/>
          <w:color w:val="1A171B"/>
          <w:szCs w:val="26"/>
        </w:rPr>
        <w:t>е, стремеж към висока информира</w:t>
      </w:r>
      <w:r w:rsidRPr="00522201">
        <w:rPr>
          <w:rFonts w:cs="GaramondPremrPro"/>
          <w:color w:val="1A171B"/>
          <w:szCs w:val="26"/>
        </w:rPr>
        <w:t>ност.</w:t>
      </w:r>
    </w:p>
    <w:p w:rsidR="00FC54EA" w:rsidRDefault="00FC54EA" w:rsidP="00FC54EA">
      <w:pPr>
        <w:autoSpaceDE w:val="0"/>
        <w:autoSpaceDN w:val="0"/>
        <w:adjustRightInd w:val="0"/>
        <w:ind w:firstLine="709"/>
        <w:jc w:val="both"/>
        <w:rPr>
          <w:rFonts w:cs="GaramondPremrPro"/>
          <w:color w:val="1A171B"/>
          <w:szCs w:val="26"/>
        </w:rPr>
      </w:pPr>
      <w:r w:rsidRPr="00522201">
        <w:rPr>
          <w:rFonts w:cs="GaramondPremrPro"/>
          <w:color w:val="1A171B"/>
          <w:szCs w:val="26"/>
        </w:rPr>
        <w:t>Все повече се налага изводът, че е необхо</w:t>
      </w:r>
      <w:r>
        <w:rPr>
          <w:rFonts w:cs="GaramondPremrPro"/>
          <w:color w:val="1A171B"/>
          <w:szCs w:val="26"/>
        </w:rPr>
        <w:t>димо създаване на условия за повиша</w:t>
      </w:r>
      <w:r w:rsidRPr="00522201">
        <w:rPr>
          <w:rFonts w:cs="GaramondPremrPro"/>
          <w:color w:val="1A171B"/>
          <w:szCs w:val="26"/>
        </w:rPr>
        <w:t xml:space="preserve">ване на ефективността на провежданите учебни </w:t>
      </w:r>
      <w:r>
        <w:rPr>
          <w:rFonts w:cs="GaramondPremrPro"/>
          <w:color w:val="1A171B"/>
          <w:szCs w:val="26"/>
        </w:rPr>
        <w:t>часове чрез разкриване таланта на всеки ученик и насочване към използване на целия му потенциал; чрез прилагане на наставничество за подпомагане на ученици в затруднение</w:t>
      </w:r>
      <w:r w:rsidRPr="00522201">
        <w:rPr>
          <w:rFonts w:cs="GaramondPremrPro"/>
          <w:color w:val="1A171B"/>
          <w:szCs w:val="26"/>
        </w:rPr>
        <w:t>.</w:t>
      </w:r>
      <w:r w:rsidRPr="00FC54EA">
        <w:rPr>
          <w:rFonts w:cs="GaramondPremrPro"/>
          <w:color w:val="1A171B"/>
          <w:szCs w:val="26"/>
        </w:rPr>
        <w:t xml:space="preserve"> </w:t>
      </w:r>
      <w:r w:rsidRPr="00522201">
        <w:rPr>
          <w:rFonts w:cs="GaramondPremrPro"/>
          <w:color w:val="1A171B"/>
          <w:szCs w:val="26"/>
        </w:rPr>
        <w:t>Така след края на обучението учениците не само ще знаят, но и ще</w:t>
      </w:r>
      <w:r>
        <w:rPr>
          <w:rFonts w:cs="GaramondPremrPro"/>
          <w:color w:val="1A171B"/>
          <w:szCs w:val="26"/>
        </w:rPr>
        <w:t xml:space="preserve"> </w:t>
      </w:r>
      <w:r w:rsidRPr="00522201">
        <w:rPr>
          <w:rFonts w:cs="GaramondPremrPro"/>
          <w:color w:val="1A171B"/>
          <w:szCs w:val="26"/>
        </w:rPr>
        <w:t>могат да се справят с поставените им задачи.</w:t>
      </w:r>
    </w:p>
    <w:p w:rsidR="00FC54EA" w:rsidRPr="00756136" w:rsidRDefault="00FC54EA" w:rsidP="00FC54EA">
      <w:pPr>
        <w:autoSpaceDE w:val="0"/>
        <w:autoSpaceDN w:val="0"/>
        <w:adjustRightInd w:val="0"/>
        <w:ind w:firstLine="709"/>
        <w:jc w:val="both"/>
        <w:rPr>
          <w:rFonts w:cs="GaramondPremrPro-It"/>
          <w:iCs/>
          <w:color w:val="1A171B"/>
          <w:szCs w:val="26"/>
        </w:rPr>
      </w:pPr>
      <w:r w:rsidRPr="00FC54EA">
        <w:rPr>
          <w:rFonts w:cs="GaramondPremrPro-SmbdIt"/>
          <w:b/>
          <w:i/>
          <w:iCs/>
          <w:color w:val="1A171B"/>
          <w:szCs w:val="26"/>
        </w:rPr>
        <w:lastRenderedPageBreak/>
        <w:t>Цел на</w:t>
      </w:r>
      <w:r w:rsidRPr="00FC54EA">
        <w:rPr>
          <w:rFonts w:cs="GaramondPremrPro"/>
          <w:b/>
          <w:i/>
          <w:color w:val="1A171B"/>
          <w:szCs w:val="26"/>
        </w:rPr>
        <w:t xml:space="preserve"> Система за вътрешен контрол</w:t>
      </w:r>
      <w:r>
        <w:rPr>
          <w:rFonts w:cs="GaramondPremrPro"/>
          <w:b/>
          <w:i/>
          <w:color w:val="1A171B"/>
          <w:szCs w:val="26"/>
        </w:rPr>
        <w:t>:</w:t>
      </w:r>
      <w:r w:rsidRPr="00FC54EA">
        <w:rPr>
          <w:rFonts w:cs="GaramondPremrPro-It"/>
          <w:iCs/>
          <w:color w:val="1A171B"/>
          <w:szCs w:val="26"/>
        </w:rPr>
        <w:t xml:space="preserve"> </w:t>
      </w:r>
      <w:r w:rsidRPr="00756136">
        <w:rPr>
          <w:rFonts w:cs="GaramondPremrPro-It"/>
          <w:iCs/>
          <w:color w:val="1A171B"/>
          <w:szCs w:val="26"/>
        </w:rPr>
        <w:t>осигуряване на</w:t>
      </w:r>
      <w:r>
        <w:rPr>
          <w:rFonts w:cs="GaramondPremrPro-It"/>
          <w:iCs/>
          <w:color w:val="1A171B"/>
          <w:szCs w:val="26"/>
        </w:rPr>
        <w:t xml:space="preserve"> </w:t>
      </w:r>
      <w:r w:rsidRPr="00756136">
        <w:rPr>
          <w:rFonts w:cs="GaramondPremrPro-It"/>
          <w:iCs/>
          <w:color w:val="1A171B"/>
          <w:szCs w:val="26"/>
        </w:rPr>
        <w:t>ефективно, ориентирано към действие обучение, което повишава качеството на</w:t>
      </w:r>
      <w:r>
        <w:rPr>
          <w:rFonts w:cs="GaramondPremrPro-It"/>
          <w:iCs/>
          <w:color w:val="1A171B"/>
          <w:szCs w:val="26"/>
        </w:rPr>
        <w:t xml:space="preserve"> </w:t>
      </w:r>
      <w:r w:rsidRPr="00756136">
        <w:rPr>
          <w:rFonts w:cs="GaramondPremrPro-It"/>
          <w:iCs/>
          <w:color w:val="1A171B"/>
          <w:szCs w:val="26"/>
        </w:rPr>
        <w:t>образование</w:t>
      </w:r>
      <w:r>
        <w:rPr>
          <w:rFonts w:cs="GaramondPremrPro-It"/>
          <w:iCs/>
          <w:color w:val="1A171B"/>
          <w:szCs w:val="26"/>
        </w:rPr>
        <w:t>то</w:t>
      </w:r>
      <w:r w:rsidRPr="00756136">
        <w:rPr>
          <w:rFonts w:cs="GaramondPremrPro-It"/>
          <w:iCs/>
          <w:color w:val="1A171B"/>
          <w:szCs w:val="26"/>
        </w:rPr>
        <w:t xml:space="preserve"> и създава по-добри шансове на учениците </w:t>
      </w:r>
      <w:r>
        <w:rPr>
          <w:rFonts w:cs="GaramondPremrPro-It"/>
          <w:iCs/>
          <w:color w:val="1A171B"/>
          <w:szCs w:val="26"/>
        </w:rPr>
        <w:t>реализация</w:t>
      </w:r>
    </w:p>
    <w:p w:rsidR="008C1831" w:rsidRPr="00522201" w:rsidRDefault="008C1831" w:rsidP="008C1831">
      <w:pPr>
        <w:autoSpaceDE w:val="0"/>
        <w:autoSpaceDN w:val="0"/>
        <w:adjustRightInd w:val="0"/>
        <w:ind w:firstLine="709"/>
        <w:jc w:val="both"/>
        <w:rPr>
          <w:rFonts w:cs="GaramondPremrPro"/>
          <w:color w:val="1A171B"/>
          <w:szCs w:val="26"/>
        </w:rPr>
      </w:pPr>
      <w:r w:rsidRPr="008C1831">
        <w:rPr>
          <w:rFonts w:cs="GaramondPremrPro-SmbdIt"/>
          <w:b/>
          <w:i/>
          <w:iCs/>
          <w:color w:val="1A171B"/>
          <w:szCs w:val="26"/>
        </w:rPr>
        <w:t>Основни задачи за изпълнение на целта</w:t>
      </w:r>
      <w:r w:rsidRPr="00756136">
        <w:rPr>
          <w:rFonts w:cs="GaramondPremrPro-SmbdIt"/>
          <w:iCs/>
          <w:color w:val="1A171B"/>
          <w:szCs w:val="26"/>
        </w:rPr>
        <w:t>:</w:t>
      </w:r>
      <w:r>
        <w:rPr>
          <w:rFonts w:cs="GaramondPremrPro-SmbdIt"/>
          <w:iCs/>
          <w:color w:val="1A171B"/>
          <w:szCs w:val="26"/>
        </w:rPr>
        <w:t xml:space="preserve"> </w:t>
      </w:r>
      <w:r w:rsidRPr="00522201">
        <w:rPr>
          <w:rFonts w:cs="GaramondPremrPro"/>
          <w:color w:val="1A171B"/>
          <w:szCs w:val="26"/>
        </w:rPr>
        <w:t xml:space="preserve">Разписване на функциите на отговорните лица на ниво училище </w:t>
      </w:r>
    </w:p>
    <w:p w:rsidR="008C1831" w:rsidRPr="008C1831" w:rsidRDefault="008C1831" w:rsidP="008C1831">
      <w:pPr>
        <w:autoSpaceDE w:val="0"/>
        <w:autoSpaceDN w:val="0"/>
        <w:adjustRightInd w:val="0"/>
        <w:ind w:firstLine="709"/>
        <w:jc w:val="both"/>
        <w:rPr>
          <w:rFonts w:cs="GaramondPremrPro-SmbdIt"/>
          <w:b/>
          <w:i/>
          <w:iCs/>
          <w:color w:val="1A171B"/>
          <w:szCs w:val="26"/>
        </w:rPr>
      </w:pPr>
      <w:r w:rsidRPr="008C1831">
        <w:rPr>
          <w:rFonts w:cs="GaramondPremrPro-SmbdIt"/>
          <w:b/>
          <w:i/>
          <w:iCs/>
          <w:color w:val="1A171B"/>
          <w:szCs w:val="26"/>
        </w:rPr>
        <w:t>Основни принципи на системата:</w:t>
      </w:r>
    </w:p>
    <w:p w:rsidR="008C1831" w:rsidRPr="00522201" w:rsidRDefault="008C1831" w:rsidP="0020546B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GaramondPremrPro"/>
          <w:color w:val="1A171B"/>
          <w:szCs w:val="26"/>
        </w:rPr>
      </w:pPr>
      <w:r w:rsidRPr="00522201">
        <w:rPr>
          <w:rFonts w:cs="GaramondPremrPro"/>
          <w:color w:val="1A171B"/>
          <w:szCs w:val="26"/>
        </w:rPr>
        <w:t>Иновативност;</w:t>
      </w:r>
    </w:p>
    <w:p w:rsidR="008C1831" w:rsidRPr="00522201" w:rsidRDefault="008C1831" w:rsidP="0020546B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GaramondPremrPro"/>
          <w:color w:val="1A171B"/>
          <w:szCs w:val="26"/>
        </w:rPr>
      </w:pPr>
      <w:r w:rsidRPr="00522201">
        <w:rPr>
          <w:rFonts w:cs="GaramondPremrPro"/>
          <w:color w:val="1A171B"/>
          <w:szCs w:val="26"/>
        </w:rPr>
        <w:t>Целенасоченост;</w:t>
      </w:r>
    </w:p>
    <w:p w:rsidR="008C1831" w:rsidRPr="00522201" w:rsidRDefault="008C1831" w:rsidP="0020546B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GaramondPremrPro"/>
          <w:color w:val="1A171B"/>
          <w:szCs w:val="26"/>
        </w:rPr>
      </w:pPr>
      <w:r w:rsidRPr="00522201">
        <w:rPr>
          <w:rFonts w:cs="GaramondPremrPro"/>
          <w:color w:val="1A171B"/>
          <w:szCs w:val="26"/>
        </w:rPr>
        <w:t>Отвореност;</w:t>
      </w:r>
    </w:p>
    <w:p w:rsidR="008C1831" w:rsidRPr="00522201" w:rsidRDefault="008C1831" w:rsidP="0020546B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GaramondPremrPro"/>
          <w:color w:val="1A171B"/>
          <w:szCs w:val="26"/>
        </w:rPr>
      </w:pPr>
      <w:r w:rsidRPr="00522201">
        <w:rPr>
          <w:rFonts w:cs="GaramondPremrPro"/>
          <w:color w:val="1A171B"/>
          <w:szCs w:val="26"/>
        </w:rPr>
        <w:t>Гъвкавост;</w:t>
      </w:r>
    </w:p>
    <w:p w:rsidR="008C1831" w:rsidRPr="00522201" w:rsidRDefault="008C1831" w:rsidP="0020546B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GaramondPremrPro"/>
          <w:color w:val="1A171B"/>
          <w:szCs w:val="26"/>
        </w:rPr>
      </w:pPr>
      <w:r w:rsidRPr="00522201">
        <w:rPr>
          <w:rFonts w:cs="GaramondPremrPro"/>
          <w:color w:val="1A171B"/>
          <w:szCs w:val="26"/>
        </w:rPr>
        <w:t>Икономическа и социална ориентираност;</w:t>
      </w:r>
    </w:p>
    <w:p w:rsidR="008C1831" w:rsidRPr="00522201" w:rsidRDefault="008C1831" w:rsidP="0020546B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GaramondPremrPro"/>
          <w:color w:val="1A171B"/>
          <w:szCs w:val="26"/>
        </w:rPr>
      </w:pPr>
      <w:r w:rsidRPr="00522201">
        <w:rPr>
          <w:rFonts w:cs="GaramondPremrPro"/>
          <w:color w:val="1A171B"/>
          <w:szCs w:val="26"/>
        </w:rPr>
        <w:t>Нормативна осигуреност.</w:t>
      </w:r>
    </w:p>
    <w:p w:rsidR="008C1831" w:rsidRPr="00522201" w:rsidRDefault="008C1831" w:rsidP="008C1831">
      <w:pPr>
        <w:autoSpaceDE w:val="0"/>
        <w:autoSpaceDN w:val="0"/>
        <w:adjustRightInd w:val="0"/>
        <w:ind w:firstLine="709"/>
        <w:jc w:val="both"/>
        <w:rPr>
          <w:rFonts w:cs="GaramondPremrPro"/>
          <w:color w:val="1A171B"/>
          <w:szCs w:val="26"/>
        </w:rPr>
      </w:pPr>
      <w:r w:rsidRPr="00522201">
        <w:rPr>
          <w:rFonts w:cs="GaramondPremrPro"/>
          <w:color w:val="1A171B"/>
          <w:szCs w:val="26"/>
        </w:rPr>
        <w:t>Добрата организация на обучение</w:t>
      </w:r>
      <w:r>
        <w:rPr>
          <w:rFonts w:cs="GaramondPremrPro"/>
          <w:color w:val="1A171B"/>
          <w:szCs w:val="26"/>
        </w:rPr>
        <w:t>то</w:t>
      </w:r>
      <w:r w:rsidRPr="00522201">
        <w:rPr>
          <w:rFonts w:cs="GaramondPremrPro"/>
          <w:color w:val="1A171B"/>
          <w:szCs w:val="26"/>
        </w:rPr>
        <w:t>, обвързваща</w:t>
      </w:r>
      <w:r>
        <w:rPr>
          <w:rFonts w:cs="GaramondPremrPro"/>
          <w:color w:val="1A171B"/>
          <w:szCs w:val="26"/>
        </w:rPr>
        <w:t xml:space="preserve"> го с реалността на жи</w:t>
      </w:r>
      <w:r w:rsidRPr="00522201">
        <w:rPr>
          <w:rFonts w:cs="GaramondPremrPro"/>
          <w:color w:val="1A171B"/>
          <w:szCs w:val="26"/>
        </w:rPr>
        <w:t>вот</w:t>
      </w:r>
      <w:r>
        <w:rPr>
          <w:rFonts w:cs="GaramondPremrPro"/>
          <w:color w:val="1A171B"/>
          <w:szCs w:val="26"/>
        </w:rPr>
        <w:t>а</w:t>
      </w:r>
      <w:r w:rsidRPr="00522201">
        <w:rPr>
          <w:rFonts w:cs="GaramondPremrPro"/>
          <w:color w:val="1A171B"/>
          <w:szCs w:val="26"/>
        </w:rPr>
        <w:t>, допринася за формиране на необходимите знания, умения и компетентности, които гарантират</w:t>
      </w:r>
      <w:r>
        <w:rPr>
          <w:rFonts w:cs="GaramondPremrPro"/>
          <w:color w:val="1A171B"/>
          <w:szCs w:val="26"/>
        </w:rPr>
        <w:t xml:space="preserve"> </w:t>
      </w:r>
      <w:r w:rsidRPr="00522201">
        <w:rPr>
          <w:rFonts w:cs="GaramondPremrPro"/>
          <w:color w:val="1A171B"/>
          <w:szCs w:val="26"/>
        </w:rPr>
        <w:t>на учениците непосредствено, своевременно и пълноценно</w:t>
      </w:r>
      <w:r>
        <w:rPr>
          <w:rFonts w:cs="GaramondPremrPro"/>
          <w:color w:val="1A171B"/>
          <w:szCs w:val="26"/>
        </w:rPr>
        <w:t xml:space="preserve"> развитие.</w:t>
      </w:r>
    </w:p>
    <w:p w:rsidR="008C1831" w:rsidRPr="00522201" w:rsidRDefault="008C1831" w:rsidP="008C1831">
      <w:pPr>
        <w:autoSpaceDE w:val="0"/>
        <w:autoSpaceDN w:val="0"/>
        <w:adjustRightInd w:val="0"/>
        <w:ind w:firstLine="709"/>
        <w:jc w:val="both"/>
        <w:rPr>
          <w:rFonts w:cs="GaramondPremrPro"/>
          <w:color w:val="1A171B"/>
          <w:szCs w:val="26"/>
        </w:rPr>
      </w:pPr>
      <w:r w:rsidRPr="008C1831">
        <w:rPr>
          <w:rFonts w:cs="GaramondPremrPro"/>
          <w:b/>
          <w:i/>
          <w:color w:val="1A171B"/>
          <w:szCs w:val="26"/>
        </w:rPr>
        <w:t>Управлението и контролът</w:t>
      </w:r>
      <w:r w:rsidRPr="00522201">
        <w:rPr>
          <w:rFonts w:cs="GaramondPremrPro"/>
          <w:color w:val="1A171B"/>
          <w:szCs w:val="26"/>
        </w:rPr>
        <w:t xml:space="preserve"> на об</w:t>
      </w:r>
      <w:r>
        <w:rPr>
          <w:rFonts w:cs="GaramondPremrPro"/>
          <w:color w:val="1A171B"/>
          <w:szCs w:val="26"/>
        </w:rPr>
        <w:t>разованието</w:t>
      </w:r>
      <w:r w:rsidRPr="00522201">
        <w:rPr>
          <w:rFonts w:cs="GaramondPremrPro"/>
          <w:color w:val="1A171B"/>
          <w:szCs w:val="26"/>
        </w:rPr>
        <w:t xml:space="preserve"> се осъществява:</w:t>
      </w:r>
    </w:p>
    <w:p w:rsidR="008C1831" w:rsidRPr="00330C1A" w:rsidRDefault="008C1831" w:rsidP="008C1831">
      <w:pPr>
        <w:autoSpaceDE w:val="0"/>
        <w:autoSpaceDN w:val="0"/>
        <w:adjustRightInd w:val="0"/>
        <w:ind w:firstLine="709"/>
        <w:jc w:val="both"/>
        <w:rPr>
          <w:rFonts w:cs="Arial-Black"/>
          <w:szCs w:val="26"/>
        </w:rPr>
      </w:pPr>
      <w:r>
        <w:rPr>
          <w:rFonts w:cs="Arial-Black"/>
          <w:szCs w:val="26"/>
        </w:rPr>
        <w:t>1. Н</w:t>
      </w:r>
      <w:r w:rsidRPr="00330C1A">
        <w:rPr>
          <w:rFonts w:cs="Arial-Black"/>
          <w:szCs w:val="26"/>
        </w:rPr>
        <w:t>а училищно ниво</w:t>
      </w:r>
    </w:p>
    <w:p w:rsidR="008C1831" w:rsidRPr="00522201" w:rsidRDefault="008C1831" w:rsidP="008C1831">
      <w:pPr>
        <w:autoSpaceDE w:val="0"/>
        <w:autoSpaceDN w:val="0"/>
        <w:adjustRightInd w:val="0"/>
        <w:ind w:firstLine="709"/>
        <w:jc w:val="both"/>
        <w:rPr>
          <w:rFonts w:cs="GaramondPremrPro"/>
          <w:color w:val="1A171B"/>
          <w:szCs w:val="26"/>
        </w:rPr>
      </w:pPr>
      <w:r w:rsidRPr="00522201">
        <w:rPr>
          <w:rFonts w:cs="GaramondPremrPro"/>
          <w:color w:val="1A171B"/>
          <w:szCs w:val="26"/>
        </w:rPr>
        <w:t>Отговорните лица на училищно ниво са:</w:t>
      </w:r>
    </w:p>
    <w:p w:rsidR="00290F29" w:rsidRPr="00522201" w:rsidRDefault="008C1831" w:rsidP="00290F29">
      <w:pPr>
        <w:autoSpaceDE w:val="0"/>
        <w:autoSpaceDN w:val="0"/>
        <w:adjustRightInd w:val="0"/>
        <w:ind w:firstLine="709"/>
        <w:jc w:val="both"/>
        <w:rPr>
          <w:rFonts w:cs="GaramondPremrPro-SmbdIt"/>
          <w:i/>
          <w:iCs/>
          <w:color w:val="1A171B"/>
          <w:szCs w:val="26"/>
        </w:rPr>
      </w:pPr>
      <w:r w:rsidRPr="00522201">
        <w:rPr>
          <w:rFonts w:cs="GaramondPremrPro-SmbdIt"/>
          <w:i/>
          <w:iCs/>
          <w:color w:val="1A171B"/>
          <w:szCs w:val="26"/>
        </w:rPr>
        <w:t>1.1. Директорът:</w:t>
      </w:r>
    </w:p>
    <w:p w:rsidR="008C1831" w:rsidRDefault="008C1831" w:rsidP="0020546B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cs="GaramondPremrPro"/>
          <w:color w:val="1A171B"/>
          <w:szCs w:val="26"/>
        </w:rPr>
      </w:pPr>
      <w:r>
        <w:rPr>
          <w:rFonts w:cs="Wingdings2"/>
          <w:color w:val="D3001B"/>
          <w:szCs w:val="26"/>
        </w:rPr>
        <w:t xml:space="preserve"> </w:t>
      </w:r>
      <w:r w:rsidRPr="00522201">
        <w:rPr>
          <w:rFonts w:cs="GaramondPremrPro"/>
          <w:color w:val="1A171B"/>
          <w:szCs w:val="26"/>
        </w:rPr>
        <w:t>утвърждава план</w:t>
      </w:r>
      <w:r>
        <w:rPr>
          <w:rFonts w:cs="GaramondPremrPro"/>
          <w:color w:val="1A171B"/>
          <w:szCs w:val="26"/>
        </w:rPr>
        <w:t>ове</w:t>
      </w:r>
      <w:r w:rsidRPr="00522201">
        <w:rPr>
          <w:rFonts w:cs="GaramondPremrPro"/>
          <w:color w:val="1A171B"/>
          <w:szCs w:val="26"/>
        </w:rPr>
        <w:t xml:space="preserve"> и графи</w:t>
      </w:r>
      <w:r>
        <w:rPr>
          <w:rFonts w:cs="GaramondPremrPro"/>
          <w:color w:val="1A171B"/>
          <w:szCs w:val="26"/>
        </w:rPr>
        <w:t>ци</w:t>
      </w:r>
      <w:r w:rsidRPr="00522201">
        <w:rPr>
          <w:rFonts w:cs="GaramondPremrPro"/>
          <w:color w:val="1A171B"/>
          <w:szCs w:val="26"/>
        </w:rPr>
        <w:t xml:space="preserve"> за </w:t>
      </w:r>
      <w:r>
        <w:rPr>
          <w:rFonts w:cs="GaramondPremrPro"/>
          <w:color w:val="1A171B"/>
          <w:szCs w:val="26"/>
        </w:rPr>
        <w:t>организация на учебната година;</w:t>
      </w:r>
    </w:p>
    <w:p w:rsidR="008C1831" w:rsidRDefault="008C1831" w:rsidP="0020546B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cs="GaramondPremrPro"/>
          <w:color w:val="1A171B"/>
          <w:szCs w:val="26"/>
        </w:rPr>
      </w:pPr>
      <w:r>
        <w:rPr>
          <w:rFonts w:cs="GaramondPremrPro"/>
          <w:color w:val="1A171B"/>
          <w:szCs w:val="26"/>
        </w:rPr>
        <w:t>организира контрола по изпълнението им;</w:t>
      </w:r>
    </w:p>
    <w:p w:rsidR="008C1831" w:rsidRDefault="008C1831" w:rsidP="0020546B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cs="GaramondPremrPro"/>
          <w:color w:val="1A171B"/>
          <w:szCs w:val="26"/>
        </w:rPr>
      </w:pPr>
      <w:r>
        <w:rPr>
          <w:rFonts w:cs="GaramondPremrPro"/>
          <w:color w:val="1A171B"/>
          <w:szCs w:val="26"/>
        </w:rPr>
        <w:t>стимулира или осигурява подпомагащи програми за постигане качество на образованието съгласно ЗПУО;</w:t>
      </w:r>
    </w:p>
    <w:p w:rsidR="00290F29" w:rsidRPr="00522201" w:rsidRDefault="00290F29" w:rsidP="0020546B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cs="GaramondPremrPro"/>
          <w:color w:val="1A171B"/>
          <w:szCs w:val="26"/>
        </w:rPr>
      </w:pPr>
      <w:r w:rsidRPr="00522201">
        <w:rPr>
          <w:rFonts w:cs="GaramondPremrPro"/>
          <w:color w:val="1A171B"/>
          <w:szCs w:val="26"/>
        </w:rPr>
        <w:t>утвърждава необходимите документи за планиране, провеждане и отчитане на практическото</w:t>
      </w:r>
      <w:r>
        <w:rPr>
          <w:rFonts w:cs="GaramondPremrPro"/>
          <w:color w:val="1A171B"/>
          <w:szCs w:val="26"/>
        </w:rPr>
        <w:t xml:space="preserve"> </w:t>
      </w:r>
      <w:r w:rsidRPr="00522201">
        <w:rPr>
          <w:rFonts w:cs="GaramondPremrPro"/>
          <w:color w:val="1A171B"/>
          <w:szCs w:val="26"/>
        </w:rPr>
        <w:t>обучение;</w:t>
      </w:r>
    </w:p>
    <w:p w:rsidR="00290F29" w:rsidRPr="00522201" w:rsidRDefault="00290F29" w:rsidP="0020546B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cs="GaramondPremrPro"/>
          <w:color w:val="1A171B"/>
          <w:szCs w:val="26"/>
        </w:rPr>
      </w:pPr>
      <w:r w:rsidRPr="000D00DA">
        <w:rPr>
          <w:rFonts w:cs="GaramondPremrPro"/>
          <w:color w:val="1A171B"/>
          <w:szCs w:val="26"/>
        </w:rPr>
        <w:t xml:space="preserve"> </w:t>
      </w:r>
      <w:r w:rsidRPr="00522201">
        <w:rPr>
          <w:rFonts w:cs="GaramondPremrPro"/>
          <w:color w:val="1A171B"/>
          <w:szCs w:val="26"/>
        </w:rPr>
        <w:t xml:space="preserve">утвърждава график на учебното време за </w:t>
      </w:r>
      <w:r>
        <w:rPr>
          <w:rFonts w:cs="GaramondPremrPro"/>
          <w:color w:val="1A171B"/>
          <w:szCs w:val="26"/>
        </w:rPr>
        <w:t>учебно</w:t>
      </w:r>
      <w:r w:rsidRPr="00522201">
        <w:rPr>
          <w:rFonts w:cs="GaramondPremrPro"/>
          <w:color w:val="1A171B"/>
          <w:szCs w:val="26"/>
        </w:rPr>
        <w:t>то обучение;</w:t>
      </w:r>
    </w:p>
    <w:p w:rsidR="00290F29" w:rsidRPr="00522201" w:rsidRDefault="00290F29" w:rsidP="0020546B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cs="GaramondPremrPro"/>
          <w:color w:val="1A171B"/>
          <w:szCs w:val="26"/>
        </w:rPr>
      </w:pPr>
      <w:r w:rsidRPr="00522201">
        <w:rPr>
          <w:rFonts w:cs="GaramondPremrPro"/>
          <w:color w:val="1A171B"/>
          <w:szCs w:val="26"/>
        </w:rPr>
        <w:t xml:space="preserve">инициира дейности, свързани с осигуряване на средства за </w:t>
      </w:r>
      <w:r>
        <w:rPr>
          <w:rFonts w:cs="GaramondPremrPro"/>
          <w:color w:val="1A171B"/>
          <w:szCs w:val="26"/>
        </w:rPr>
        <w:t>подобряване на материално – тех</w:t>
      </w:r>
      <w:r w:rsidRPr="00522201">
        <w:rPr>
          <w:rFonts w:cs="GaramondPremrPro"/>
          <w:color w:val="1A171B"/>
          <w:szCs w:val="26"/>
        </w:rPr>
        <w:t xml:space="preserve">ническата база на </w:t>
      </w:r>
      <w:r>
        <w:rPr>
          <w:rFonts w:cs="GaramondPremrPro"/>
          <w:color w:val="1A171B"/>
          <w:szCs w:val="26"/>
        </w:rPr>
        <w:t>училището</w:t>
      </w:r>
      <w:r w:rsidRPr="00522201">
        <w:rPr>
          <w:rFonts w:cs="GaramondPremrPro"/>
          <w:color w:val="1A171B"/>
          <w:szCs w:val="26"/>
        </w:rPr>
        <w:t>;</w:t>
      </w:r>
    </w:p>
    <w:p w:rsidR="00290F29" w:rsidRPr="00522201" w:rsidRDefault="00290F29" w:rsidP="0020546B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cs="GaramondPremrPro"/>
          <w:color w:val="1A171B"/>
          <w:szCs w:val="26"/>
        </w:rPr>
      </w:pPr>
      <w:r w:rsidRPr="00522201">
        <w:rPr>
          <w:rFonts w:cs="Wingdings2"/>
          <w:color w:val="D3001B"/>
          <w:szCs w:val="26"/>
        </w:rPr>
        <w:t xml:space="preserve"> </w:t>
      </w:r>
      <w:r w:rsidRPr="00522201">
        <w:rPr>
          <w:rFonts w:cs="GaramondPremrPro"/>
          <w:color w:val="1A171B"/>
          <w:szCs w:val="26"/>
        </w:rPr>
        <w:t>осигурява възможности за повишаване на квалификацият</w:t>
      </w:r>
      <w:r>
        <w:rPr>
          <w:rFonts w:cs="GaramondPremrPro"/>
          <w:color w:val="1A171B"/>
          <w:szCs w:val="26"/>
        </w:rPr>
        <w:t>а на учителите</w:t>
      </w:r>
      <w:r w:rsidRPr="00522201">
        <w:rPr>
          <w:rFonts w:cs="GaramondPremrPro"/>
          <w:color w:val="1A171B"/>
          <w:szCs w:val="26"/>
        </w:rPr>
        <w:t>.</w:t>
      </w:r>
    </w:p>
    <w:p w:rsidR="00290F29" w:rsidRPr="00522201" w:rsidRDefault="00290F29" w:rsidP="00290F29">
      <w:pPr>
        <w:autoSpaceDE w:val="0"/>
        <w:autoSpaceDN w:val="0"/>
        <w:adjustRightInd w:val="0"/>
        <w:ind w:firstLine="709"/>
        <w:jc w:val="both"/>
        <w:rPr>
          <w:rFonts w:cs="GaramondPremrPro-SmbdIt"/>
          <w:i/>
          <w:iCs/>
          <w:color w:val="1A171B"/>
          <w:szCs w:val="26"/>
        </w:rPr>
      </w:pPr>
      <w:r>
        <w:rPr>
          <w:rFonts w:cs="GaramondPremrPro-SmbdIt"/>
          <w:i/>
          <w:iCs/>
          <w:color w:val="1A171B"/>
          <w:szCs w:val="26"/>
        </w:rPr>
        <w:t>1.2</w:t>
      </w:r>
      <w:r w:rsidRPr="00522201">
        <w:rPr>
          <w:rFonts w:cs="GaramondPremrPro-SmbdIt"/>
          <w:i/>
          <w:iCs/>
          <w:color w:val="1A171B"/>
          <w:szCs w:val="26"/>
        </w:rPr>
        <w:t>. Педагогическият съвет:</w:t>
      </w:r>
    </w:p>
    <w:p w:rsidR="00290F29" w:rsidRPr="00522201" w:rsidRDefault="00290F29" w:rsidP="0020546B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cs="GaramondPremrPro"/>
          <w:color w:val="1A171B"/>
          <w:szCs w:val="26"/>
        </w:rPr>
      </w:pPr>
      <w:r w:rsidRPr="00522201">
        <w:rPr>
          <w:rFonts w:cs="Wingdings2"/>
          <w:color w:val="D3001B"/>
          <w:szCs w:val="26"/>
        </w:rPr>
        <w:t xml:space="preserve"> </w:t>
      </w:r>
      <w:r w:rsidRPr="00522201">
        <w:rPr>
          <w:rFonts w:cs="GaramondPremrPro"/>
          <w:color w:val="1A171B"/>
          <w:szCs w:val="26"/>
        </w:rPr>
        <w:t>обсъжда и приема Правилника за дейността на училището;</w:t>
      </w:r>
    </w:p>
    <w:p w:rsidR="00290F29" w:rsidRDefault="00290F29" w:rsidP="0020546B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cs="GaramondPremrPro"/>
          <w:color w:val="1A171B"/>
          <w:szCs w:val="26"/>
        </w:rPr>
      </w:pPr>
      <w:r w:rsidRPr="00522201">
        <w:rPr>
          <w:rFonts w:cs="Wingdings2"/>
          <w:color w:val="D3001B"/>
          <w:szCs w:val="26"/>
        </w:rPr>
        <w:t xml:space="preserve"> </w:t>
      </w:r>
      <w:r w:rsidRPr="00522201">
        <w:rPr>
          <w:rFonts w:cs="GaramondPremrPro"/>
          <w:color w:val="1A171B"/>
          <w:szCs w:val="26"/>
        </w:rPr>
        <w:t>обсъжда и взема решения относно резултатите</w:t>
      </w:r>
      <w:r>
        <w:rPr>
          <w:rFonts w:cs="GaramondPremrPro"/>
          <w:color w:val="1A171B"/>
          <w:szCs w:val="26"/>
        </w:rPr>
        <w:t xml:space="preserve"> от успеха и постиженията в училищни и извънучилищни прояви</w:t>
      </w:r>
      <w:r w:rsidRPr="00522201">
        <w:rPr>
          <w:rFonts w:cs="GaramondPremrPro"/>
          <w:color w:val="1A171B"/>
          <w:szCs w:val="26"/>
        </w:rPr>
        <w:t xml:space="preserve"> на учениците</w:t>
      </w:r>
      <w:r>
        <w:rPr>
          <w:rFonts w:cs="GaramondPremrPro"/>
          <w:color w:val="1A171B"/>
          <w:szCs w:val="26"/>
        </w:rPr>
        <w:t>;</w:t>
      </w:r>
    </w:p>
    <w:p w:rsidR="00290F29" w:rsidRDefault="00290F29" w:rsidP="0020546B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cs="GaramondPremrPro"/>
          <w:color w:val="1A171B"/>
          <w:szCs w:val="26"/>
        </w:rPr>
      </w:pPr>
      <w:r w:rsidRPr="00522201">
        <w:rPr>
          <w:rFonts w:cs="GaramondPremrPro"/>
          <w:color w:val="1A171B"/>
          <w:szCs w:val="26"/>
        </w:rPr>
        <w:t>.обсъжда и взема решения относно резултатите</w:t>
      </w:r>
      <w:r>
        <w:rPr>
          <w:rFonts w:cs="GaramondPremrPro"/>
          <w:color w:val="1A171B"/>
          <w:szCs w:val="26"/>
        </w:rPr>
        <w:t xml:space="preserve"> на учениците от НВО, олимпиади и състезания.</w:t>
      </w:r>
    </w:p>
    <w:p w:rsidR="00F05511" w:rsidRPr="00382C21" w:rsidRDefault="00F05511" w:rsidP="0020546B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cs="GaramondPremrPro"/>
          <w:color w:val="1A171B"/>
          <w:szCs w:val="26"/>
        </w:rPr>
      </w:pPr>
      <w:r>
        <w:rPr>
          <w:rFonts w:cs="GaramondPremrPro"/>
          <w:color w:val="1A171B"/>
          <w:szCs w:val="26"/>
        </w:rPr>
        <w:t xml:space="preserve">    Приема мерки за повишаване качеството на образованието.</w:t>
      </w:r>
    </w:p>
    <w:p w:rsidR="00290F29" w:rsidRPr="00522201" w:rsidRDefault="00F05511" w:rsidP="0020546B">
      <w:pPr>
        <w:numPr>
          <w:ilvl w:val="0"/>
          <w:numId w:val="21"/>
        </w:numPr>
        <w:tabs>
          <w:tab w:val="num" w:pos="900"/>
        </w:tabs>
        <w:autoSpaceDE w:val="0"/>
        <w:autoSpaceDN w:val="0"/>
        <w:adjustRightInd w:val="0"/>
        <w:jc w:val="both"/>
        <w:rPr>
          <w:rFonts w:cs="GaramondPremrPro"/>
          <w:color w:val="1A171B"/>
          <w:szCs w:val="26"/>
        </w:rPr>
      </w:pPr>
      <w:r>
        <w:rPr>
          <w:rFonts w:cs="GaramondPremrPro"/>
          <w:color w:val="1A171B"/>
          <w:szCs w:val="26"/>
        </w:rPr>
        <w:t>Приема програма за превенция на ранното напускане на училище.</w:t>
      </w:r>
    </w:p>
    <w:p w:rsidR="00290F29" w:rsidRPr="00AF25E5" w:rsidRDefault="00290F29" w:rsidP="0020546B">
      <w:pPr>
        <w:numPr>
          <w:ilvl w:val="0"/>
          <w:numId w:val="21"/>
        </w:numPr>
        <w:tabs>
          <w:tab w:val="num" w:pos="900"/>
        </w:tabs>
        <w:autoSpaceDE w:val="0"/>
        <w:autoSpaceDN w:val="0"/>
        <w:adjustRightInd w:val="0"/>
        <w:jc w:val="both"/>
        <w:rPr>
          <w:rFonts w:cs="GaramondPremrPro"/>
          <w:color w:val="1A171B"/>
          <w:szCs w:val="26"/>
        </w:rPr>
      </w:pPr>
      <w:r w:rsidRPr="000D00DA">
        <w:rPr>
          <w:rFonts w:cs="GaramondPremrPro"/>
          <w:color w:val="1A171B"/>
          <w:szCs w:val="26"/>
        </w:rPr>
        <w:t xml:space="preserve"> </w:t>
      </w:r>
      <w:r w:rsidR="00F05511">
        <w:rPr>
          <w:rFonts w:cs="GaramondPremrPro"/>
          <w:color w:val="1A171B"/>
          <w:szCs w:val="26"/>
        </w:rPr>
        <w:t>Приема програма за предоставяне на равни възможности и за приобщаване на децата и учениците от уязвими групи.</w:t>
      </w:r>
    </w:p>
    <w:p w:rsidR="00AF25E5" w:rsidRPr="00926956" w:rsidRDefault="00AF25E5" w:rsidP="0020546B">
      <w:pPr>
        <w:numPr>
          <w:ilvl w:val="0"/>
          <w:numId w:val="21"/>
        </w:numPr>
        <w:tabs>
          <w:tab w:val="num" w:pos="900"/>
        </w:tabs>
        <w:autoSpaceDE w:val="0"/>
        <w:autoSpaceDN w:val="0"/>
        <w:adjustRightInd w:val="0"/>
        <w:jc w:val="both"/>
        <w:rPr>
          <w:rFonts w:cs="GaramondPremrPro"/>
          <w:color w:val="1A171B"/>
          <w:szCs w:val="26"/>
        </w:rPr>
      </w:pPr>
    </w:p>
    <w:p w:rsidR="00F8082F" w:rsidRDefault="00F8082F" w:rsidP="000D2768">
      <w:pPr>
        <w:autoSpaceDE w:val="0"/>
        <w:autoSpaceDN w:val="0"/>
        <w:adjustRightInd w:val="0"/>
        <w:spacing w:before="120"/>
        <w:ind w:firstLine="709"/>
        <w:jc w:val="both"/>
        <w:rPr>
          <w:rFonts w:cs="TimesNewRomanPSMT"/>
          <w:color w:val="000000"/>
          <w:lang w:val="be-BY"/>
        </w:rPr>
      </w:pPr>
      <w:r w:rsidRPr="00290F29">
        <w:rPr>
          <w:rFonts w:cs="TimesNewRomanPS-BoldMT"/>
          <w:b/>
          <w:bCs/>
          <w:caps/>
          <w:color w:val="000000"/>
        </w:rPr>
        <w:t>Мерки за промяна</w:t>
      </w:r>
      <w:r w:rsidRPr="00CA501F">
        <w:rPr>
          <w:rFonts w:cs="TimesNewRomanPS-BoldMT"/>
          <w:b/>
          <w:bCs/>
          <w:color w:val="000000"/>
        </w:rPr>
        <w:t xml:space="preserve"> в дейностите по осигуряване на качество</w:t>
      </w:r>
      <w:r w:rsidR="005663B4">
        <w:rPr>
          <w:rFonts w:cs="TimesNewRomanPS-BoldMT"/>
          <w:b/>
          <w:bCs/>
          <w:color w:val="000000"/>
        </w:rPr>
        <w:t>то на образованието</w:t>
      </w:r>
      <w:r w:rsidRPr="00CA501F">
        <w:rPr>
          <w:rFonts w:cs="TimesNewRomanPS-BoldMT"/>
          <w:b/>
          <w:bCs/>
          <w:color w:val="000000"/>
        </w:rPr>
        <w:t>.</w:t>
      </w:r>
      <w:r w:rsidR="0091185C">
        <w:rPr>
          <w:rFonts w:cs="TimesNewRomanPS-BoldMT"/>
          <w:b/>
          <w:bCs/>
          <w:color w:val="000000"/>
        </w:rPr>
        <w:t xml:space="preserve"> </w:t>
      </w:r>
      <w:r w:rsidRPr="00E13ABA">
        <w:rPr>
          <w:rFonts w:cs="TimesNewRomanPSMT"/>
          <w:color w:val="000000"/>
        </w:rPr>
        <w:t>Ако се</w:t>
      </w:r>
      <w:r w:rsidR="004D2E11">
        <w:rPr>
          <w:rFonts w:cs="TimesNewRomanPSMT"/>
          <w:color w:val="000000"/>
        </w:rPr>
        <w:t xml:space="preserve"> </w:t>
      </w:r>
      <w:r w:rsidRPr="00E13ABA">
        <w:rPr>
          <w:rFonts w:cs="TimesNewRomanPSMT"/>
          <w:color w:val="000000"/>
        </w:rPr>
        <w:t>налагат мерки за промяна на дейностите по осигуряване на качеството, то те се вписват</w:t>
      </w:r>
      <w:r w:rsidR="004D2E11">
        <w:rPr>
          <w:rFonts w:cs="TimesNewRomanPSMT"/>
          <w:color w:val="000000"/>
        </w:rPr>
        <w:t xml:space="preserve"> </w:t>
      </w:r>
      <w:r w:rsidRPr="00E13ABA">
        <w:rPr>
          <w:rFonts w:cs="TimesNewRomanPSMT"/>
          <w:color w:val="000000"/>
        </w:rPr>
        <w:t xml:space="preserve">в анекс към настоящите </w:t>
      </w:r>
      <w:r w:rsidR="00AF25E5">
        <w:rPr>
          <w:rFonts w:cs="TimesNewRomanPSMT"/>
          <w:color w:val="000000"/>
        </w:rPr>
        <w:t>мерки</w:t>
      </w:r>
      <w:r w:rsidR="00AF25E5">
        <w:rPr>
          <w:rFonts w:cs="TimesNewRomanPSMT"/>
          <w:color w:val="000000"/>
          <w:lang w:val="be-BY"/>
        </w:rPr>
        <w:t>.</w:t>
      </w:r>
    </w:p>
    <w:p w:rsidR="00AF25E5" w:rsidRPr="00AF25E5" w:rsidRDefault="00AF25E5" w:rsidP="000D2768">
      <w:pPr>
        <w:autoSpaceDE w:val="0"/>
        <w:autoSpaceDN w:val="0"/>
        <w:adjustRightInd w:val="0"/>
        <w:spacing w:before="120"/>
        <w:ind w:firstLine="709"/>
        <w:jc w:val="both"/>
        <w:rPr>
          <w:rFonts w:cs="TimesNewRomanPSMT"/>
          <w:color w:val="000000"/>
          <w:lang w:val="be-BY"/>
        </w:rPr>
      </w:pPr>
    </w:p>
    <w:p w:rsidR="00F8082F" w:rsidRPr="00AE3D54" w:rsidRDefault="00F8082F" w:rsidP="000D2768">
      <w:pPr>
        <w:autoSpaceDE w:val="0"/>
        <w:autoSpaceDN w:val="0"/>
        <w:adjustRightInd w:val="0"/>
        <w:spacing w:before="120"/>
        <w:ind w:firstLine="709"/>
        <w:jc w:val="both"/>
        <w:rPr>
          <w:rFonts w:cs="TimesNewRomanPS-BoldMT"/>
          <w:b/>
          <w:bCs/>
          <w:color w:val="000000"/>
          <w:lang w:val="ru-RU"/>
        </w:rPr>
      </w:pPr>
      <w:r w:rsidRPr="005663B4">
        <w:rPr>
          <w:rFonts w:cs="TimesNewRomanPS-BoldMT"/>
          <w:b/>
          <w:bCs/>
          <w:caps/>
          <w:color w:val="000000"/>
        </w:rPr>
        <w:t>Критерии и показатели за оценяване</w:t>
      </w:r>
      <w:r w:rsidRPr="00CA501F">
        <w:rPr>
          <w:rFonts w:cs="TimesNewRomanPS-BoldMT"/>
          <w:b/>
          <w:bCs/>
          <w:color w:val="000000"/>
        </w:rPr>
        <w:t xml:space="preserve"> на качеството на образование:</w:t>
      </w:r>
    </w:p>
    <w:p w:rsidR="001D29E4" w:rsidRPr="00AE3D54" w:rsidRDefault="001D29E4" w:rsidP="00520C21">
      <w:pPr>
        <w:autoSpaceDE w:val="0"/>
        <w:autoSpaceDN w:val="0"/>
        <w:adjustRightInd w:val="0"/>
        <w:ind w:firstLine="709"/>
        <w:jc w:val="both"/>
        <w:rPr>
          <w:rFonts w:cs="TimesNewRomanPS-BoldMT"/>
          <w:b/>
          <w:bCs/>
          <w:color w:val="00000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8"/>
        <w:gridCol w:w="5461"/>
      </w:tblGrid>
      <w:tr w:rsidR="00CA501F" w:rsidRPr="00D96816" w:rsidTr="00D96816">
        <w:tc>
          <w:tcPr>
            <w:tcW w:w="0" w:type="auto"/>
            <w:shd w:val="clear" w:color="auto" w:fill="auto"/>
            <w:vAlign w:val="center"/>
          </w:tcPr>
          <w:p w:rsidR="00CA501F" w:rsidRPr="00D96816" w:rsidRDefault="00CA501F" w:rsidP="00D96816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color w:val="000000"/>
                <w:lang w:val="en-US"/>
              </w:rPr>
            </w:pPr>
            <w:r w:rsidRPr="00D96816">
              <w:rPr>
                <w:rFonts w:cs="TimesNewRomanPS-BoldMT"/>
                <w:b/>
                <w:bCs/>
                <w:color w:val="000000"/>
              </w:rPr>
              <w:t>Критерии</w:t>
            </w:r>
          </w:p>
        </w:tc>
        <w:tc>
          <w:tcPr>
            <w:tcW w:w="0" w:type="auto"/>
            <w:shd w:val="clear" w:color="auto" w:fill="auto"/>
          </w:tcPr>
          <w:p w:rsidR="00CA501F" w:rsidRPr="00D96816" w:rsidRDefault="00CA501F" w:rsidP="00D96816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color w:val="000000"/>
              </w:rPr>
            </w:pPr>
            <w:r w:rsidRPr="00D96816">
              <w:rPr>
                <w:b/>
              </w:rPr>
              <w:t>Показатели</w:t>
            </w:r>
          </w:p>
        </w:tc>
      </w:tr>
      <w:tr w:rsidR="001D29E4" w:rsidRPr="00D96816" w:rsidTr="00D96816">
        <w:tc>
          <w:tcPr>
            <w:tcW w:w="0" w:type="auto"/>
            <w:vMerge w:val="restart"/>
            <w:shd w:val="clear" w:color="auto" w:fill="auto"/>
            <w:vAlign w:val="center"/>
          </w:tcPr>
          <w:p w:rsidR="001D29E4" w:rsidRPr="00D96816" w:rsidRDefault="001D29E4" w:rsidP="00D96816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color w:val="000000"/>
              </w:rPr>
            </w:pPr>
            <w:r w:rsidRPr="00D96816">
              <w:rPr>
                <w:b/>
              </w:rPr>
              <w:t>Постигнато равнище в учебния процес</w:t>
            </w:r>
          </w:p>
        </w:tc>
        <w:tc>
          <w:tcPr>
            <w:tcW w:w="0" w:type="auto"/>
            <w:shd w:val="clear" w:color="auto" w:fill="auto"/>
          </w:tcPr>
          <w:p w:rsidR="001D29E4" w:rsidRPr="00AF25E5" w:rsidRDefault="001D29E4" w:rsidP="00AF25E5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Cs/>
                <w:color w:val="000000"/>
                <w:lang w:val="be-BY"/>
              </w:rPr>
            </w:pPr>
            <w:r w:rsidRPr="004D2E11">
              <w:t xml:space="preserve">Относителен дял на напусналите </w:t>
            </w:r>
            <w:r w:rsidR="00846128">
              <w:t>О</w:t>
            </w:r>
            <w:r w:rsidR="005663B4">
              <w:t>У</w:t>
            </w:r>
            <w:r w:rsidR="00846128">
              <w:t xml:space="preserve"> „</w:t>
            </w:r>
            <w:r w:rsidR="00AF25E5">
              <w:rPr>
                <w:lang w:val="be-BY"/>
              </w:rPr>
              <w:t>Христо Ботев</w:t>
            </w:r>
            <w:r w:rsidR="00F05511">
              <w:t>”</w:t>
            </w:r>
            <w:r w:rsidR="00AF25E5">
              <w:rPr>
                <w:lang w:val="be-BY"/>
              </w:rPr>
              <w:t xml:space="preserve">, с. </w:t>
            </w:r>
            <w:r w:rsidR="003E74B1">
              <w:rPr>
                <w:lang w:val="be-BY"/>
              </w:rPr>
              <w:t>Българин</w:t>
            </w:r>
          </w:p>
        </w:tc>
      </w:tr>
      <w:tr w:rsidR="00711A1B" w:rsidRPr="00D96816" w:rsidTr="00D96816">
        <w:tc>
          <w:tcPr>
            <w:tcW w:w="0" w:type="auto"/>
            <w:vMerge/>
            <w:shd w:val="clear" w:color="auto" w:fill="auto"/>
            <w:vAlign w:val="center"/>
          </w:tcPr>
          <w:p w:rsidR="00711A1B" w:rsidRPr="00D96816" w:rsidRDefault="00711A1B" w:rsidP="00D968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711A1B" w:rsidRPr="00711A1B" w:rsidRDefault="00711A1B" w:rsidP="00D96816">
            <w:pPr>
              <w:autoSpaceDE w:val="0"/>
              <w:autoSpaceDN w:val="0"/>
              <w:adjustRightInd w:val="0"/>
              <w:jc w:val="both"/>
            </w:pPr>
            <w:r>
              <w:t>Относителен дял на неизвинените и извинени отсъствия</w:t>
            </w:r>
          </w:p>
        </w:tc>
      </w:tr>
      <w:tr w:rsidR="001D29E4" w:rsidRPr="00D96816" w:rsidTr="00D96816">
        <w:tc>
          <w:tcPr>
            <w:tcW w:w="0" w:type="auto"/>
            <w:vMerge/>
            <w:shd w:val="clear" w:color="auto" w:fill="auto"/>
            <w:vAlign w:val="center"/>
          </w:tcPr>
          <w:p w:rsidR="001D29E4" w:rsidRPr="00D96816" w:rsidRDefault="001D29E4" w:rsidP="00D96816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1D29E4" w:rsidRPr="00D96816" w:rsidRDefault="001D29E4" w:rsidP="00D96816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Cs/>
                <w:color w:val="000000"/>
              </w:rPr>
            </w:pPr>
            <w:r w:rsidRPr="004D2E11">
              <w:t>Относителен дял на квалифицираните учители</w:t>
            </w:r>
          </w:p>
        </w:tc>
      </w:tr>
      <w:tr w:rsidR="005663B4" w:rsidRPr="00D96816" w:rsidTr="00D96816">
        <w:tc>
          <w:tcPr>
            <w:tcW w:w="0" w:type="auto"/>
            <w:vMerge/>
            <w:shd w:val="clear" w:color="auto" w:fill="auto"/>
            <w:vAlign w:val="center"/>
          </w:tcPr>
          <w:p w:rsidR="005663B4" w:rsidRPr="00D96816" w:rsidRDefault="005663B4" w:rsidP="00D96816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5663B4" w:rsidRPr="003974CC" w:rsidRDefault="005663B4" w:rsidP="00D96816">
            <w:pPr>
              <w:autoSpaceDE w:val="0"/>
              <w:autoSpaceDN w:val="0"/>
              <w:adjustRightInd w:val="0"/>
              <w:jc w:val="both"/>
            </w:pPr>
            <w:r w:rsidRPr="004D2E11">
              <w:t>Относителен дял на учениците</w:t>
            </w:r>
            <w:r>
              <w:t xml:space="preserve"> с </w:t>
            </w:r>
            <w:r w:rsidR="003974CC">
              <w:t>оценка</w:t>
            </w:r>
            <w:r w:rsidR="00592106">
              <w:t xml:space="preserve"> „Слаб </w:t>
            </w:r>
            <w:r w:rsidR="00592106" w:rsidRPr="00D96816">
              <w:rPr>
                <w:lang w:val="ru-RU"/>
              </w:rPr>
              <w:t>(</w:t>
            </w:r>
            <w:r w:rsidR="00592106">
              <w:t>2</w:t>
            </w:r>
            <w:r w:rsidR="00592106" w:rsidRPr="00D96816">
              <w:rPr>
                <w:lang w:val="ru-RU"/>
              </w:rPr>
              <w:t>)</w:t>
            </w:r>
            <w:r w:rsidR="003974CC">
              <w:t>” в края на учебната година</w:t>
            </w:r>
          </w:p>
        </w:tc>
      </w:tr>
      <w:tr w:rsidR="001D29E4" w:rsidRPr="00D96816" w:rsidTr="00D96816">
        <w:tc>
          <w:tcPr>
            <w:tcW w:w="0" w:type="auto"/>
            <w:vMerge/>
            <w:shd w:val="clear" w:color="auto" w:fill="auto"/>
            <w:vAlign w:val="center"/>
          </w:tcPr>
          <w:p w:rsidR="001D29E4" w:rsidRPr="00D96816" w:rsidRDefault="001D29E4" w:rsidP="00D96816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1D29E4" w:rsidRPr="00D96816" w:rsidRDefault="001D29E4" w:rsidP="00D96816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Cs/>
                <w:color w:val="000000"/>
              </w:rPr>
            </w:pPr>
            <w:r w:rsidRPr="004D2E11">
              <w:t>Относителен дял на учениците</w:t>
            </w:r>
            <w:r w:rsidR="003974CC">
              <w:t xml:space="preserve"> по успех в НВО</w:t>
            </w:r>
          </w:p>
        </w:tc>
      </w:tr>
      <w:tr w:rsidR="00711A1B" w:rsidRPr="00D96816" w:rsidTr="00D96816">
        <w:trPr>
          <w:trHeight w:val="538"/>
        </w:trPr>
        <w:tc>
          <w:tcPr>
            <w:tcW w:w="0" w:type="auto"/>
            <w:vMerge/>
            <w:shd w:val="clear" w:color="auto" w:fill="auto"/>
            <w:vAlign w:val="center"/>
          </w:tcPr>
          <w:p w:rsidR="00711A1B" w:rsidRPr="00D96816" w:rsidRDefault="00711A1B" w:rsidP="00D96816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711A1B" w:rsidRPr="004D2E11" w:rsidRDefault="00711A1B" w:rsidP="00D96816">
            <w:pPr>
              <w:autoSpaceDE w:val="0"/>
              <w:autoSpaceDN w:val="0"/>
              <w:adjustRightInd w:val="0"/>
            </w:pPr>
            <w:r>
              <w:t>Повишаване успеваемостта на ученици</w:t>
            </w:r>
            <w:r w:rsidR="003E74B1">
              <w:t>,</w:t>
            </w:r>
            <w:r>
              <w:t xml:space="preserve"> посещавали консултации</w:t>
            </w:r>
            <w:r w:rsidR="00E30078">
              <w:t>.</w:t>
            </w:r>
          </w:p>
        </w:tc>
      </w:tr>
      <w:tr w:rsidR="00E30078" w:rsidRPr="00D96816" w:rsidTr="00D96816">
        <w:trPr>
          <w:trHeight w:val="538"/>
        </w:trPr>
        <w:tc>
          <w:tcPr>
            <w:tcW w:w="0" w:type="auto"/>
            <w:vMerge/>
            <w:shd w:val="clear" w:color="auto" w:fill="auto"/>
            <w:vAlign w:val="center"/>
          </w:tcPr>
          <w:p w:rsidR="00E30078" w:rsidRPr="00D96816" w:rsidRDefault="00E30078" w:rsidP="00D96816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E30078" w:rsidRDefault="00E30078" w:rsidP="00D96816">
            <w:pPr>
              <w:autoSpaceDE w:val="0"/>
              <w:autoSpaceDN w:val="0"/>
              <w:adjustRightInd w:val="0"/>
            </w:pPr>
            <w:r>
              <w:t>Повишаване успеваемостта на ученици</w:t>
            </w:r>
            <w:r w:rsidR="003E74B1">
              <w:t>,</w:t>
            </w:r>
            <w:r>
              <w:t xml:space="preserve"> посещавали групи за целодневна организация на учебния ден.</w:t>
            </w:r>
          </w:p>
        </w:tc>
      </w:tr>
      <w:tr w:rsidR="003974CC" w:rsidRPr="00D96816" w:rsidTr="00D96816">
        <w:trPr>
          <w:trHeight w:val="538"/>
        </w:trPr>
        <w:tc>
          <w:tcPr>
            <w:tcW w:w="0" w:type="auto"/>
            <w:vMerge/>
            <w:shd w:val="clear" w:color="auto" w:fill="auto"/>
            <w:vAlign w:val="center"/>
          </w:tcPr>
          <w:p w:rsidR="003974CC" w:rsidRPr="00D96816" w:rsidRDefault="003974CC" w:rsidP="00D96816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3974CC" w:rsidRPr="00D96816" w:rsidRDefault="003974CC" w:rsidP="00D9681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D2E11">
              <w:t>Относителен дял на социалните партньори, участва</w:t>
            </w:r>
            <w:r>
              <w:t>л</w:t>
            </w:r>
            <w:r w:rsidRPr="004D2E11">
              <w:t xml:space="preserve">и </w:t>
            </w:r>
            <w:r>
              <w:t>в организацията на учебните дейности в училището</w:t>
            </w:r>
            <w:r w:rsidRPr="004D2E11">
              <w:t>.</w:t>
            </w:r>
          </w:p>
        </w:tc>
      </w:tr>
      <w:tr w:rsidR="001D29E4" w:rsidRPr="00D96816" w:rsidTr="00D96816">
        <w:tc>
          <w:tcPr>
            <w:tcW w:w="0" w:type="auto"/>
            <w:vMerge w:val="restart"/>
            <w:shd w:val="clear" w:color="auto" w:fill="auto"/>
            <w:vAlign w:val="center"/>
          </w:tcPr>
          <w:p w:rsidR="001D29E4" w:rsidRPr="00D96816" w:rsidRDefault="001D29E4" w:rsidP="00D96816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color w:val="000000"/>
              </w:rPr>
            </w:pPr>
            <w:r w:rsidRPr="00D96816">
              <w:rPr>
                <w:b/>
              </w:rPr>
              <w:t>Участие в извънкласни и извънучилищни дейности</w:t>
            </w:r>
          </w:p>
        </w:tc>
        <w:tc>
          <w:tcPr>
            <w:tcW w:w="0" w:type="auto"/>
            <w:shd w:val="clear" w:color="auto" w:fill="auto"/>
          </w:tcPr>
          <w:p w:rsidR="001D29E4" w:rsidRPr="00D96816" w:rsidRDefault="001D29E4" w:rsidP="00D96816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Cs/>
                <w:color w:val="000000"/>
              </w:rPr>
            </w:pPr>
            <w:r w:rsidRPr="004D2E11">
              <w:t xml:space="preserve">Относителен дял на ученици, участващи в </w:t>
            </w:r>
            <w:r w:rsidR="00846128">
              <w:t>извънкласни и извънучилищни дейности</w:t>
            </w:r>
          </w:p>
        </w:tc>
      </w:tr>
      <w:tr w:rsidR="00711A1B" w:rsidRPr="00D96816" w:rsidTr="00D96816">
        <w:tc>
          <w:tcPr>
            <w:tcW w:w="0" w:type="auto"/>
            <w:vMerge/>
            <w:shd w:val="clear" w:color="auto" w:fill="auto"/>
            <w:vAlign w:val="center"/>
          </w:tcPr>
          <w:p w:rsidR="00711A1B" w:rsidRPr="00D96816" w:rsidRDefault="00711A1B" w:rsidP="00D96816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711A1B" w:rsidRPr="004D2E11" w:rsidRDefault="00711A1B" w:rsidP="00D96816">
            <w:pPr>
              <w:autoSpaceDE w:val="0"/>
              <w:autoSpaceDN w:val="0"/>
              <w:adjustRightInd w:val="0"/>
              <w:jc w:val="both"/>
            </w:pPr>
            <w:r w:rsidRPr="004D2E11">
              <w:t>Относителен дял на участници в международни, национални и регионални</w:t>
            </w:r>
            <w:r>
              <w:t xml:space="preserve"> </w:t>
            </w:r>
            <w:r w:rsidRPr="004D2E11">
              <w:t xml:space="preserve">проекти и </w:t>
            </w:r>
            <w:r>
              <w:t>състезания</w:t>
            </w:r>
          </w:p>
        </w:tc>
      </w:tr>
      <w:tr w:rsidR="001D29E4" w:rsidRPr="00D96816" w:rsidTr="00D96816">
        <w:tc>
          <w:tcPr>
            <w:tcW w:w="0" w:type="auto"/>
            <w:vMerge/>
            <w:shd w:val="clear" w:color="auto" w:fill="auto"/>
            <w:vAlign w:val="center"/>
          </w:tcPr>
          <w:p w:rsidR="001D29E4" w:rsidRPr="00D96816" w:rsidRDefault="001D29E4" w:rsidP="00D96816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1D29E4" w:rsidRPr="00D96816" w:rsidRDefault="00711A1B" w:rsidP="00D96816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Cs/>
                <w:color w:val="000000"/>
              </w:rPr>
            </w:pPr>
            <w:r w:rsidRPr="00D96816">
              <w:rPr>
                <w:rFonts w:cs="TimesNewRomanPS-BoldMT"/>
                <w:bCs/>
                <w:color w:val="000000"/>
              </w:rPr>
              <w:t>Относителен дял на доброволно участие на ученици в осъществени екологични дейности</w:t>
            </w:r>
          </w:p>
        </w:tc>
      </w:tr>
      <w:tr w:rsidR="001D29E4" w:rsidRPr="00D96816" w:rsidTr="00D96816">
        <w:tc>
          <w:tcPr>
            <w:tcW w:w="0" w:type="auto"/>
            <w:vMerge w:val="restart"/>
            <w:shd w:val="clear" w:color="auto" w:fill="auto"/>
            <w:vAlign w:val="center"/>
          </w:tcPr>
          <w:p w:rsidR="001D29E4" w:rsidRPr="00D96816" w:rsidRDefault="003974CC" w:rsidP="00D96816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color w:val="000000"/>
              </w:rPr>
            </w:pPr>
            <w:r w:rsidRPr="00D96816">
              <w:rPr>
                <w:rFonts w:cs="TimesNewRomanPS-BoldMT"/>
                <w:b/>
                <w:bCs/>
                <w:color w:val="000000"/>
              </w:rPr>
              <w:t>Придобити умения за информационно обслужване</w:t>
            </w:r>
          </w:p>
        </w:tc>
        <w:tc>
          <w:tcPr>
            <w:tcW w:w="0" w:type="auto"/>
            <w:shd w:val="clear" w:color="auto" w:fill="auto"/>
          </w:tcPr>
          <w:p w:rsidR="001D29E4" w:rsidRPr="00D96816" w:rsidRDefault="003974CC" w:rsidP="00D96816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Cs/>
                <w:color w:val="000000"/>
              </w:rPr>
            </w:pPr>
            <w:r>
              <w:t>Брой ученици, посещаващи училищната библиотека</w:t>
            </w:r>
          </w:p>
        </w:tc>
      </w:tr>
      <w:tr w:rsidR="001D29E4" w:rsidRPr="00D96816" w:rsidTr="00D96816">
        <w:tc>
          <w:tcPr>
            <w:tcW w:w="0" w:type="auto"/>
            <w:vMerge/>
            <w:shd w:val="clear" w:color="auto" w:fill="auto"/>
            <w:vAlign w:val="center"/>
          </w:tcPr>
          <w:p w:rsidR="001D29E4" w:rsidRPr="00D96816" w:rsidRDefault="001D29E4" w:rsidP="00D96816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1D29E4" w:rsidRPr="00D96816" w:rsidRDefault="001D29E4" w:rsidP="00D96816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Cs/>
                <w:color w:val="000000"/>
              </w:rPr>
            </w:pPr>
            <w:r>
              <w:t xml:space="preserve">Брой ученици, </w:t>
            </w:r>
            <w:r w:rsidR="003974CC">
              <w:t>посещаващи читалищната библиотека</w:t>
            </w:r>
          </w:p>
        </w:tc>
      </w:tr>
      <w:tr w:rsidR="003974CC" w:rsidRPr="00D96816" w:rsidTr="00D96816">
        <w:tc>
          <w:tcPr>
            <w:tcW w:w="0" w:type="auto"/>
            <w:vMerge/>
            <w:shd w:val="clear" w:color="auto" w:fill="auto"/>
            <w:vAlign w:val="center"/>
          </w:tcPr>
          <w:p w:rsidR="003974CC" w:rsidRPr="00D96816" w:rsidRDefault="003974CC" w:rsidP="00D96816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3974CC" w:rsidRDefault="003974CC" w:rsidP="00D96816">
            <w:pPr>
              <w:autoSpaceDE w:val="0"/>
              <w:autoSpaceDN w:val="0"/>
              <w:adjustRightInd w:val="0"/>
              <w:jc w:val="both"/>
            </w:pPr>
            <w:r>
              <w:t>Брой ученици, придобили допълнителни умения за работа с електронни източници</w:t>
            </w:r>
          </w:p>
        </w:tc>
      </w:tr>
      <w:tr w:rsidR="001D29E4" w:rsidRPr="00D96816" w:rsidTr="00D96816">
        <w:tc>
          <w:tcPr>
            <w:tcW w:w="0" w:type="auto"/>
            <w:vMerge/>
            <w:shd w:val="clear" w:color="auto" w:fill="auto"/>
            <w:vAlign w:val="center"/>
          </w:tcPr>
          <w:p w:rsidR="001D29E4" w:rsidRPr="00D96816" w:rsidRDefault="001D29E4" w:rsidP="00D96816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1D29E4" w:rsidRPr="00D96816" w:rsidRDefault="001D29E4" w:rsidP="00D96816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Cs/>
                <w:color w:val="000000"/>
              </w:rPr>
            </w:pPr>
            <w:r>
              <w:t xml:space="preserve">Брой ученици, </w:t>
            </w:r>
            <w:r w:rsidR="003974CC">
              <w:t>ползващи услуги на електронна библиотека</w:t>
            </w:r>
          </w:p>
        </w:tc>
      </w:tr>
      <w:tr w:rsidR="003974CC" w:rsidRPr="00D96816" w:rsidTr="00D96816">
        <w:tc>
          <w:tcPr>
            <w:tcW w:w="0" w:type="auto"/>
            <w:vMerge w:val="restart"/>
            <w:shd w:val="clear" w:color="auto" w:fill="auto"/>
            <w:vAlign w:val="center"/>
          </w:tcPr>
          <w:p w:rsidR="003974CC" w:rsidRPr="00D96816" w:rsidRDefault="00E27242" w:rsidP="00D96816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color w:val="000000"/>
              </w:rPr>
            </w:pPr>
            <w:r w:rsidRPr="00D96816">
              <w:rPr>
                <w:rFonts w:cs="TimesNewRomanPS-BoldMT"/>
                <w:b/>
                <w:bCs/>
                <w:color w:val="000000"/>
              </w:rPr>
              <w:t>Придобити допълнителни умения чрез обучение в други институции</w:t>
            </w:r>
          </w:p>
        </w:tc>
        <w:tc>
          <w:tcPr>
            <w:tcW w:w="0" w:type="auto"/>
            <w:shd w:val="clear" w:color="auto" w:fill="auto"/>
          </w:tcPr>
          <w:p w:rsidR="003974CC" w:rsidRDefault="00E27242" w:rsidP="00D96816">
            <w:pPr>
              <w:autoSpaceDE w:val="0"/>
              <w:autoSpaceDN w:val="0"/>
              <w:adjustRightInd w:val="0"/>
              <w:jc w:val="both"/>
            </w:pPr>
            <w:r>
              <w:t>Брой ученици, придобили допълнителни умения в частни школи, алианси, учители и пр.</w:t>
            </w:r>
          </w:p>
        </w:tc>
      </w:tr>
      <w:tr w:rsidR="003974CC" w:rsidRPr="00D96816" w:rsidTr="00D96816">
        <w:tc>
          <w:tcPr>
            <w:tcW w:w="0" w:type="auto"/>
            <w:vMerge/>
            <w:shd w:val="clear" w:color="auto" w:fill="auto"/>
            <w:vAlign w:val="center"/>
          </w:tcPr>
          <w:p w:rsidR="003974CC" w:rsidRPr="00D96816" w:rsidRDefault="003974CC" w:rsidP="00D96816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3974CC" w:rsidRDefault="00E27242" w:rsidP="00D96816">
            <w:pPr>
              <w:autoSpaceDE w:val="0"/>
              <w:autoSpaceDN w:val="0"/>
              <w:adjustRightInd w:val="0"/>
              <w:jc w:val="both"/>
            </w:pPr>
            <w:r>
              <w:t>Брой ученици, придобили допълнителни умения в спортни клубове</w:t>
            </w:r>
          </w:p>
        </w:tc>
      </w:tr>
      <w:tr w:rsidR="003974CC" w:rsidRPr="00D96816" w:rsidTr="00D96816">
        <w:tc>
          <w:tcPr>
            <w:tcW w:w="0" w:type="auto"/>
            <w:vMerge/>
            <w:shd w:val="clear" w:color="auto" w:fill="auto"/>
            <w:vAlign w:val="center"/>
          </w:tcPr>
          <w:p w:rsidR="003974CC" w:rsidRPr="00D96816" w:rsidRDefault="003974CC" w:rsidP="00D96816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3974CC" w:rsidRDefault="00E27242" w:rsidP="00D96816">
            <w:pPr>
              <w:autoSpaceDE w:val="0"/>
              <w:autoSpaceDN w:val="0"/>
              <w:adjustRightInd w:val="0"/>
              <w:jc w:val="both"/>
            </w:pPr>
            <w:r>
              <w:t>Брой ученици, придобили допълнителни умения в културни институции</w:t>
            </w:r>
          </w:p>
        </w:tc>
      </w:tr>
      <w:tr w:rsidR="003974CC" w:rsidRPr="00D96816" w:rsidTr="00D96816">
        <w:tc>
          <w:tcPr>
            <w:tcW w:w="0" w:type="auto"/>
            <w:vMerge/>
            <w:shd w:val="clear" w:color="auto" w:fill="auto"/>
            <w:vAlign w:val="center"/>
          </w:tcPr>
          <w:p w:rsidR="003974CC" w:rsidRPr="00D96816" w:rsidRDefault="003974CC" w:rsidP="00D96816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3974CC" w:rsidRDefault="00E27242" w:rsidP="00D96816">
            <w:pPr>
              <w:autoSpaceDE w:val="0"/>
              <w:autoSpaceDN w:val="0"/>
              <w:adjustRightInd w:val="0"/>
              <w:jc w:val="both"/>
            </w:pPr>
            <w:r>
              <w:t>Брой ученици, придобили допълнителни умения в НПО</w:t>
            </w:r>
          </w:p>
        </w:tc>
      </w:tr>
    </w:tbl>
    <w:p w:rsidR="0021544C" w:rsidRDefault="0021544C" w:rsidP="00520C21">
      <w:pPr>
        <w:autoSpaceDE w:val="0"/>
        <w:autoSpaceDN w:val="0"/>
        <w:adjustRightInd w:val="0"/>
        <w:ind w:firstLine="709"/>
        <w:jc w:val="both"/>
        <w:rPr>
          <w:rFonts w:cs="TimesNewRomanPS-BoldMT"/>
          <w:bCs/>
          <w:color w:val="000000"/>
          <w:lang w:val="ru-RU"/>
        </w:rPr>
      </w:pPr>
    </w:p>
    <w:p w:rsidR="00002E8E" w:rsidRDefault="00002E8E" w:rsidP="00002E8E">
      <w:pPr>
        <w:autoSpaceDE w:val="0"/>
        <w:autoSpaceDN w:val="0"/>
        <w:adjustRightInd w:val="0"/>
        <w:jc w:val="both"/>
        <w:rPr>
          <w:rFonts w:cs="TimesNewRomanPS-BoldMT"/>
          <w:bCs/>
          <w:color w:val="000000"/>
        </w:rPr>
      </w:pPr>
    </w:p>
    <w:p w:rsidR="00AF25E5" w:rsidRPr="008D6669" w:rsidRDefault="00002E8E" w:rsidP="00AF25E5">
      <w:pPr>
        <w:autoSpaceDE w:val="0"/>
        <w:autoSpaceDN w:val="0"/>
        <w:adjustRightInd w:val="0"/>
        <w:ind w:firstLine="510"/>
        <w:jc w:val="both"/>
        <w:rPr>
          <w:rFonts w:cs="TimesNewRomanPS-BoldMT"/>
          <w:bCs/>
          <w:i/>
        </w:rPr>
      </w:pPr>
      <w:r w:rsidRPr="008D6669">
        <w:rPr>
          <w:i/>
        </w:rPr>
        <w:t>Мерките за повишаване качеството на образованието са приети на Педагогически съвет с</w:t>
      </w:r>
      <w:r w:rsidR="008D6669" w:rsidRPr="008D6669">
        <w:rPr>
          <w:i/>
        </w:rPr>
        <w:t xml:space="preserve"> Протокол № </w:t>
      </w:r>
      <w:r w:rsidR="009F50DB">
        <w:rPr>
          <w:i/>
        </w:rPr>
        <w:t>9</w:t>
      </w:r>
      <w:r w:rsidR="008D6669" w:rsidRPr="008D6669">
        <w:rPr>
          <w:i/>
        </w:rPr>
        <w:t xml:space="preserve"> от </w:t>
      </w:r>
      <w:r w:rsidR="009F50DB">
        <w:rPr>
          <w:i/>
        </w:rPr>
        <w:t>10</w:t>
      </w:r>
      <w:r w:rsidR="008D6669" w:rsidRPr="008D6669">
        <w:rPr>
          <w:i/>
        </w:rPr>
        <w:t>.09.20</w:t>
      </w:r>
      <w:r w:rsidR="009F50DB">
        <w:rPr>
          <w:i/>
        </w:rPr>
        <w:t>20</w:t>
      </w:r>
      <w:r w:rsidR="008D6669" w:rsidRPr="008D6669">
        <w:rPr>
          <w:i/>
        </w:rPr>
        <w:t xml:space="preserve"> г</w:t>
      </w:r>
      <w:r w:rsidR="00AF25E5" w:rsidRPr="008D6669">
        <w:rPr>
          <w:i/>
        </w:rPr>
        <w:t>.</w:t>
      </w:r>
    </w:p>
    <w:p w:rsidR="00002E8E" w:rsidRPr="008D6669" w:rsidRDefault="00002E8E" w:rsidP="00002E8E">
      <w:pPr>
        <w:autoSpaceDE w:val="0"/>
        <w:autoSpaceDN w:val="0"/>
        <w:adjustRightInd w:val="0"/>
        <w:ind w:firstLine="510"/>
        <w:jc w:val="both"/>
        <w:rPr>
          <w:rFonts w:cs="TimesNewRomanPS-BoldMT"/>
          <w:bCs/>
          <w:i/>
        </w:rPr>
      </w:pPr>
    </w:p>
    <w:p w:rsidR="00002E8E" w:rsidRDefault="00002E8E" w:rsidP="00002E8E">
      <w:pPr>
        <w:autoSpaceDE w:val="0"/>
        <w:autoSpaceDN w:val="0"/>
        <w:adjustRightInd w:val="0"/>
        <w:jc w:val="both"/>
        <w:rPr>
          <w:b/>
        </w:rPr>
      </w:pPr>
    </w:p>
    <w:p w:rsidR="00F8082F" w:rsidRPr="001D29E4" w:rsidRDefault="00F8082F" w:rsidP="000870F9">
      <w:pPr>
        <w:autoSpaceDE w:val="0"/>
        <w:autoSpaceDN w:val="0"/>
        <w:adjustRightInd w:val="0"/>
        <w:jc w:val="both"/>
        <w:rPr>
          <w:rFonts w:cs="TimesNewRomanPSMT"/>
          <w:b/>
          <w:color w:val="000000"/>
        </w:rPr>
      </w:pPr>
    </w:p>
    <w:sectPr w:rsidR="00F8082F" w:rsidRPr="001D29E4" w:rsidSect="00945594">
      <w:pgSz w:w="11906" w:h="16838"/>
      <w:pgMar w:top="1079" w:right="1106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-Bold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PremrPr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Wingdings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PremrPro-Smb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GaramondPremrPro-SmbdI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Wingdings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PremrPro-I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-Black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3036B"/>
    <w:multiLevelType w:val="hybridMultilevel"/>
    <w:tmpl w:val="CBF0684A"/>
    <w:lvl w:ilvl="0" w:tplc="0402000D">
      <w:start w:val="1"/>
      <w:numFmt w:val="bullet"/>
      <w:lvlText w:val=""/>
      <w:lvlJc w:val="left"/>
      <w:pPr>
        <w:tabs>
          <w:tab w:val="num" w:pos="1049"/>
        </w:tabs>
        <w:ind w:left="709" w:firstLine="34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7A24724"/>
    <w:multiLevelType w:val="hybridMultilevel"/>
    <w:tmpl w:val="711E09E0"/>
    <w:lvl w:ilvl="0" w:tplc="04020001">
      <w:start w:val="1"/>
      <w:numFmt w:val="bullet"/>
      <w:lvlText w:val=""/>
      <w:lvlJc w:val="left"/>
      <w:pPr>
        <w:tabs>
          <w:tab w:val="num" w:pos="567"/>
        </w:tabs>
        <w:ind w:left="851" w:firstLine="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E2FA9"/>
    <w:multiLevelType w:val="hybridMultilevel"/>
    <w:tmpl w:val="2B8AAB50"/>
    <w:lvl w:ilvl="0" w:tplc="FAD0B47A">
      <w:start w:val="1"/>
      <w:numFmt w:val="bullet"/>
      <w:lvlText w:val="*"/>
      <w:lvlJc w:val="left"/>
      <w:pPr>
        <w:tabs>
          <w:tab w:val="num" w:pos="680"/>
        </w:tabs>
        <w:ind w:left="737" w:hanging="227"/>
      </w:pPr>
      <w:rPr>
        <w:rFonts w:ascii="Times New Roman" w:hAnsi="Times New Roman" w:cs="Times New Roman" w:hint="default"/>
        <w:b/>
        <w:i w:val="0"/>
        <w:color w:val="auto"/>
        <w:sz w:val="32"/>
        <w:u w:val="none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A1CD3"/>
    <w:multiLevelType w:val="hybridMultilevel"/>
    <w:tmpl w:val="E8DE25CC"/>
    <w:lvl w:ilvl="0" w:tplc="334C37F4">
      <w:start w:val="1"/>
      <w:numFmt w:val="bullet"/>
      <w:lvlText w:val=""/>
      <w:lvlJc w:val="left"/>
      <w:pPr>
        <w:tabs>
          <w:tab w:val="num" w:pos="567"/>
        </w:tabs>
        <w:ind w:left="0" w:firstLine="851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165BF"/>
    <w:multiLevelType w:val="hybridMultilevel"/>
    <w:tmpl w:val="29D41DCE"/>
    <w:lvl w:ilvl="0" w:tplc="04020001">
      <w:start w:val="1"/>
      <w:numFmt w:val="bullet"/>
      <w:lvlText w:val=""/>
      <w:lvlJc w:val="left"/>
      <w:pPr>
        <w:tabs>
          <w:tab w:val="num" w:pos="567"/>
        </w:tabs>
        <w:ind w:left="567" w:firstLine="284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C6222"/>
    <w:multiLevelType w:val="hybridMultilevel"/>
    <w:tmpl w:val="11F66B6C"/>
    <w:lvl w:ilvl="0" w:tplc="9DFA1282">
      <w:start w:val="1"/>
      <w:numFmt w:val="bullet"/>
      <w:lvlText w:val="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D3740"/>
    <w:multiLevelType w:val="hybridMultilevel"/>
    <w:tmpl w:val="993AACD6"/>
    <w:lvl w:ilvl="0" w:tplc="2588507C">
      <w:start w:val="1"/>
      <w:numFmt w:val="bullet"/>
      <w:lvlText w:val="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E1A39B3"/>
    <w:multiLevelType w:val="hybridMultilevel"/>
    <w:tmpl w:val="741A8A80"/>
    <w:lvl w:ilvl="0" w:tplc="34087784">
      <w:start w:val="1"/>
      <w:numFmt w:val="bullet"/>
      <w:lvlText w:val="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02000D">
      <w:start w:val="1"/>
      <w:numFmt w:val="bullet"/>
      <w:lvlText w:val=""/>
      <w:lvlJc w:val="left"/>
      <w:pPr>
        <w:tabs>
          <w:tab w:val="num" w:pos="284"/>
        </w:tabs>
        <w:ind w:left="0" w:firstLine="284"/>
      </w:pPr>
      <w:rPr>
        <w:rFonts w:ascii="Wingdings" w:hAnsi="Wingdings" w:hint="default"/>
        <w:color w:val="auto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5C43664"/>
    <w:multiLevelType w:val="hybridMultilevel"/>
    <w:tmpl w:val="B9FA44D8"/>
    <w:lvl w:ilvl="0" w:tplc="2588507C">
      <w:start w:val="1"/>
      <w:numFmt w:val="bullet"/>
      <w:lvlText w:val=""/>
      <w:lvlJc w:val="left"/>
      <w:pPr>
        <w:ind w:left="10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483F662B"/>
    <w:multiLevelType w:val="hybridMultilevel"/>
    <w:tmpl w:val="8A72A706"/>
    <w:lvl w:ilvl="0" w:tplc="8D0EC74A">
      <w:start w:val="1"/>
      <w:numFmt w:val="bullet"/>
      <w:lvlText w:val=""/>
      <w:lvlJc w:val="left"/>
      <w:pPr>
        <w:tabs>
          <w:tab w:val="num" w:pos="-31680"/>
        </w:tabs>
        <w:ind w:left="1134" w:hanging="283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A6E85"/>
    <w:multiLevelType w:val="hybridMultilevel"/>
    <w:tmpl w:val="06E26E70"/>
    <w:lvl w:ilvl="0" w:tplc="4A7257DC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1" w15:restartNumberingAfterBreak="0">
    <w:nsid w:val="4D0A32EE"/>
    <w:multiLevelType w:val="hybridMultilevel"/>
    <w:tmpl w:val="01CC2C6C"/>
    <w:lvl w:ilvl="0" w:tplc="FB06DDB8">
      <w:start w:val="1"/>
      <w:numFmt w:val="bullet"/>
      <w:lvlText w:val=""/>
      <w:lvlJc w:val="left"/>
      <w:pPr>
        <w:tabs>
          <w:tab w:val="num" w:pos="851"/>
        </w:tabs>
        <w:ind w:left="0" w:firstLine="851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295C61"/>
    <w:multiLevelType w:val="hybridMultilevel"/>
    <w:tmpl w:val="72E6482C"/>
    <w:lvl w:ilvl="0" w:tplc="A5ECC062">
      <w:start w:val="1"/>
      <w:numFmt w:val="bullet"/>
      <w:lvlText w:val="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D341A"/>
    <w:multiLevelType w:val="hybridMultilevel"/>
    <w:tmpl w:val="F2DEDD98"/>
    <w:lvl w:ilvl="0" w:tplc="04020001">
      <w:start w:val="1"/>
      <w:numFmt w:val="bullet"/>
      <w:lvlText w:val=""/>
      <w:lvlJc w:val="left"/>
      <w:pPr>
        <w:tabs>
          <w:tab w:val="num" w:pos="851"/>
        </w:tabs>
        <w:ind w:left="1247" w:hanging="396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64272E2"/>
    <w:multiLevelType w:val="hybridMultilevel"/>
    <w:tmpl w:val="94305882"/>
    <w:lvl w:ilvl="0" w:tplc="708AC174">
      <w:start w:val="1"/>
      <w:numFmt w:val="bullet"/>
      <w:lvlText w:val=""/>
      <w:lvlJc w:val="left"/>
      <w:pPr>
        <w:tabs>
          <w:tab w:val="num" w:pos="1134"/>
        </w:tabs>
        <w:ind w:left="1021" w:hanging="312"/>
      </w:pPr>
      <w:rPr>
        <w:rFonts w:ascii="Wingdings" w:hAnsi="Wingdings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E61D9"/>
    <w:multiLevelType w:val="hybridMultilevel"/>
    <w:tmpl w:val="43A47CCC"/>
    <w:lvl w:ilvl="0" w:tplc="04020001">
      <w:start w:val="1"/>
      <w:numFmt w:val="bullet"/>
      <w:lvlText w:val="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D2D4CB9"/>
    <w:multiLevelType w:val="hybridMultilevel"/>
    <w:tmpl w:val="4814A068"/>
    <w:lvl w:ilvl="0" w:tplc="C75A6B3E">
      <w:start w:val="1"/>
      <w:numFmt w:val="decimal"/>
      <w:lvlText w:val="%1."/>
      <w:lvlJc w:val="left"/>
      <w:pPr>
        <w:tabs>
          <w:tab w:val="num" w:pos="0"/>
        </w:tabs>
        <w:ind w:left="0" w:firstLine="6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030B63"/>
    <w:multiLevelType w:val="hybridMultilevel"/>
    <w:tmpl w:val="239C64D2"/>
    <w:lvl w:ilvl="0" w:tplc="4968822C">
      <w:start w:val="1"/>
      <w:numFmt w:val="bullet"/>
      <w:lvlText w:val=""/>
      <w:lvlJc w:val="left"/>
      <w:pPr>
        <w:tabs>
          <w:tab w:val="num" w:pos="284"/>
        </w:tabs>
        <w:ind w:left="680" w:hanging="396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F5501"/>
    <w:multiLevelType w:val="hybridMultilevel"/>
    <w:tmpl w:val="A1E20964"/>
    <w:lvl w:ilvl="0" w:tplc="52D08954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261BD"/>
    <w:multiLevelType w:val="hybridMultilevel"/>
    <w:tmpl w:val="C96E2084"/>
    <w:lvl w:ilvl="0" w:tplc="708AC174">
      <w:start w:val="1"/>
      <w:numFmt w:val="bullet"/>
      <w:lvlText w:val=""/>
      <w:lvlJc w:val="left"/>
      <w:pPr>
        <w:tabs>
          <w:tab w:val="num" w:pos="709"/>
        </w:tabs>
        <w:ind w:left="0" w:firstLine="709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D35B89"/>
    <w:multiLevelType w:val="hybridMultilevel"/>
    <w:tmpl w:val="CA804EA6"/>
    <w:lvl w:ilvl="0" w:tplc="A476BD7C">
      <w:start w:val="1"/>
      <w:numFmt w:val="bullet"/>
      <w:lvlText w:val=""/>
      <w:lvlJc w:val="left"/>
      <w:pPr>
        <w:tabs>
          <w:tab w:val="num" w:pos="567"/>
        </w:tabs>
        <w:ind w:left="0" w:firstLine="851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8820E9"/>
    <w:multiLevelType w:val="hybridMultilevel"/>
    <w:tmpl w:val="A178FD8E"/>
    <w:lvl w:ilvl="0" w:tplc="2588507C">
      <w:start w:val="1"/>
      <w:numFmt w:val="bullet"/>
      <w:lvlText w:val="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4A7BB6"/>
    <w:multiLevelType w:val="hybridMultilevel"/>
    <w:tmpl w:val="6EBA5044"/>
    <w:lvl w:ilvl="0" w:tplc="AFE45284">
      <w:start w:val="1"/>
      <w:numFmt w:val="bullet"/>
      <w:lvlText w:val="*"/>
      <w:lvlJc w:val="left"/>
      <w:pPr>
        <w:tabs>
          <w:tab w:val="num" w:pos="284"/>
        </w:tabs>
        <w:ind w:left="0" w:firstLine="284"/>
      </w:pPr>
      <w:rPr>
        <w:rFonts w:ascii="Times New Roman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9"/>
  </w:num>
  <w:num w:numId="4">
    <w:abstractNumId w:val="20"/>
  </w:num>
  <w:num w:numId="5">
    <w:abstractNumId w:val="15"/>
  </w:num>
  <w:num w:numId="6">
    <w:abstractNumId w:val="13"/>
  </w:num>
  <w:num w:numId="7">
    <w:abstractNumId w:val="17"/>
  </w:num>
  <w:num w:numId="8">
    <w:abstractNumId w:val="4"/>
  </w:num>
  <w:num w:numId="9">
    <w:abstractNumId w:val="1"/>
  </w:num>
  <w:num w:numId="10">
    <w:abstractNumId w:val="21"/>
  </w:num>
  <w:num w:numId="11">
    <w:abstractNumId w:val="12"/>
  </w:num>
  <w:num w:numId="12">
    <w:abstractNumId w:val="18"/>
  </w:num>
  <w:num w:numId="13">
    <w:abstractNumId w:val="11"/>
  </w:num>
  <w:num w:numId="14">
    <w:abstractNumId w:val="14"/>
  </w:num>
  <w:num w:numId="15">
    <w:abstractNumId w:val="16"/>
  </w:num>
  <w:num w:numId="16">
    <w:abstractNumId w:val="2"/>
  </w:num>
  <w:num w:numId="17">
    <w:abstractNumId w:val="10"/>
  </w:num>
  <w:num w:numId="18">
    <w:abstractNumId w:val="7"/>
  </w:num>
  <w:num w:numId="19">
    <w:abstractNumId w:val="0"/>
  </w:num>
  <w:num w:numId="20">
    <w:abstractNumId w:val="22"/>
  </w:num>
  <w:num w:numId="21">
    <w:abstractNumId w:val="5"/>
  </w:num>
  <w:num w:numId="22">
    <w:abstractNumId w:val="8"/>
  </w:num>
  <w:num w:numId="23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82F"/>
    <w:rsid w:val="00002E8E"/>
    <w:rsid w:val="00015F42"/>
    <w:rsid w:val="000404C1"/>
    <w:rsid w:val="0005399E"/>
    <w:rsid w:val="000870F9"/>
    <w:rsid w:val="000A6190"/>
    <w:rsid w:val="000C5900"/>
    <w:rsid w:val="000D2768"/>
    <w:rsid w:val="000E0AA3"/>
    <w:rsid w:val="000E7807"/>
    <w:rsid w:val="000F75D9"/>
    <w:rsid w:val="00136786"/>
    <w:rsid w:val="00177FAC"/>
    <w:rsid w:val="001D29E4"/>
    <w:rsid w:val="001F2526"/>
    <w:rsid w:val="001F683C"/>
    <w:rsid w:val="0020546B"/>
    <w:rsid w:val="00205E6A"/>
    <w:rsid w:val="0021544C"/>
    <w:rsid w:val="00273EEF"/>
    <w:rsid w:val="00290F29"/>
    <w:rsid w:val="0029481C"/>
    <w:rsid w:val="002A0781"/>
    <w:rsid w:val="002D2A43"/>
    <w:rsid w:val="003974CC"/>
    <w:rsid w:val="003B1721"/>
    <w:rsid w:val="003C04FE"/>
    <w:rsid w:val="003C5541"/>
    <w:rsid w:val="003E74B1"/>
    <w:rsid w:val="004046C0"/>
    <w:rsid w:val="004163F7"/>
    <w:rsid w:val="004220FF"/>
    <w:rsid w:val="004A684E"/>
    <w:rsid w:val="004D2E11"/>
    <w:rsid w:val="00520C21"/>
    <w:rsid w:val="005663B4"/>
    <w:rsid w:val="00592106"/>
    <w:rsid w:val="00625E98"/>
    <w:rsid w:val="00631BD0"/>
    <w:rsid w:val="00633634"/>
    <w:rsid w:val="006825CC"/>
    <w:rsid w:val="0069265E"/>
    <w:rsid w:val="00692A05"/>
    <w:rsid w:val="006E10BA"/>
    <w:rsid w:val="006F17F4"/>
    <w:rsid w:val="006F58B7"/>
    <w:rsid w:val="00711A1B"/>
    <w:rsid w:val="00737754"/>
    <w:rsid w:val="0074716E"/>
    <w:rsid w:val="007D1E0D"/>
    <w:rsid w:val="00846128"/>
    <w:rsid w:val="008C1831"/>
    <w:rsid w:val="008D6669"/>
    <w:rsid w:val="0091185C"/>
    <w:rsid w:val="00945594"/>
    <w:rsid w:val="00975781"/>
    <w:rsid w:val="009A0FCC"/>
    <w:rsid w:val="009F034F"/>
    <w:rsid w:val="009F50DB"/>
    <w:rsid w:val="00A036D4"/>
    <w:rsid w:val="00A84BF6"/>
    <w:rsid w:val="00AE3D54"/>
    <w:rsid w:val="00AF25E5"/>
    <w:rsid w:val="00B3646E"/>
    <w:rsid w:val="00B50F0F"/>
    <w:rsid w:val="00B82743"/>
    <w:rsid w:val="00BD6BDB"/>
    <w:rsid w:val="00BF2D6E"/>
    <w:rsid w:val="00C97A58"/>
    <w:rsid w:val="00CA501F"/>
    <w:rsid w:val="00CB7DDA"/>
    <w:rsid w:val="00D96816"/>
    <w:rsid w:val="00E13ABA"/>
    <w:rsid w:val="00E27242"/>
    <w:rsid w:val="00E30078"/>
    <w:rsid w:val="00EC1CA1"/>
    <w:rsid w:val="00F05511"/>
    <w:rsid w:val="00F606EF"/>
    <w:rsid w:val="00F64AD2"/>
    <w:rsid w:val="00F66A28"/>
    <w:rsid w:val="00F8082F"/>
    <w:rsid w:val="00FC3365"/>
    <w:rsid w:val="00FC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74F6105-FD1C-4068-AC42-930D6C1AD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AD2"/>
    <w:rPr>
      <w:sz w:val="24"/>
      <w:szCs w:val="24"/>
    </w:rPr>
  </w:style>
  <w:style w:type="paragraph" w:styleId="1">
    <w:name w:val="heading 1"/>
    <w:basedOn w:val="a"/>
    <w:next w:val="a"/>
    <w:qFormat/>
    <w:rsid w:val="009A0FCC"/>
    <w:pPr>
      <w:keepNext/>
      <w:outlineLvl w:val="0"/>
    </w:pPr>
    <w:rPr>
      <w:sz w:val="32"/>
      <w:szCs w:val="2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5900"/>
    <w:rPr>
      <w:color w:val="0000FF"/>
      <w:u w:val="single"/>
    </w:rPr>
  </w:style>
  <w:style w:type="table" w:styleId="a4">
    <w:name w:val="Table Grid"/>
    <w:basedOn w:val="a1"/>
    <w:rsid w:val="00CA5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unhideWhenUsed/>
    <w:rsid w:val="004A684E"/>
    <w:rPr>
      <w:rFonts w:ascii="Courier New" w:hAnsi="Courier New" w:cs="Courier New"/>
      <w:sz w:val="20"/>
      <w:szCs w:val="20"/>
    </w:rPr>
  </w:style>
  <w:style w:type="character" w:customStyle="1" w:styleId="a6">
    <w:name w:val="Обикновен текст Знак"/>
    <w:basedOn w:val="a0"/>
    <w:link w:val="a5"/>
    <w:rsid w:val="004A684E"/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4A684E"/>
    <w:pPr>
      <w:ind w:left="720"/>
      <w:contextualSpacing/>
    </w:pPr>
  </w:style>
  <w:style w:type="paragraph" w:styleId="a8">
    <w:name w:val="Balloon Text"/>
    <w:basedOn w:val="a"/>
    <w:link w:val="a9"/>
    <w:rsid w:val="006F58B7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6F5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3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2613</Words>
  <Characters>14900</Characters>
  <Application>Microsoft Office Word</Application>
  <DocSecurity>0</DocSecurity>
  <Lines>124</Lines>
  <Paragraphs>34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ВЪТРЕШНИ ПРАВИЛА ЗА ОСИГУРЯВАНЕ НА КАЧЕСТВО НА</vt:lpstr>
    </vt:vector>
  </TitlesOfParts>
  <Company/>
  <LinksUpToDate>false</LinksUpToDate>
  <CharactersWithSpaces>17479</CharactersWithSpaces>
  <SharedDoc>false</SharedDoc>
  <HLinks>
    <vt:vector size="6" baseType="variant">
      <vt:variant>
        <vt:i4>72548359</vt:i4>
      </vt:variant>
      <vt:variant>
        <vt:i4>0</vt:i4>
      </vt:variant>
      <vt:variant>
        <vt:i4>0</vt:i4>
      </vt:variant>
      <vt:variant>
        <vt:i4>5</vt:i4>
      </vt:variant>
      <vt:variant>
        <vt:lpwstr>mailto:phscl_еl@abv.bg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ВЪТРЕШНИ ПРАВИЛА ЗА ОСИГУРЯВАНЕ НА КАЧЕСТВО НА</dc:title>
  <dc:creator>PGO-Laptrop</dc:creator>
  <cp:lastModifiedBy>PC</cp:lastModifiedBy>
  <cp:revision>2</cp:revision>
  <cp:lastPrinted>2020-12-08T08:14:00Z</cp:lastPrinted>
  <dcterms:created xsi:type="dcterms:W3CDTF">2020-12-08T08:16:00Z</dcterms:created>
  <dcterms:modified xsi:type="dcterms:W3CDTF">2020-12-08T08:16:00Z</dcterms:modified>
</cp:coreProperties>
</file>