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B4" w:rsidRDefault="007474B4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0386" w:rsidRDefault="00CC0386" w:rsidP="00CC0386">
      <w:pPr>
        <w:jc w:val="center"/>
        <w:rPr>
          <w:lang w:val="ru-RU"/>
        </w:rPr>
      </w:pPr>
      <w:r>
        <w:rPr>
          <w:lang w:val="ru-RU"/>
        </w:rPr>
        <w:t>ГРАФИК НА ДЕЙНОСТИТЕ ПО ГРУПИ ЗА М. ЮНИ</w:t>
      </w:r>
    </w:p>
    <w:tbl>
      <w:tblPr>
        <w:tblStyle w:val="af4"/>
        <w:tblW w:w="0" w:type="auto"/>
        <w:tblLook w:val="04A0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1891"/>
      </w:tblGrid>
      <w:tr w:rsidR="00CC0386" w:rsidTr="00CC0386">
        <w:tc>
          <w:tcPr>
            <w:tcW w:w="1890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</w:t>
            </w:r>
          </w:p>
        </w:tc>
        <w:tc>
          <w:tcPr>
            <w:tcW w:w="1890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Група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Брой ученици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Начален час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Брой часове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Място на провеждане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Ръководител</w:t>
            </w:r>
          </w:p>
        </w:tc>
      </w:tr>
      <w:tr w:rsidR="00CC0386" w:rsidTr="00CC0386">
        <w:tc>
          <w:tcPr>
            <w:tcW w:w="1890" w:type="dxa"/>
          </w:tcPr>
          <w:p w:rsidR="00CC0386" w:rsidRPr="00CC0386" w:rsidRDefault="00CC0386" w:rsidP="00CC0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90" w:type="dxa"/>
          </w:tcPr>
          <w:p w:rsidR="00CC0386" w:rsidRPr="00CC0386" w:rsidRDefault="00CC0386" w:rsidP="00CC0386">
            <w:pPr>
              <w:jc w:val="center"/>
            </w:pPr>
            <w:r>
              <w:t>Допълнително обучение по БЕЛ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11.06.2019 г.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8.00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Кева Михайлова</w:t>
            </w:r>
          </w:p>
        </w:tc>
      </w:tr>
      <w:tr w:rsidR="00CC0386" w:rsidTr="00CC0386">
        <w:tc>
          <w:tcPr>
            <w:tcW w:w="1890" w:type="dxa"/>
          </w:tcPr>
          <w:p w:rsidR="00CC0386" w:rsidRPr="00CC0386" w:rsidRDefault="00CC0386" w:rsidP="00CC0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890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t>Допълнително обучение по БЕЛ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07.06.2019 г.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Светла Илиева</w:t>
            </w:r>
          </w:p>
        </w:tc>
      </w:tr>
      <w:tr w:rsidR="00CC0386" w:rsidTr="00CC0386">
        <w:tc>
          <w:tcPr>
            <w:tcW w:w="1890" w:type="dxa"/>
          </w:tcPr>
          <w:p w:rsidR="00CC0386" w:rsidRPr="00CC0386" w:rsidRDefault="00CC0386" w:rsidP="00CC0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890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t>Допълнително обучение по БЕЛ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05.06.2019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11.06.2019 г.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Компютърен кабинет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Компютърен кабинет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Компютърен кабинет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Стоянка Радина</w:t>
            </w:r>
          </w:p>
        </w:tc>
      </w:tr>
      <w:tr w:rsidR="00CC0386" w:rsidTr="00CC0386">
        <w:tc>
          <w:tcPr>
            <w:tcW w:w="1890" w:type="dxa"/>
          </w:tcPr>
          <w:p w:rsidR="00CC0386" w:rsidRPr="00CC0386" w:rsidRDefault="00CC0386" w:rsidP="00CC0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VI</w:t>
            </w:r>
          </w:p>
        </w:tc>
        <w:tc>
          <w:tcPr>
            <w:tcW w:w="1890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t>Допълнително обучение по БЕЛ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10.06.2019 г.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11.06.2019 г.</w:t>
            </w:r>
          </w:p>
          <w:p w:rsidR="00CC0386" w:rsidRDefault="001B0FFF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20.06.2019 г.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  <w:p w:rsidR="001B0FFF" w:rsidRDefault="001B0FFF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10.30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C0386" w:rsidRDefault="00EF7133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1B0FFF" w:rsidRDefault="001B0FFF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  <w:p w:rsidR="001B0FFF" w:rsidRDefault="001B0FFF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Класна стая</w:t>
            </w:r>
          </w:p>
        </w:tc>
        <w:tc>
          <w:tcPr>
            <w:tcW w:w="1891" w:type="dxa"/>
          </w:tcPr>
          <w:p w:rsidR="00CC0386" w:rsidRDefault="00CC0386" w:rsidP="00CC0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Анета Кънчева</w:t>
            </w:r>
          </w:p>
        </w:tc>
      </w:tr>
    </w:tbl>
    <w:p w:rsidR="00CC0386" w:rsidRDefault="00CC0386" w:rsidP="00CC0386">
      <w:pPr>
        <w:jc w:val="center"/>
        <w:rPr>
          <w:lang w:val="ru-RU"/>
        </w:rPr>
      </w:pPr>
    </w:p>
    <w:p w:rsidR="00410594" w:rsidRDefault="00410594" w:rsidP="00410594">
      <w:pPr>
        <w:rPr>
          <w:sz w:val="28"/>
          <w:szCs w:val="28"/>
        </w:rPr>
      </w:pPr>
    </w:p>
    <w:p w:rsidR="00410594" w:rsidRDefault="00410594" w:rsidP="00410594">
      <w:pPr>
        <w:rPr>
          <w:sz w:val="28"/>
          <w:szCs w:val="28"/>
        </w:rPr>
      </w:pPr>
    </w:p>
    <w:p w:rsidR="00410594" w:rsidRDefault="00410594" w:rsidP="00410594">
      <w:pPr>
        <w:rPr>
          <w:sz w:val="28"/>
          <w:szCs w:val="28"/>
        </w:rPr>
      </w:pPr>
      <w:r>
        <w:rPr>
          <w:sz w:val="28"/>
          <w:szCs w:val="28"/>
        </w:rPr>
        <w:t xml:space="preserve">с. Ковачево                                                                </w:t>
      </w:r>
    </w:p>
    <w:p w:rsidR="00410594" w:rsidRDefault="00410594" w:rsidP="00410594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1B0FFF">
        <w:rPr>
          <w:sz w:val="28"/>
          <w:szCs w:val="28"/>
        </w:rPr>
        <w:t>27.06.2019 г.</w:t>
      </w:r>
    </w:p>
    <w:p w:rsidR="00CC0386" w:rsidRPr="00D20534" w:rsidRDefault="00CC0386" w:rsidP="00410594">
      <w:pPr>
        <w:rPr>
          <w:sz w:val="28"/>
          <w:szCs w:val="28"/>
        </w:rPr>
      </w:pPr>
      <w:r>
        <w:rPr>
          <w:sz w:val="28"/>
          <w:szCs w:val="28"/>
        </w:rPr>
        <w:t>Директор:</w:t>
      </w:r>
      <w:r w:rsidR="001B0FFF">
        <w:rPr>
          <w:sz w:val="28"/>
          <w:szCs w:val="28"/>
        </w:rPr>
        <w:t xml:space="preserve"> Верка Гюрина</w:t>
      </w:r>
    </w:p>
    <w:p w:rsidR="00BC38E4" w:rsidRPr="00BC38E4" w:rsidRDefault="00BC38E4" w:rsidP="004105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C38E4" w:rsidRPr="00BC38E4" w:rsidSect="00CC0386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A8" w:rsidRDefault="001B60A8" w:rsidP="001C19F0">
      <w:pPr>
        <w:spacing w:after="0" w:line="240" w:lineRule="auto"/>
      </w:pPr>
      <w:r>
        <w:separator/>
      </w:r>
    </w:p>
  </w:endnote>
  <w:endnote w:type="continuationSeparator" w:id="1">
    <w:p w:rsidR="001B60A8" w:rsidRDefault="001B60A8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A8" w:rsidRDefault="001B60A8" w:rsidP="001C19F0">
      <w:pPr>
        <w:spacing w:after="0" w:line="240" w:lineRule="auto"/>
      </w:pPr>
      <w:r>
        <w:separator/>
      </w:r>
    </w:p>
  </w:footnote>
  <w:footnote w:type="continuationSeparator" w:id="1">
    <w:p w:rsidR="001B60A8" w:rsidRDefault="001B60A8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en-US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en-US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en-US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0FFF"/>
    <w:rsid w:val="001B150E"/>
    <w:rsid w:val="001B44C5"/>
    <w:rsid w:val="001B4B29"/>
    <w:rsid w:val="001B50C7"/>
    <w:rsid w:val="001B56BF"/>
    <w:rsid w:val="001B5E16"/>
    <w:rsid w:val="001B60A8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594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27DC0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08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5BEC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386"/>
    <w:rsid w:val="00CC0856"/>
    <w:rsid w:val="00CC194A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2088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7F4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EF7133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194E-0579-4DBA-9D85-77AE9A4B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1</cp:lastModifiedBy>
  <cp:revision>2</cp:revision>
  <cp:lastPrinted>2019-06-27T07:41:00Z</cp:lastPrinted>
  <dcterms:created xsi:type="dcterms:W3CDTF">2019-06-27T07:45:00Z</dcterms:created>
  <dcterms:modified xsi:type="dcterms:W3CDTF">2019-06-27T07:45:00Z</dcterms:modified>
</cp:coreProperties>
</file>