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FF" w:rsidRDefault="002C1668" w:rsidP="002C1668">
      <w:pPr>
        <w:pStyle w:val="a5"/>
        <w:rPr>
          <w:color w:val="000000" w:themeColor="text1"/>
          <w:sz w:val="48"/>
          <w:szCs w:val="48"/>
        </w:rPr>
      </w:pPr>
      <w:r>
        <w:rPr>
          <w:noProof/>
          <w:lang w:eastAsia="bg-BG"/>
        </w:rPr>
        <w:drawing>
          <wp:inline distT="0" distB="0" distL="0" distR="0" wp14:anchorId="07A12833" wp14:editId="4C8FDB5B">
            <wp:extent cx="3534867" cy="1896244"/>
            <wp:effectExtent l="114300" t="209550" r="104140" b="19939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199284">
                      <a:off x="0" y="0"/>
                      <a:ext cx="3534956" cy="1896292"/>
                    </a:xfrm>
                    <a:prstGeom prst="rect">
                      <a:avLst/>
                    </a:prstGeom>
                    <a:noFill/>
                  </pic:spPr>
                </pic:pic>
              </a:graphicData>
            </a:graphic>
          </wp:inline>
        </w:drawing>
      </w:r>
      <w:r>
        <w:rPr>
          <w:noProof/>
          <w:lang w:eastAsia="bg-BG"/>
        </w:rPr>
        <w:drawing>
          <wp:inline distT="0" distB="0" distL="0" distR="0" wp14:anchorId="45DF200E" wp14:editId="1BDD8571">
            <wp:extent cx="3647872" cy="4494179"/>
            <wp:effectExtent l="0" t="0" r="0" b="190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953" cy="4495511"/>
                    </a:xfrm>
                    <a:prstGeom prst="rect">
                      <a:avLst/>
                    </a:prstGeom>
                    <a:noFill/>
                  </pic:spPr>
                </pic:pic>
              </a:graphicData>
            </a:graphic>
          </wp:inline>
        </w:drawing>
      </w:r>
      <w:r>
        <w:rPr>
          <w:color w:val="000000" w:themeColor="text1"/>
          <w:sz w:val="144"/>
          <w:szCs w:val="144"/>
        </w:rPr>
        <w:t>ЦЕНА -550</w:t>
      </w:r>
      <w:r>
        <w:rPr>
          <w:color w:val="000000" w:themeColor="text1"/>
          <w:sz w:val="48"/>
          <w:szCs w:val="48"/>
        </w:rPr>
        <w:t>ЛВ.</w:t>
      </w:r>
    </w:p>
    <w:p w:rsidR="002C1668" w:rsidRDefault="002C1668" w:rsidP="002C1668">
      <w:r>
        <w:t xml:space="preserve">                                        </w:t>
      </w:r>
      <w:r>
        <w:t>Уловете и дайте живот по перфектен начин .  Android смартфон разполага с всепоглъщащ Dolby Atmos® аудио звук, мощен осмо ядрен процесор и защитен четец за пръстови отпечатъци за незабавен достъп до любимите Ви приложения. Lenovo K6 Note—забележителен във всяко отношение.</w:t>
      </w:r>
      <w:r w:rsidRPr="002C1668">
        <w:t xml:space="preserve"> </w:t>
      </w:r>
    </w:p>
    <w:p w:rsidR="002C1668" w:rsidRPr="009D6791" w:rsidRDefault="002C1668" w:rsidP="002C1668">
      <w:pPr>
        <w:rPr>
          <w:lang w:val="en-US"/>
        </w:rPr>
      </w:pPr>
      <w:r w:rsidRPr="002C1668">
        <w:lastRenderedPageBreak/>
        <w:t>Незабавно ще забележиш удобния захват на плавните извивки в ръката си, който ти позволява да го държиш лесно, докато гледаш филми на по-големия екран. А важните преки пътища са само на едно плъзване разстояние, тъй като екранът в ръба е налице какт</w:t>
      </w:r>
      <w:r w:rsidR="009D6791">
        <w:t>о при Galaxy S8, така и при S8</w:t>
      </w:r>
      <w:r w:rsidR="009D6791">
        <w:rPr>
          <w:lang w:val="en-US"/>
        </w:rPr>
        <w:t>.</w:t>
      </w:r>
    </w:p>
    <w:p w:rsidR="002C1668" w:rsidRDefault="002C1668" w:rsidP="002C1668">
      <w:r>
        <w:rPr>
          <w:noProof/>
          <w:lang w:eastAsia="bg-BG"/>
        </w:rPr>
        <w:drawing>
          <wp:inline distT="0" distB="0" distL="0" distR="0">
            <wp:extent cx="3706238" cy="2616740"/>
            <wp:effectExtent l="0" t="0" r="889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3712134" cy="2620903"/>
                    </a:xfrm>
                    <a:prstGeom prst="rect">
                      <a:avLst/>
                    </a:prstGeom>
                  </pic:spPr>
                </pic:pic>
              </a:graphicData>
            </a:graphic>
          </wp:inline>
        </w:drawing>
      </w:r>
    </w:p>
    <w:p w:rsidR="002C1668" w:rsidRDefault="009D6791" w:rsidP="002C1668">
      <w:pPr>
        <w:pStyle w:val="a5"/>
        <w:rPr>
          <w:lang w:val="en-US"/>
        </w:rPr>
      </w:pPr>
      <w:r>
        <w:rPr>
          <w:lang w:val="en-US"/>
        </w:rPr>
        <w:t>SAMSUNG GALAXY S8</w:t>
      </w:r>
    </w:p>
    <w:p w:rsidR="009D6791" w:rsidRDefault="009D6791" w:rsidP="009D6791">
      <w:pPr>
        <w:rPr>
          <w:rStyle w:val="af"/>
          <w:color w:val="000000" w:themeColor="text1"/>
          <w:sz w:val="44"/>
          <w:szCs w:val="44"/>
        </w:rPr>
      </w:pPr>
      <w:r>
        <w:rPr>
          <w:rStyle w:val="af"/>
          <w:color w:val="000000" w:themeColor="text1"/>
          <w:sz w:val="144"/>
          <w:szCs w:val="144"/>
        </w:rPr>
        <w:t>ЦЕНА -1.700</w:t>
      </w:r>
      <w:r>
        <w:rPr>
          <w:rStyle w:val="af"/>
          <w:color w:val="000000" w:themeColor="text1"/>
          <w:sz w:val="44"/>
          <w:szCs w:val="44"/>
        </w:rPr>
        <w:t>ЛВ.</w:t>
      </w:r>
    </w:p>
    <w:p w:rsidR="009D6791" w:rsidRPr="009D6791" w:rsidRDefault="009D6791" w:rsidP="009D6791">
      <w:pPr>
        <w:shd w:val="clear" w:color="auto" w:fill="FFFFFF"/>
        <w:spacing w:after="0" w:line="240" w:lineRule="auto"/>
        <w:textAlignment w:val="baseline"/>
        <w:outlineLvl w:val="2"/>
        <w:rPr>
          <w:rFonts w:ascii="Tahoma" w:eastAsia="Times New Roman" w:hAnsi="Tahoma" w:cs="Tahoma"/>
          <w:color w:val="333333"/>
          <w:sz w:val="54"/>
          <w:szCs w:val="54"/>
          <w:lang w:eastAsia="bg-BG"/>
        </w:rPr>
      </w:pPr>
      <w:r w:rsidRPr="009D6791">
        <w:rPr>
          <w:rFonts w:ascii="Tahoma" w:eastAsia="Times New Roman" w:hAnsi="Tahoma" w:cs="Tahoma"/>
          <w:color w:val="333333"/>
          <w:sz w:val="54"/>
          <w:szCs w:val="54"/>
          <w:lang w:eastAsia="bg-BG"/>
        </w:rPr>
        <w:t>Кристално ясни спомени</w:t>
      </w:r>
    </w:p>
    <w:p w:rsidR="009D6791" w:rsidRPr="009D6791" w:rsidRDefault="009D6791" w:rsidP="009D6791">
      <w:pPr>
        <w:shd w:val="clear" w:color="auto" w:fill="FFFFFF"/>
        <w:spacing w:after="0" w:line="240" w:lineRule="auto"/>
        <w:textAlignment w:val="baseline"/>
        <w:outlineLvl w:val="3"/>
        <w:rPr>
          <w:rFonts w:ascii="Tahoma" w:eastAsia="Times New Roman" w:hAnsi="Tahoma" w:cs="Tahoma"/>
          <w:color w:val="333333"/>
          <w:sz w:val="54"/>
          <w:szCs w:val="54"/>
          <w:lang w:eastAsia="bg-BG"/>
        </w:rPr>
      </w:pPr>
      <w:r w:rsidRPr="009D6791">
        <w:rPr>
          <w:rFonts w:ascii="Tahoma" w:eastAsia="Times New Roman" w:hAnsi="Tahoma" w:cs="Tahoma"/>
          <w:color w:val="333333"/>
          <w:sz w:val="54"/>
          <w:szCs w:val="54"/>
          <w:bdr w:val="none" w:sz="0" w:space="0" w:color="auto" w:frame="1"/>
          <w:lang w:eastAsia="bg-BG"/>
        </w:rPr>
        <w:t> </w:t>
      </w:r>
    </w:p>
    <w:p w:rsidR="009D6791" w:rsidRPr="009D6791" w:rsidRDefault="009D6791" w:rsidP="009D6791">
      <w:pPr>
        <w:shd w:val="clear" w:color="auto" w:fill="FFFFFF"/>
        <w:spacing w:after="0" w:line="240" w:lineRule="auto"/>
        <w:textAlignment w:val="baseline"/>
        <w:outlineLvl w:val="3"/>
        <w:rPr>
          <w:rFonts w:ascii="Tahoma" w:eastAsia="Times New Roman" w:hAnsi="Tahoma" w:cs="Tahoma"/>
          <w:color w:val="333333"/>
          <w:sz w:val="54"/>
          <w:szCs w:val="54"/>
          <w:lang w:eastAsia="bg-BG"/>
        </w:rPr>
      </w:pPr>
      <w:r w:rsidRPr="009D6791">
        <w:rPr>
          <w:rFonts w:ascii="Tahoma" w:eastAsia="Times New Roman" w:hAnsi="Tahoma" w:cs="Tahoma"/>
          <w:color w:val="333333"/>
          <w:sz w:val="54"/>
          <w:szCs w:val="54"/>
          <w:bdr w:val="none" w:sz="0" w:space="0" w:color="auto" w:frame="1"/>
          <w:lang w:eastAsia="bg-BG"/>
        </w:rPr>
        <w:t>ярки и изчистени снимки дори и при много малко светлина</w:t>
      </w:r>
    </w:p>
    <w:p w:rsidR="009D6791" w:rsidRPr="009D6791" w:rsidRDefault="009D6791" w:rsidP="009D6791">
      <w:pPr>
        <w:shd w:val="clear" w:color="auto" w:fill="FFFFFF"/>
        <w:spacing w:after="0" w:line="240" w:lineRule="auto"/>
        <w:textAlignment w:val="baseline"/>
        <w:rPr>
          <w:rFonts w:ascii="Tahoma" w:eastAsia="Times New Roman" w:hAnsi="Tahoma" w:cs="Tahoma"/>
          <w:color w:val="373737"/>
          <w:sz w:val="24"/>
          <w:szCs w:val="24"/>
          <w:lang w:eastAsia="bg-BG"/>
        </w:rPr>
      </w:pPr>
      <w:r w:rsidRPr="009D6791">
        <w:rPr>
          <w:rFonts w:ascii="Tahoma" w:eastAsia="Times New Roman" w:hAnsi="Tahoma" w:cs="Tahoma"/>
          <w:color w:val="373737"/>
          <w:sz w:val="24"/>
          <w:szCs w:val="24"/>
          <w:lang w:eastAsia="bg-BG"/>
        </w:rPr>
        <w:t> </w:t>
      </w:r>
    </w:p>
    <w:p w:rsidR="009D6791" w:rsidRPr="009D6791" w:rsidRDefault="009D6791" w:rsidP="009D6791">
      <w:pPr>
        <w:shd w:val="clear" w:color="auto" w:fill="FFFFFF"/>
        <w:spacing w:after="0" w:line="240" w:lineRule="auto"/>
        <w:textAlignment w:val="baseline"/>
        <w:rPr>
          <w:rFonts w:ascii="Tahoma" w:eastAsia="Times New Roman" w:hAnsi="Tahoma" w:cs="Tahoma"/>
          <w:color w:val="373737"/>
          <w:sz w:val="24"/>
          <w:szCs w:val="24"/>
          <w:lang w:eastAsia="bg-BG"/>
        </w:rPr>
      </w:pPr>
      <w:r w:rsidRPr="009D6791">
        <w:rPr>
          <w:rFonts w:ascii="Tahoma" w:eastAsia="Times New Roman" w:hAnsi="Tahoma" w:cs="Tahoma"/>
          <w:color w:val="373737"/>
          <w:sz w:val="24"/>
          <w:szCs w:val="24"/>
          <w:bdr w:val="none" w:sz="0" w:space="0" w:color="auto" w:frame="1"/>
          <w:lang w:eastAsia="bg-BG"/>
        </w:rPr>
        <w:t>Тъмнината не може да победи задната камера на Galaxy S8 и S8+. Яркият F1.7 обектив и големите 1,4 µm пиксели пропускат повече светлина, когато тя е оскъдна наоколо. Така че това, което виждате, е това, което получавате в снимкат</w:t>
      </w:r>
    </w:p>
    <w:p w:rsidR="009D6791" w:rsidRDefault="009D6791" w:rsidP="009D6791">
      <w:pPr>
        <w:rPr>
          <w:rStyle w:val="af"/>
          <w:color w:val="000000" w:themeColor="text1"/>
          <w:sz w:val="40"/>
          <w:szCs w:val="40"/>
        </w:rPr>
      </w:pPr>
    </w:p>
    <w:p w:rsidR="009D6791" w:rsidRDefault="009D6791" w:rsidP="009D6791">
      <w:pPr>
        <w:pStyle w:val="a5"/>
        <w:rPr>
          <w:rStyle w:val="af"/>
          <w:color w:val="000000" w:themeColor="text1"/>
          <w:sz w:val="96"/>
          <w:szCs w:val="96"/>
          <w:lang w:val="en-US"/>
        </w:rPr>
      </w:pPr>
      <w:r>
        <w:rPr>
          <w:rStyle w:val="af"/>
          <w:color w:val="000000" w:themeColor="text1"/>
          <w:sz w:val="96"/>
          <w:szCs w:val="96"/>
          <w:lang w:val="en-US"/>
        </w:rPr>
        <w:lastRenderedPageBreak/>
        <w:t xml:space="preserve">SAMSUNG GALAXY S7 </w:t>
      </w:r>
    </w:p>
    <w:p w:rsidR="009D6791" w:rsidRDefault="009D6791" w:rsidP="009D6791">
      <w:pPr>
        <w:rPr>
          <w:noProof/>
          <w:lang w:val="en-US" w:eastAsia="bg-BG"/>
        </w:rPr>
      </w:pPr>
    </w:p>
    <w:p w:rsidR="009D6791" w:rsidRDefault="009D6791" w:rsidP="009D6791">
      <w:pPr>
        <w:rPr>
          <w:noProof/>
          <w:lang w:eastAsia="bg-BG"/>
        </w:rPr>
      </w:pPr>
      <w:r>
        <w:rPr>
          <w:noProof/>
          <w:lang w:eastAsia="bg-BG"/>
        </w:rPr>
        <w:t xml:space="preserve">Описание: </w:t>
      </w:r>
    </w:p>
    <w:p w:rsidR="009D6791" w:rsidRDefault="009D6791" w:rsidP="009D6791">
      <w:pPr>
        <w:rPr>
          <w:noProof/>
          <w:lang w:eastAsia="bg-BG"/>
        </w:rPr>
      </w:pPr>
    </w:p>
    <w:p w:rsidR="009D6791" w:rsidRDefault="009D6791" w:rsidP="009D6791">
      <w:pPr>
        <w:rPr>
          <w:noProof/>
          <w:lang w:eastAsia="bg-BG"/>
        </w:rPr>
      </w:pPr>
      <w:r>
        <w:rPr>
          <w:noProof/>
          <w:lang w:eastAsia="bg-BG"/>
        </w:rPr>
        <w:t xml:space="preserve">Изключителни материали </w:t>
      </w:r>
    </w:p>
    <w:p w:rsidR="009D6791" w:rsidRDefault="009D6791" w:rsidP="009D6791">
      <w:pPr>
        <w:rPr>
          <w:noProof/>
          <w:lang w:eastAsia="bg-BG"/>
        </w:rPr>
      </w:pPr>
    </w:p>
    <w:p w:rsidR="009D6791" w:rsidRDefault="009D6791" w:rsidP="009D6791">
      <w:pPr>
        <w:rPr>
          <w:noProof/>
          <w:lang w:val="en-US" w:eastAsia="bg-BG"/>
        </w:rPr>
      </w:pPr>
      <w:r>
        <w:rPr>
          <w:noProof/>
          <w:lang w:eastAsia="bg-BG"/>
        </w:rPr>
        <w:t>Прекарахме дълги часове в изработване на извивките на Galaxy S7 edge. Чрез патентован процес, наречен 3D термоформоване, ние отляхме 3D стъкло, чиито извивки прецизно лягат върху извивките на металната сплав, за да създадем едно съвършено и стабилно единно цяло.</w:t>
      </w:r>
      <w:r>
        <w:rPr>
          <w:noProof/>
          <w:lang w:eastAsia="bg-BG"/>
        </w:rPr>
        <w:drawing>
          <wp:inline distT="0" distB="0" distL="0" distR="0" wp14:anchorId="0D4840C4" wp14:editId="27E94B90">
            <wp:extent cx="5758774" cy="3307405"/>
            <wp:effectExtent l="0" t="0" r="0" b="7620"/>
            <wp:docPr id="6" name="Картина 6" descr="Резултат с изображение за samsung galaxy s 7 edge rose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тат с изображение за samsung galaxy s 7 edge rose g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08523"/>
                    </a:xfrm>
                    <a:prstGeom prst="rect">
                      <a:avLst/>
                    </a:prstGeom>
                    <a:noFill/>
                    <a:ln>
                      <a:noFill/>
                    </a:ln>
                  </pic:spPr>
                </pic:pic>
              </a:graphicData>
            </a:graphic>
          </wp:inline>
        </w:drawing>
      </w:r>
      <w:r>
        <w:rPr>
          <w:noProof/>
          <w:lang w:val="en-US" w:eastAsia="bg-BG"/>
        </w:rPr>
        <w:t xml:space="preserve">             </w:t>
      </w:r>
    </w:p>
    <w:p w:rsidR="009D6791" w:rsidRDefault="009D6791" w:rsidP="009D6791">
      <w:pPr>
        <w:rPr>
          <w:noProof/>
          <w:lang w:val="en-US" w:eastAsia="bg-BG"/>
        </w:rPr>
      </w:pPr>
      <w:r>
        <w:rPr>
          <w:noProof/>
          <w:lang w:val="en-US" w:eastAsia="bg-BG"/>
        </w:rPr>
        <w:t xml:space="preserve">  </w:t>
      </w:r>
    </w:p>
    <w:p w:rsidR="009D6791" w:rsidRPr="009D6791" w:rsidRDefault="009D6791" w:rsidP="009D6791">
      <w:pPr>
        <w:rPr>
          <w:lang w:val="en-US"/>
        </w:rPr>
      </w:pPr>
      <w:r w:rsidRPr="009D6791">
        <w:rPr>
          <w:lang w:val="en-US"/>
        </w:rPr>
        <w:t xml:space="preserve">Устойчивост на вода и прах </w:t>
      </w:r>
    </w:p>
    <w:p w:rsidR="009D6791" w:rsidRPr="009D6791" w:rsidRDefault="009D6791" w:rsidP="009D6791">
      <w:pPr>
        <w:rPr>
          <w:lang w:val="en-US"/>
        </w:rPr>
      </w:pPr>
    </w:p>
    <w:p w:rsidR="00842D17" w:rsidRPr="00842D17" w:rsidRDefault="009D6791" w:rsidP="00842D17">
      <w:r w:rsidRPr="009D6791">
        <w:rPr>
          <w:lang w:val="en-US"/>
        </w:rPr>
        <w:t xml:space="preserve">С Galaxy S7 edge не е нужно да се притеснявате дали ще поставите телефона си върху влажна повърхност. Може да продължите да го използвате дори след като сте го потопили във вода. Може да играете игри край басейна, да публикувате селфита на плажа и да повикате такси в дъжда. </w:t>
      </w:r>
      <w:proofErr w:type="gramStart"/>
      <w:r w:rsidRPr="009D6791">
        <w:rPr>
          <w:lang w:val="en-US"/>
        </w:rPr>
        <w:t xml:space="preserve">Той получи рейтинг 68 за IP (Ingress Protection; Защита от </w:t>
      </w:r>
      <w:proofErr w:type="spellStart"/>
      <w:r w:rsidRPr="009D6791">
        <w:rPr>
          <w:lang w:val="en-US"/>
        </w:rPr>
        <w:t>проникване</w:t>
      </w:r>
      <w:proofErr w:type="spellEnd"/>
      <w:r w:rsidRPr="009D6791">
        <w:rPr>
          <w:lang w:val="en-US"/>
        </w:rPr>
        <w:t xml:space="preserve"> на твърди тела и влага).</w:t>
      </w:r>
      <w:proofErr w:type="gramEnd"/>
    </w:p>
    <w:p w:rsidR="00842D17" w:rsidRDefault="00842D17" w:rsidP="00842D17">
      <w:r>
        <w:t xml:space="preserve">                                                                                         ЦЕНА -1.250ЛВ.</w:t>
      </w:r>
    </w:p>
    <w:p w:rsidR="00842D17" w:rsidRDefault="00842D17" w:rsidP="00842D17">
      <w:pPr>
        <w:rPr>
          <w:sz w:val="96"/>
          <w:szCs w:val="96"/>
          <w:lang w:val="en-US"/>
        </w:rPr>
      </w:pPr>
      <w:r>
        <w:rPr>
          <w:sz w:val="96"/>
          <w:szCs w:val="96"/>
          <w:lang w:val="en-US"/>
        </w:rPr>
        <w:lastRenderedPageBreak/>
        <w:t>SAMSUNG GALAXY NOTE 4</w:t>
      </w:r>
    </w:p>
    <w:p w:rsidR="00842D17" w:rsidRDefault="00842D17" w:rsidP="00842D17">
      <w:pPr>
        <w:rPr>
          <w:sz w:val="96"/>
          <w:szCs w:val="96"/>
          <w:lang w:val="en-US"/>
        </w:rPr>
      </w:pPr>
      <w:r>
        <w:rPr>
          <w:noProof/>
          <w:lang w:eastAsia="bg-BG"/>
        </w:rPr>
        <w:drawing>
          <wp:inline distT="0" distB="0" distL="0" distR="0" wp14:anchorId="229BBC08" wp14:editId="1F0AFB5F">
            <wp:extent cx="2860040" cy="2286000"/>
            <wp:effectExtent l="0" t="0" r="0" b="0"/>
            <wp:docPr id="7" name="Картина 7" descr="Резултат с изображение за samsung galaxy note 4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зултат с изображение за samsung galaxy note 4 g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2286000"/>
                    </a:xfrm>
                    <a:prstGeom prst="rect">
                      <a:avLst/>
                    </a:prstGeom>
                    <a:noFill/>
                    <a:ln>
                      <a:noFill/>
                    </a:ln>
                  </pic:spPr>
                </pic:pic>
              </a:graphicData>
            </a:graphic>
          </wp:inline>
        </w:drawing>
      </w:r>
    </w:p>
    <w:p w:rsidR="00842D17" w:rsidRDefault="00842D17" w:rsidP="00842D17">
      <w:pPr>
        <w:pStyle w:val="a5"/>
        <w:rPr>
          <w:lang w:val="en-US"/>
        </w:rPr>
      </w:pPr>
    </w:p>
    <w:p w:rsidR="00842D17" w:rsidRDefault="00842D17" w:rsidP="00842D17">
      <w:pPr>
        <w:rPr>
          <w:lang w:val="en-US"/>
        </w:rPr>
      </w:pPr>
      <w:r w:rsidRPr="00842D17">
        <w:rPr>
          <w:b/>
          <w:bCs/>
        </w:rPr>
        <w:t>Висококачествен дисплей</w:t>
      </w:r>
      <w:r w:rsidRPr="00842D17">
        <w:br/>
        <w:t>Насладете се на кристално ясни изображения, независещи границите на човешкото око. Наситеността на цветовете и високият контраст на 5.7 инчовият Quad HD Super AMOLED дисплей правят този телефон скъпоценен. Висока резолюция предлага огромно зрително изживяване и високи детайлност.</w:t>
      </w:r>
    </w:p>
    <w:p w:rsidR="00842D17" w:rsidRPr="00842D17" w:rsidRDefault="00842D17" w:rsidP="00842D17">
      <w:r w:rsidRPr="00842D17">
        <w:rPr>
          <w:b/>
          <w:bCs/>
        </w:rPr>
        <w:t>Smart Select (умно селектиране)</w:t>
      </w:r>
      <w:r w:rsidRPr="00842D17">
        <w:br/>
        <w:t>Свободно изберете текста и съдържанието на всеки екрана</w:t>
      </w:r>
      <w:r w:rsidRPr="00842D17">
        <w:br/>
        <w:t>Със специалната S писалка, лесно можете да изберете съдържанието, независимо дали е текст, картинка или приложение. След това можете да запазвате важните неща в телефона, за да са винаги до Вас</w:t>
      </w:r>
    </w:p>
    <w:p w:rsidR="00842D17" w:rsidRDefault="00842D17" w:rsidP="00842D17">
      <w:pPr>
        <w:rPr>
          <w:lang w:val="en-US"/>
        </w:rPr>
      </w:pPr>
      <w:r w:rsidRPr="00842D17">
        <w:rPr>
          <w:b/>
          <w:bCs/>
        </w:rPr>
        <w:t>Ярки и ясни изображения с подобрена камера, дори и в тъмното</w:t>
      </w:r>
      <w:r w:rsidRPr="00842D17">
        <w:br/>
        <w:t>Снимайте по-ярки и по-ясни изображения с предена и задна камера. 3.7MP предна камера F1.9 обектив, и 16MP</w:t>
      </w:r>
      <w:r w:rsidRPr="00842D17">
        <w:br/>
        <w:t>"умна" камера OIS на гърба Ви осигурява най-добри резултати за всеки миг от живота Ви дори и в тъмна среда.</w:t>
      </w:r>
    </w:p>
    <w:p w:rsidR="00842D17" w:rsidRPr="00842D17" w:rsidRDefault="00842D17" w:rsidP="00842D17">
      <w:pPr>
        <w:rPr>
          <w:sz w:val="56"/>
          <w:szCs w:val="56"/>
        </w:rPr>
      </w:pPr>
      <w:r>
        <w:rPr>
          <w:sz w:val="56"/>
          <w:szCs w:val="56"/>
          <w:lang w:val="en-US"/>
        </w:rPr>
        <w:t xml:space="preserve">                       </w:t>
      </w:r>
      <w:r>
        <w:rPr>
          <w:sz w:val="56"/>
          <w:szCs w:val="56"/>
        </w:rPr>
        <w:t>ЦЕНА – 1.100 ЛВ.</w:t>
      </w:r>
      <w:bookmarkStart w:id="0" w:name="_GoBack"/>
      <w:bookmarkEnd w:id="0"/>
    </w:p>
    <w:sectPr w:rsidR="00842D17" w:rsidRPr="00842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FB" w:rsidRDefault="004E40FB" w:rsidP="002C1668">
      <w:pPr>
        <w:spacing w:after="0" w:line="240" w:lineRule="auto"/>
      </w:pPr>
      <w:r>
        <w:separator/>
      </w:r>
    </w:p>
  </w:endnote>
  <w:endnote w:type="continuationSeparator" w:id="0">
    <w:p w:rsidR="004E40FB" w:rsidRDefault="004E40FB" w:rsidP="002C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FB" w:rsidRDefault="004E40FB" w:rsidP="002C1668">
      <w:pPr>
        <w:spacing w:after="0" w:line="240" w:lineRule="auto"/>
      </w:pPr>
      <w:r>
        <w:separator/>
      </w:r>
    </w:p>
  </w:footnote>
  <w:footnote w:type="continuationSeparator" w:id="0">
    <w:p w:rsidR="004E40FB" w:rsidRDefault="004E40FB" w:rsidP="002C1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4E"/>
    <w:rsid w:val="002C1668"/>
    <w:rsid w:val="004C4C4E"/>
    <w:rsid w:val="004E40FB"/>
    <w:rsid w:val="00842D17"/>
    <w:rsid w:val="009D6791"/>
    <w:rsid w:val="00DB03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6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6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D67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67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66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2C1668"/>
    <w:rPr>
      <w:rFonts w:ascii="Tahoma" w:hAnsi="Tahoma" w:cs="Tahoma"/>
      <w:sz w:val="16"/>
      <w:szCs w:val="16"/>
    </w:rPr>
  </w:style>
  <w:style w:type="paragraph" w:styleId="a5">
    <w:name w:val="Title"/>
    <w:basedOn w:val="a"/>
    <w:next w:val="a"/>
    <w:link w:val="a6"/>
    <w:uiPriority w:val="10"/>
    <w:qFormat/>
    <w:rsid w:val="002C1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лавие Знак"/>
    <w:basedOn w:val="a0"/>
    <w:link w:val="a5"/>
    <w:uiPriority w:val="10"/>
    <w:rsid w:val="002C1668"/>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unhideWhenUsed/>
    <w:rsid w:val="002C1668"/>
    <w:pPr>
      <w:tabs>
        <w:tab w:val="center" w:pos="4536"/>
        <w:tab w:val="right" w:pos="9072"/>
      </w:tabs>
      <w:spacing w:after="0" w:line="240" w:lineRule="auto"/>
    </w:pPr>
  </w:style>
  <w:style w:type="character" w:customStyle="1" w:styleId="a8">
    <w:name w:val="Горен колонтитул Знак"/>
    <w:basedOn w:val="a0"/>
    <w:link w:val="a7"/>
    <w:uiPriority w:val="99"/>
    <w:rsid w:val="002C1668"/>
  </w:style>
  <w:style w:type="paragraph" w:styleId="a9">
    <w:name w:val="footer"/>
    <w:basedOn w:val="a"/>
    <w:link w:val="aa"/>
    <w:uiPriority w:val="99"/>
    <w:unhideWhenUsed/>
    <w:rsid w:val="002C1668"/>
    <w:pPr>
      <w:tabs>
        <w:tab w:val="center" w:pos="4536"/>
        <w:tab w:val="right" w:pos="9072"/>
      </w:tabs>
      <w:spacing w:after="0" w:line="240" w:lineRule="auto"/>
    </w:pPr>
  </w:style>
  <w:style w:type="character" w:customStyle="1" w:styleId="aa">
    <w:name w:val="Долен колонтитул Знак"/>
    <w:basedOn w:val="a0"/>
    <w:link w:val="a9"/>
    <w:uiPriority w:val="99"/>
    <w:rsid w:val="002C1668"/>
  </w:style>
  <w:style w:type="character" w:customStyle="1" w:styleId="20">
    <w:name w:val="Заглавие 2 Знак"/>
    <w:basedOn w:val="a0"/>
    <w:link w:val="2"/>
    <w:uiPriority w:val="9"/>
    <w:rsid w:val="009D6791"/>
    <w:rPr>
      <w:rFonts w:asciiTheme="majorHAnsi" w:eastAsiaTheme="majorEastAsia" w:hAnsiTheme="majorHAnsi" w:cstheme="majorBidi"/>
      <w:b/>
      <w:bCs/>
      <w:color w:val="4F81BD" w:themeColor="accent1"/>
      <w:sz w:val="26"/>
      <w:szCs w:val="26"/>
    </w:rPr>
  </w:style>
  <w:style w:type="character" w:customStyle="1" w:styleId="10">
    <w:name w:val="Заглавие 1 Знак"/>
    <w:basedOn w:val="a0"/>
    <w:link w:val="1"/>
    <w:uiPriority w:val="9"/>
    <w:rsid w:val="009D6791"/>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9D6791"/>
    <w:pPr>
      <w:spacing w:after="0" w:line="240" w:lineRule="auto"/>
    </w:pPr>
  </w:style>
  <w:style w:type="character" w:customStyle="1" w:styleId="30">
    <w:name w:val="Заглавие 3 Знак"/>
    <w:basedOn w:val="a0"/>
    <w:link w:val="3"/>
    <w:uiPriority w:val="9"/>
    <w:rsid w:val="009D6791"/>
    <w:rPr>
      <w:rFonts w:asciiTheme="majorHAnsi" w:eastAsiaTheme="majorEastAsia" w:hAnsiTheme="majorHAnsi" w:cstheme="majorBidi"/>
      <w:b/>
      <w:bCs/>
      <w:color w:val="4F81BD" w:themeColor="accent1"/>
    </w:rPr>
  </w:style>
  <w:style w:type="character" w:styleId="ac">
    <w:name w:val="Strong"/>
    <w:basedOn w:val="a0"/>
    <w:uiPriority w:val="22"/>
    <w:qFormat/>
    <w:rsid w:val="009D6791"/>
    <w:rPr>
      <w:b/>
      <w:bCs/>
    </w:rPr>
  </w:style>
  <w:style w:type="paragraph" w:styleId="ad">
    <w:name w:val="Subtitle"/>
    <w:basedOn w:val="a"/>
    <w:next w:val="a"/>
    <w:link w:val="ae"/>
    <w:uiPriority w:val="11"/>
    <w:qFormat/>
    <w:rsid w:val="009D67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лавие Знак"/>
    <w:basedOn w:val="a0"/>
    <w:link w:val="ad"/>
    <w:uiPriority w:val="11"/>
    <w:rsid w:val="009D6791"/>
    <w:rPr>
      <w:rFonts w:asciiTheme="majorHAnsi" w:eastAsiaTheme="majorEastAsia" w:hAnsiTheme="majorHAnsi" w:cstheme="majorBidi"/>
      <w:i/>
      <w:iCs/>
      <w:color w:val="4F81BD" w:themeColor="accent1"/>
      <w:spacing w:val="15"/>
      <w:sz w:val="24"/>
      <w:szCs w:val="24"/>
    </w:rPr>
  </w:style>
  <w:style w:type="character" w:styleId="af">
    <w:name w:val="Subtle Emphasis"/>
    <w:basedOn w:val="a0"/>
    <w:uiPriority w:val="19"/>
    <w:qFormat/>
    <w:rsid w:val="009D6791"/>
    <w:rPr>
      <w:i/>
      <w:iCs/>
      <w:color w:val="808080" w:themeColor="text1" w:themeTint="7F"/>
    </w:rPr>
  </w:style>
  <w:style w:type="character" w:customStyle="1" w:styleId="40">
    <w:name w:val="Заглавие 4 Знак"/>
    <w:basedOn w:val="a0"/>
    <w:link w:val="4"/>
    <w:uiPriority w:val="9"/>
    <w:semiHidden/>
    <w:rsid w:val="009D679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6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6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D67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67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66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2C1668"/>
    <w:rPr>
      <w:rFonts w:ascii="Tahoma" w:hAnsi="Tahoma" w:cs="Tahoma"/>
      <w:sz w:val="16"/>
      <w:szCs w:val="16"/>
    </w:rPr>
  </w:style>
  <w:style w:type="paragraph" w:styleId="a5">
    <w:name w:val="Title"/>
    <w:basedOn w:val="a"/>
    <w:next w:val="a"/>
    <w:link w:val="a6"/>
    <w:uiPriority w:val="10"/>
    <w:qFormat/>
    <w:rsid w:val="002C1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лавие Знак"/>
    <w:basedOn w:val="a0"/>
    <w:link w:val="a5"/>
    <w:uiPriority w:val="10"/>
    <w:rsid w:val="002C1668"/>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unhideWhenUsed/>
    <w:rsid w:val="002C1668"/>
    <w:pPr>
      <w:tabs>
        <w:tab w:val="center" w:pos="4536"/>
        <w:tab w:val="right" w:pos="9072"/>
      </w:tabs>
      <w:spacing w:after="0" w:line="240" w:lineRule="auto"/>
    </w:pPr>
  </w:style>
  <w:style w:type="character" w:customStyle="1" w:styleId="a8">
    <w:name w:val="Горен колонтитул Знак"/>
    <w:basedOn w:val="a0"/>
    <w:link w:val="a7"/>
    <w:uiPriority w:val="99"/>
    <w:rsid w:val="002C1668"/>
  </w:style>
  <w:style w:type="paragraph" w:styleId="a9">
    <w:name w:val="footer"/>
    <w:basedOn w:val="a"/>
    <w:link w:val="aa"/>
    <w:uiPriority w:val="99"/>
    <w:unhideWhenUsed/>
    <w:rsid w:val="002C1668"/>
    <w:pPr>
      <w:tabs>
        <w:tab w:val="center" w:pos="4536"/>
        <w:tab w:val="right" w:pos="9072"/>
      </w:tabs>
      <w:spacing w:after="0" w:line="240" w:lineRule="auto"/>
    </w:pPr>
  </w:style>
  <w:style w:type="character" w:customStyle="1" w:styleId="aa">
    <w:name w:val="Долен колонтитул Знак"/>
    <w:basedOn w:val="a0"/>
    <w:link w:val="a9"/>
    <w:uiPriority w:val="99"/>
    <w:rsid w:val="002C1668"/>
  </w:style>
  <w:style w:type="character" w:customStyle="1" w:styleId="20">
    <w:name w:val="Заглавие 2 Знак"/>
    <w:basedOn w:val="a0"/>
    <w:link w:val="2"/>
    <w:uiPriority w:val="9"/>
    <w:rsid w:val="009D6791"/>
    <w:rPr>
      <w:rFonts w:asciiTheme="majorHAnsi" w:eastAsiaTheme="majorEastAsia" w:hAnsiTheme="majorHAnsi" w:cstheme="majorBidi"/>
      <w:b/>
      <w:bCs/>
      <w:color w:val="4F81BD" w:themeColor="accent1"/>
      <w:sz w:val="26"/>
      <w:szCs w:val="26"/>
    </w:rPr>
  </w:style>
  <w:style w:type="character" w:customStyle="1" w:styleId="10">
    <w:name w:val="Заглавие 1 Знак"/>
    <w:basedOn w:val="a0"/>
    <w:link w:val="1"/>
    <w:uiPriority w:val="9"/>
    <w:rsid w:val="009D6791"/>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9D6791"/>
    <w:pPr>
      <w:spacing w:after="0" w:line="240" w:lineRule="auto"/>
    </w:pPr>
  </w:style>
  <w:style w:type="character" w:customStyle="1" w:styleId="30">
    <w:name w:val="Заглавие 3 Знак"/>
    <w:basedOn w:val="a0"/>
    <w:link w:val="3"/>
    <w:uiPriority w:val="9"/>
    <w:rsid w:val="009D6791"/>
    <w:rPr>
      <w:rFonts w:asciiTheme="majorHAnsi" w:eastAsiaTheme="majorEastAsia" w:hAnsiTheme="majorHAnsi" w:cstheme="majorBidi"/>
      <w:b/>
      <w:bCs/>
      <w:color w:val="4F81BD" w:themeColor="accent1"/>
    </w:rPr>
  </w:style>
  <w:style w:type="character" w:styleId="ac">
    <w:name w:val="Strong"/>
    <w:basedOn w:val="a0"/>
    <w:uiPriority w:val="22"/>
    <w:qFormat/>
    <w:rsid w:val="009D6791"/>
    <w:rPr>
      <w:b/>
      <w:bCs/>
    </w:rPr>
  </w:style>
  <w:style w:type="paragraph" w:styleId="ad">
    <w:name w:val="Subtitle"/>
    <w:basedOn w:val="a"/>
    <w:next w:val="a"/>
    <w:link w:val="ae"/>
    <w:uiPriority w:val="11"/>
    <w:qFormat/>
    <w:rsid w:val="009D67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лавие Знак"/>
    <w:basedOn w:val="a0"/>
    <w:link w:val="ad"/>
    <w:uiPriority w:val="11"/>
    <w:rsid w:val="009D6791"/>
    <w:rPr>
      <w:rFonts w:asciiTheme="majorHAnsi" w:eastAsiaTheme="majorEastAsia" w:hAnsiTheme="majorHAnsi" w:cstheme="majorBidi"/>
      <w:i/>
      <w:iCs/>
      <w:color w:val="4F81BD" w:themeColor="accent1"/>
      <w:spacing w:val="15"/>
      <w:sz w:val="24"/>
      <w:szCs w:val="24"/>
    </w:rPr>
  </w:style>
  <w:style w:type="character" w:styleId="af">
    <w:name w:val="Subtle Emphasis"/>
    <w:basedOn w:val="a0"/>
    <w:uiPriority w:val="19"/>
    <w:qFormat/>
    <w:rsid w:val="009D6791"/>
    <w:rPr>
      <w:i/>
      <w:iCs/>
      <w:color w:val="808080" w:themeColor="text1" w:themeTint="7F"/>
    </w:rPr>
  </w:style>
  <w:style w:type="character" w:customStyle="1" w:styleId="40">
    <w:name w:val="Заглавие 4 Знак"/>
    <w:basedOn w:val="a0"/>
    <w:link w:val="4"/>
    <w:uiPriority w:val="9"/>
    <w:semiHidden/>
    <w:rsid w:val="009D679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1181">
      <w:bodyDiv w:val="1"/>
      <w:marLeft w:val="0"/>
      <w:marRight w:val="0"/>
      <w:marTop w:val="0"/>
      <w:marBottom w:val="0"/>
      <w:divBdr>
        <w:top w:val="none" w:sz="0" w:space="0" w:color="auto"/>
        <w:left w:val="none" w:sz="0" w:space="0" w:color="auto"/>
        <w:bottom w:val="none" w:sz="0" w:space="0" w:color="auto"/>
        <w:right w:val="none" w:sz="0" w:space="0" w:color="auto"/>
      </w:divBdr>
    </w:div>
    <w:div w:id="21357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2317</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Student8</dc:creator>
  <cp:lastModifiedBy>Student8</cp:lastModifiedBy>
  <cp:revision>2</cp:revision>
  <dcterms:created xsi:type="dcterms:W3CDTF">2017-05-09T09:09:00Z</dcterms:created>
  <dcterms:modified xsi:type="dcterms:W3CDTF">2017-05-09T09:09:00Z</dcterms:modified>
</cp:coreProperties>
</file>